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header18.xml" ContentType="application/vnd.openxmlformats-officedocument.wordprocessingml.header+xml"/>
  <Override PartName="/word/footer9.xml" ContentType="application/vnd.openxmlformats-officedocument.wordprocessingml.footer+xml"/>
  <Override PartName="/word/header16.xml" ContentType="application/vnd.openxmlformats-officedocument.wordprocessingml.header+xml"/>
  <Override PartName="/word/footer7.xml" ContentType="application/vnd.openxmlformats-officedocument.wordprocessingml.footer+xml"/>
  <Override PartName="/word/header14.xml" ContentType="application/vnd.openxmlformats-officedocument.wordprocessingml.header+xml"/>
  <Override PartName="/word/footer19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12.xml" ContentType="application/vnd.openxmlformats-officedocument.wordprocessingml.header+xml"/>
  <Override PartName="/word/footer17.xml" ContentType="application/vnd.openxmlformats-officedocument.wordprocessingml.footer+xml"/>
  <Override PartName="/word/footer26.xml" ContentType="application/vnd.openxmlformats-officedocument.wordprocessingml.footer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3.xml" ContentType="application/vnd.openxmlformats-officedocument.wordprocessingml.footer+xml"/>
  <Override PartName="/word/header10.xml" ContentType="application/vnd.openxmlformats-officedocument.wordprocessingml.header+xml"/>
  <Override PartName="/word/footer14.xml" ContentType="application/vnd.openxmlformats-officedocument.wordprocessingml.footer+xml"/>
  <Override PartName="/word/header11.xml" ContentType="application/vnd.openxmlformats-officedocument.wordprocessingml.header+xml"/>
  <Override PartName="/word/footer15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header20.xml" ContentType="application/vnd.openxmlformats-officedocument.wordprocessingml.header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  <Default Extension="bin" ContentType="application/vnd.openxmlformats-officedocument.oleObject"/>
  <Override PartName="/word/header19.xml" ContentType="application/vnd.openxmlformats-officedocument.wordprocessingml.header+xml"/>
  <Override PartName="/word/footer8.xml" ContentType="application/vnd.openxmlformats-officedocument.wordprocessingml.footer+xml"/>
  <Override PartName="/word/header17.xml" ContentType="application/vnd.openxmlformats-officedocument.wordprocessingml.header+xml"/>
  <Default Extension="jpeg" ContentType="image/jpeg"/>
  <Default Extension="emf" ContentType="image/x-emf"/>
  <Override PartName="/word/footer6.xml" ContentType="application/vnd.openxmlformats-officedocument.wordprocessingml.footer+xml"/>
  <Override PartName="/word/footer18.xml" ContentType="application/vnd.openxmlformats-officedocument.wordprocessingml.footer+xml"/>
  <Override PartName="/word/header15.xml" ContentType="application/vnd.openxmlformats-officedocument.wordprocessingml.header+xml"/>
  <Override PartName="/word/glossary/fontTable.xml" ContentType="application/vnd.openxmlformats-officedocument.wordprocessingml.fontTable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footer16.xml" ContentType="application/vnd.openxmlformats-officedocument.wordprocessingml.footer+xml"/>
  <Override PartName="/word/header13.xml" ContentType="application/vnd.openxmlformats-officedocument.wordprocessingml.header+xml"/>
  <Override PartName="/word/footer25.xml" ContentType="application/vnd.openxmlformats-officedocument.wordprocessingml.footer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0A06" w:rsidRPr="00B428AA" w:rsidRDefault="00C50A06" w:rsidP="00B428AA">
      <w:pPr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B428AA">
        <w:rPr>
          <w:rFonts w:ascii="TH Niramit AS" w:hAnsi="TH Niramit AS" w:cs="TH Niramit AS"/>
          <w:b/>
          <w:bCs/>
          <w:sz w:val="32"/>
          <w:szCs w:val="32"/>
          <w:cs/>
        </w:rPr>
        <w:t>บทสรุปผู้บริหาร</w:t>
      </w:r>
    </w:p>
    <w:p w:rsidR="00B428AA" w:rsidRPr="00B428AA" w:rsidRDefault="00B428AA" w:rsidP="00B428AA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C50A06" w:rsidRDefault="00C50A06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B428AA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จักตั้งขึ้นเป็นคณะลำดับที่</w:t>
      </w:r>
      <w:r w:rsidR="00B428AA">
        <w:rPr>
          <w:rFonts w:ascii="TH Niramit AS" w:hAnsi="TH Niramit AS" w:cs="TH Niramit AS"/>
          <w:sz w:val="32"/>
          <w:szCs w:val="32"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11 ของมหาวิทยาลัยศิลปากร ตามนโยบายขยายการศึกษาสู่ภูมิภาคทางวิทยาศาสตร์ประยุกต์ และเทคโนโลยีของรัฐบาลในรูปของวิทยาเขตสารสนเทศ</w:t>
      </w:r>
      <w:r w:rsidR="00B428AA">
        <w:rPr>
          <w:rFonts w:ascii="TH Niramit AS" w:hAnsi="TH Niramit AS" w:cs="TH Niramit AS"/>
          <w:sz w:val="32"/>
          <w:szCs w:val="32"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(</w:t>
      </w:r>
      <w:r w:rsidRPr="00B428AA">
        <w:rPr>
          <w:rFonts w:ascii="TH Niramit AS" w:hAnsi="TH Niramit AS" w:cs="TH Niramit AS"/>
          <w:sz w:val="32"/>
          <w:szCs w:val="32"/>
        </w:rPr>
        <w:t>ICT</w:t>
      </w:r>
      <w:r w:rsidRPr="00B428AA">
        <w:rPr>
          <w:rFonts w:ascii="TH Niramit AS" w:hAnsi="TH Niramit AS" w:cs="TH Niramit AS"/>
          <w:sz w:val="32"/>
          <w:szCs w:val="32"/>
          <w:cs/>
        </w:rPr>
        <w:t>) พ.ศ.2538 เนื่องจากเห็นว่าประชากรโดยรอบพื้นที่ และบริเวณใกล้เคียงส่วนใหญ่ประกอบอาชีพเกษตรกรรม จึงได้มีการจัดการศึกษาสาขาวิชาด้านเกษตรขึ้น ในเบื้องต้นการจัดการเรียนการสอนสำหรับนักศึกษาในปีการศึกษาในปีการศึกษา</w:t>
      </w:r>
      <w:r w:rsidR="00B428AA">
        <w:rPr>
          <w:rFonts w:ascii="TH Niramit AS" w:hAnsi="TH Niramit AS" w:cs="TH Niramit AS"/>
          <w:sz w:val="32"/>
          <w:szCs w:val="32"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2544</w:t>
      </w:r>
      <w:r w:rsidR="00B428AA">
        <w:rPr>
          <w:rFonts w:ascii="TH Niramit AS" w:hAnsi="TH Niramit AS" w:cs="TH Niramit AS"/>
          <w:sz w:val="32"/>
          <w:szCs w:val="32"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นั้น ต้องมีการจัดการเรียนการสอนด้านพื้นฐานวิทยาศาสตร์ที่มหาวิทยาลัยศิลปากร วิทยาเขตพระราชวังสนามจันทร์ ในชั้นปีที่</w:t>
      </w:r>
      <w:r w:rsidR="004C6848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1 หลังจากนั้นจึงย้ายมาเรียนด้านสาขาวิชาเฉพาะทางที่วิทยาเขตสารสนเทศเพชรบุรี ในปีการศึกษา</w:t>
      </w:r>
      <w:r w:rsidR="00B428AA">
        <w:rPr>
          <w:rFonts w:ascii="TH Niramit AS" w:hAnsi="TH Niramit AS" w:cs="TH Niramit AS"/>
          <w:sz w:val="32"/>
          <w:szCs w:val="32"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2546 แต่เนื่องจกประสบปัญหาด้านการจัดการศึกษาสำหรับนักศึกษาที่ต้องเรียนซ้ำ จึงได้ทำการเรียนการสอนรายวิชาพื้นฐานวิทยาศาสตร์ทั้งหมดในปีการศึกษา</w:t>
      </w:r>
      <w:r w:rsidR="00B428AA">
        <w:rPr>
          <w:rFonts w:ascii="TH Niramit AS" w:hAnsi="TH Niramit AS" w:cs="TH Niramit AS"/>
          <w:sz w:val="32"/>
          <w:szCs w:val="32"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2547 ที่วิทยาเขตสารสนเทศเพชรบุรี โดยใช้คณาจารย์จากคณะวิทยาศาสตร์ มหาวิทยาลัยศิลปากรและอาจารย์พิเศษ ต่อมาจึงได้รับบุคลากรวิชาพื้นฐานวิทยาศาสตร์และนักวิทยาศาสตร์เพิ่มเติมเพื่อความคล่องตัวในการบริหารจัดการ คณะสัตวศาสตร์และเทคโนโลยีการเกษตร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 xml:space="preserve"> ได้ตระหนักถึงภารกิจที่สำคัญของมหาวิทยาลัยศิลปากรทั้งด้านการผลิตบัณฑิต การวิจัย การบริการวิชาการแก่ชุมชน และด้านการทำนุบำรุงศิลปวัฒนธรรม</w:t>
      </w:r>
    </w:p>
    <w:p w:rsidR="006D2DE5" w:rsidRPr="006D2DE5" w:rsidRDefault="006D2DE5" w:rsidP="00B428AA">
      <w:pPr>
        <w:ind w:firstLine="720"/>
        <w:jc w:val="thaiDistribute"/>
        <w:rPr>
          <w:rFonts w:ascii="TH Niramit AS" w:hAnsi="TH Niramit AS" w:cs="TH Niramit AS"/>
          <w:sz w:val="16"/>
          <w:szCs w:val="16"/>
        </w:rPr>
      </w:pPr>
    </w:p>
    <w:p w:rsidR="00952424" w:rsidRPr="004C6848" w:rsidRDefault="00952424" w:rsidP="00B428AA">
      <w:pPr>
        <w:ind w:firstLine="720"/>
        <w:jc w:val="thaiDistribute"/>
        <w:rPr>
          <w:rFonts w:ascii="TH Niramit AS" w:hAnsi="TH Niramit AS" w:cs="TH Niramit AS"/>
          <w:sz w:val="10"/>
          <w:szCs w:val="10"/>
        </w:rPr>
      </w:pPr>
    </w:p>
    <w:p w:rsidR="00952424" w:rsidRPr="004C6848" w:rsidRDefault="00952424" w:rsidP="004C6848">
      <w:pPr>
        <w:jc w:val="thaiDistribute"/>
        <w:rPr>
          <w:rFonts w:ascii="TH Niramit AS" w:hAnsi="TH Niramit AS" w:cs="TH Niramit AS"/>
          <w:b/>
          <w:bCs/>
          <w:sz w:val="32"/>
          <w:szCs w:val="32"/>
          <w:u w:val="single"/>
        </w:rPr>
      </w:pPr>
      <w:r w:rsidRPr="004C6848">
        <w:rPr>
          <w:rFonts w:ascii="TH Niramit AS" w:hAnsi="TH Niramit AS" w:cs="TH Niramit AS"/>
          <w:b/>
          <w:bCs/>
          <w:sz w:val="32"/>
          <w:szCs w:val="32"/>
          <w:u w:val="single"/>
          <w:cs/>
        </w:rPr>
        <w:t>ด้านการผลิตบัณฑิต</w:t>
      </w:r>
    </w:p>
    <w:p w:rsidR="00952424" w:rsidRPr="00B428AA" w:rsidRDefault="00B428AA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คณะสัตวศาสตร์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และเทคโนโลยีการเกษตร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ได้เริ่ม</w:t>
      </w:r>
      <w:r>
        <w:rPr>
          <w:rFonts w:ascii="TH Niramit AS" w:hAnsi="TH Niramit AS" w:cs="TH Niramit AS"/>
          <w:sz w:val="32"/>
          <w:szCs w:val="32"/>
          <w:cs/>
        </w:rPr>
        <w:t>รับนักศึกษาในหลักสูตรวิทยาศาสตร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บัณฑิต สาขาวิชาสัตวศาสตร์และเทคโนโลยีการเกษตร ในปีการศึกษา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2544 ซึ่งได้ทำการปรับปรุงหลักสูตรเพื่อให้ทันต่อภาวะปัจจุบันในปี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2547 อีกทั้งได้พัฒนาหลักสูตรสาขาวิชาเทคโนโลยีการผลิตสัตว์น้ำ และสาขาวิชาเทคโนโลยีการผลิตพืชในปี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2547-2548 และเริ่มเปิดรับนักศึกษาในปี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 xml:space="preserve">2549 </w:t>
      </w:r>
      <w:r>
        <w:rPr>
          <w:rFonts w:ascii="TH Niramit AS" w:hAnsi="TH Niramit AS" w:cs="TH Niramit AS" w:hint="cs"/>
          <w:sz w:val="32"/>
          <w:szCs w:val="32"/>
          <w:cs/>
        </w:rPr>
        <w:t>และมีการเปิด</w:t>
      </w:r>
      <w:r w:rsidRPr="00B428AA">
        <w:rPr>
          <w:rFonts w:ascii="TH Niramit AS" w:hAnsi="TH Niramit AS" w:cs="TH Niramit AS"/>
          <w:sz w:val="32"/>
          <w:szCs w:val="32"/>
          <w:cs/>
        </w:rPr>
        <w:t>หลักสูตรบัณฑิตศึกษา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ในปีการศึกษา 2554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ปัจจุบันมีบัณฑิตที่สำเร็จการศึกษาไปแล้วรวม</w:t>
      </w:r>
      <w:r>
        <w:rPr>
          <w:rFonts w:ascii="TH Niramit AS" w:hAnsi="TH Niramit AS" w:cs="TH Niramit AS"/>
          <w:sz w:val="32"/>
          <w:szCs w:val="32"/>
        </w:rPr>
        <w:t xml:space="preserve"> 7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รุ่น จำนวน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>3,</w:t>
      </w:r>
      <w:r>
        <w:rPr>
          <w:rFonts w:ascii="TH Niramit AS" w:hAnsi="TH Niramit AS" w:cs="TH Niramit AS"/>
          <w:sz w:val="32"/>
          <w:szCs w:val="32"/>
        </w:rPr>
        <w:t>37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 xml:space="preserve">8 คน และมีนโยบายที่จะพัฒนาหลักสูตรใหม่ระดับปริญญาตรี ในแผน 10 </w:t>
      </w:r>
      <w:r w:rsidR="004C6848">
        <w:rPr>
          <w:rFonts w:ascii="TH Niramit AS" w:hAnsi="TH Niramit AS" w:cs="TH Niramit AS" w:hint="cs"/>
          <w:sz w:val="32"/>
          <w:szCs w:val="32"/>
          <w:cs/>
        </w:rPr>
        <w:t xml:space="preserve">ปี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ของมหาวิทยาลัยศิลปากร</w:t>
      </w:r>
    </w:p>
    <w:p w:rsidR="00952424" w:rsidRPr="00B428AA" w:rsidRDefault="00963C63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B428AA">
        <w:rPr>
          <w:rFonts w:ascii="TH Niramit AS" w:hAnsi="TH Niramit AS" w:cs="TH Niramit AS"/>
          <w:sz w:val="32"/>
          <w:szCs w:val="32"/>
          <w:cs/>
        </w:rPr>
        <w:t>ในปีการศึกษา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2553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 xml:space="preserve"> </w:t>
      </w:r>
      <w:r w:rsidR="00B428AA">
        <w:rPr>
          <w:rFonts w:ascii="TH Niramit AS" w:hAnsi="TH Niramit AS" w:cs="TH Niramit AS" w:hint="cs"/>
          <w:sz w:val="32"/>
          <w:szCs w:val="32"/>
          <w:cs/>
        </w:rPr>
        <w:t>มี</w:t>
      </w:r>
      <w:r w:rsidR="00B428AA" w:rsidRPr="00B428AA">
        <w:rPr>
          <w:rFonts w:ascii="TH Niramit AS" w:hAnsi="TH Niramit AS" w:cs="TH Niramit AS"/>
          <w:sz w:val="32"/>
          <w:szCs w:val="32"/>
          <w:cs/>
        </w:rPr>
        <w:t>บัณฑิตของคณะสัตว์ศาสตร์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และเทคโนโลยีการเกษตร ที่สำเร็จการศึกษาตามหลักสูตร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จำนวนทั้ง</w:t>
      </w:r>
      <w:r w:rsidR="00B428AA">
        <w:rPr>
          <w:rFonts w:ascii="TH Niramit AS" w:hAnsi="TH Niramit AS" w:cs="TH Niramit AS" w:hint="cs"/>
          <w:sz w:val="32"/>
          <w:szCs w:val="32"/>
          <w:cs/>
        </w:rPr>
        <w:t>สิ้น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 xml:space="preserve"> 1</w:t>
      </w:r>
      <w:r w:rsidRPr="00B428AA">
        <w:rPr>
          <w:rFonts w:ascii="TH Niramit AS" w:hAnsi="TH Niramit AS" w:cs="TH Niramit AS"/>
          <w:sz w:val="32"/>
          <w:szCs w:val="32"/>
          <w:cs/>
        </w:rPr>
        <w:t>60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 xml:space="preserve"> คน มีผู้ได้</w:t>
      </w:r>
      <w:r w:rsidR="00B428AA">
        <w:rPr>
          <w:rFonts w:ascii="TH Niramit AS" w:hAnsi="TH Niramit AS" w:cs="TH Niramit AS" w:hint="cs"/>
          <w:sz w:val="32"/>
          <w:szCs w:val="32"/>
          <w:cs/>
        </w:rPr>
        <w:t>รับ</w:t>
      </w:r>
      <w:r w:rsidRPr="00B428AA">
        <w:rPr>
          <w:rFonts w:ascii="TH Niramit AS" w:hAnsi="TH Niramit AS" w:cs="TH Niramit AS"/>
          <w:sz w:val="32"/>
          <w:szCs w:val="32"/>
          <w:cs/>
        </w:rPr>
        <w:t xml:space="preserve">เกียรตินิยมอันดับ 1 จำนวน 3 คน </w:t>
      </w:r>
      <w:r w:rsidR="00B428AA">
        <w:rPr>
          <w:rFonts w:ascii="TH Niramit AS" w:hAnsi="TH Niramit AS" w:cs="TH Niramit AS" w:hint="cs"/>
          <w:sz w:val="32"/>
          <w:szCs w:val="32"/>
          <w:cs/>
        </w:rPr>
        <w:t>และ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เกียรตินิยมอันดับ</w:t>
      </w:r>
      <w:r w:rsidRPr="00B428AA">
        <w:rPr>
          <w:rFonts w:ascii="TH Niramit AS" w:hAnsi="TH Niramit AS" w:cs="TH Niramit AS"/>
          <w:sz w:val="32"/>
          <w:szCs w:val="32"/>
          <w:cs/>
        </w:rPr>
        <w:t xml:space="preserve">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2 จำนวน 1</w:t>
      </w:r>
      <w:r w:rsidRPr="00B428AA">
        <w:rPr>
          <w:rFonts w:ascii="TH Niramit AS" w:hAnsi="TH Niramit AS" w:cs="TH Niramit AS"/>
          <w:sz w:val="32"/>
          <w:szCs w:val="32"/>
          <w:cs/>
        </w:rPr>
        <w:t>9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 xml:space="preserve"> คน มีนักศึกษาที่จบตามเกณฑ์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(4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ปี)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จำนวน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150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คน จากนักศึกษาทั้งสิ้น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B428AA">
        <w:rPr>
          <w:rFonts w:ascii="TH Niramit AS" w:hAnsi="TH Niramit AS" w:cs="TH Niramit AS"/>
          <w:sz w:val="32"/>
          <w:szCs w:val="32"/>
          <w:cs/>
        </w:rPr>
        <w:t>16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0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>คน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 xml:space="preserve">คิดเป็นร้อยละ </w:t>
      </w:r>
      <w:r w:rsidR="00B428AA">
        <w:rPr>
          <w:rFonts w:ascii="TH Niramit AS" w:hAnsi="TH Niramit AS" w:cs="TH Niramit AS" w:hint="cs"/>
          <w:sz w:val="32"/>
          <w:szCs w:val="32"/>
          <w:cs/>
        </w:rPr>
        <w:t>93.75</w:t>
      </w:r>
      <w:r w:rsidR="00952424" w:rsidRPr="00B428AA">
        <w:rPr>
          <w:rFonts w:ascii="TH Niramit AS" w:hAnsi="TH Niramit AS" w:cs="TH Niramit AS"/>
          <w:sz w:val="32"/>
          <w:szCs w:val="32"/>
          <w:cs/>
        </w:rPr>
        <w:t xml:space="preserve"> 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>ซึ่งจากข้อมูลการสำรวจภาว</w:t>
      </w:r>
      <w:r w:rsidR="004C6848">
        <w:rPr>
          <w:rFonts w:ascii="TH Niramit AS" w:hAnsi="TH Niramit AS" w:cs="TH Niramit AS" w:hint="cs"/>
          <w:sz w:val="32"/>
          <w:szCs w:val="32"/>
          <w:cs/>
        </w:rPr>
        <w:t>ะ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>การมีงานทำของบัณฑิตภายใน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>1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>ปี บัณฑิตร้อยละ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2B7AF5">
        <w:rPr>
          <w:rFonts w:ascii="TH Niramit AS" w:hAnsi="TH Niramit AS" w:cs="TH Niramit AS"/>
          <w:sz w:val="32"/>
          <w:szCs w:val="32"/>
        </w:rPr>
        <w:t>92.11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 xml:space="preserve"> ได้รับเงินเดือนเริ่มต้นเป็นไปตามเกณฑ์ กพ. และมีค่าเฉลี่ยความพึงพอใจของผู้ใช้บัณฑิตเท่ากับ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7B4C00">
        <w:rPr>
          <w:rFonts w:ascii="TH Niramit AS" w:hAnsi="TH Niramit AS" w:cs="TH Niramit AS"/>
          <w:sz w:val="32"/>
          <w:szCs w:val="32"/>
          <w:cs/>
        </w:rPr>
        <w:t>3.87 ซึ่งคณะสัตวศาสตร์</w:t>
      </w:r>
      <w:r w:rsidR="007B4C00">
        <w:rPr>
          <w:rFonts w:ascii="TH Niramit AS" w:hAnsi="TH Niramit AS" w:cs="TH Niramit AS" w:hint="cs"/>
          <w:sz w:val="32"/>
          <w:szCs w:val="32"/>
          <w:cs/>
        </w:rPr>
        <w:t>และเทคโนโลยีการเกษตร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 xml:space="preserve"> </w:t>
      </w:r>
      <w:r w:rsidR="004C6848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>ได้วิเคราะห์ข้อมูลที่เกี่ยวข้องกับการผลิตบัณฑิตเพื่อจัดทำแผนพัฒนาการศึกษาของคณะ</w:t>
      </w:r>
      <w:r w:rsidR="004C6848">
        <w:rPr>
          <w:rFonts w:ascii="TH Niramit AS" w:hAnsi="TH Niramit AS" w:cs="TH Niramit AS" w:hint="cs"/>
          <w:sz w:val="32"/>
          <w:szCs w:val="32"/>
          <w:cs/>
        </w:rPr>
        <w:t>วิชา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 xml:space="preserve"> การให้บริการแก่นักศึกษา และแนวทางการเสริมทักษะทั้งด้านวิทยาศาสตร์ วิชาชีพ จริยธรรม คุณธรรม ให้สมกับ พันธกิจของคณะที่ว่า</w:t>
      </w:r>
      <w:r w:rsidR="00730BC4" w:rsidRPr="00B428AA">
        <w:rPr>
          <w:rFonts w:ascii="TH Niramit AS" w:hAnsi="TH Niramit AS" w:cs="TH Niramit AS"/>
          <w:sz w:val="32"/>
          <w:szCs w:val="32"/>
        </w:rPr>
        <w:t>”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>ผลิตบัณฑิตทางสัตวศาสตร์และเทคโนโลยีการเกษตรที่เก่ง ดี มีคุณธรรม และเป็นที่ยอมรับ</w:t>
      </w:r>
      <w:r w:rsidR="00730BC4" w:rsidRPr="00B428AA">
        <w:rPr>
          <w:rFonts w:ascii="TH Niramit AS" w:hAnsi="TH Niramit AS" w:cs="TH Niramit AS"/>
          <w:sz w:val="32"/>
          <w:szCs w:val="32"/>
        </w:rPr>
        <w:t xml:space="preserve">” 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>ต่อไป</w:t>
      </w:r>
    </w:p>
    <w:p w:rsidR="00730BC4" w:rsidRPr="004C6848" w:rsidRDefault="00730BC4" w:rsidP="00B428AA">
      <w:pPr>
        <w:ind w:firstLine="720"/>
        <w:jc w:val="thaiDistribute"/>
        <w:rPr>
          <w:rFonts w:ascii="TH Niramit AS" w:hAnsi="TH Niramit AS" w:cs="TH Niramit AS"/>
          <w:sz w:val="10"/>
          <w:szCs w:val="10"/>
        </w:rPr>
      </w:pPr>
    </w:p>
    <w:p w:rsidR="004B7ACC" w:rsidRDefault="004B7ACC" w:rsidP="004C6848">
      <w:pPr>
        <w:jc w:val="thaiDistribute"/>
        <w:rPr>
          <w:rFonts w:ascii="TH Niramit AS" w:hAnsi="TH Niramit AS" w:cs="TH Niramit AS"/>
          <w:b/>
          <w:bCs/>
          <w:sz w:val="32"/>
          <w:szCs w:val="32"/>
          <w:u w:val="single"/>
        </w:rPr>
      </w:pPr>
    </w:p>
    <w:p w:rsidR="004B7ACC" w:rsidRDefault="004B7ACC" w:rsidP="004C6848">
      <w:pPr>
        <w:jc w:val="thaiDistribute"/>
        <w:rPr>
          <w:rFonts w:ascii="TH Niramit AS" w:hAnsi="TH Niramit AS" w:cs="TH Niramit AS"/>
          <w:b/>
          <w:bCs/>
          <w:sz w:val="32"/>
          <w:szCs w:val="32"/>
          <w:u w:val="single"/>
        </w:rPr>
      </w:pPr>
    </w:p>
    <w:p w:rsidR="004B7ACC" w:rsidRDefault="004B7ACC" w:rsidP="004C6848">
      <w:pPr>
        <w:jc w:val="thaiDistribute"/>
        <w:rPr>
          <w:rFonts w:ascii="TH Niramit AS" w:hAnsi="TH Niramit AS" w:cs="TH Niramit AS"/>
          <w:b/>
          <w:bCs/>
          <w:sz w:val="32"/>
          <w:szCs w:val="32"/>
          <w:u w:val="single"/>
        </w:rPr>
      </w:pPr>
    </w:p>
    <w:p w:rsidR="00730BC4" w:rsidRPr="004C6848" w:rsidRDefault="00730BC4" w:rsidP="004C6848">
      <w:pPr>
        <w:jc w:val="thaiDistribute"/>
        <w:rPr>
          <w:rFonts w:ascii="TH Niramit AS" w:hAnsi="TH Niramit AS" w:cs="TH Niramit AS"/>
          <w:b/>
          <w:bCs/>
          <w:sz w:val="32"/>
          <w:szCs w:val="32"/>
          <w:u w:val="single"/>
        </w:rPr>
      </w:pPr>
      <w:r w:rsidRPr="004C6848">
        <w:rPr>
          <w:rFonts w:ascii="TH Niramit AS" w:hAnsi="TH Niramit AS" w:cs="TH Niramit AS"/>
          <w:b/>
          <w:bCs/>
          <w:sz w:val="32"/>
          <w:szCs w:val="32"/>
          <w:u w:val="single"/>
          <w:cs/>
        </w:rPr>
        <w:lastRenderedPageBreak/>
        <w:t>ด้านการวิจัย</w:t>
      </w:r>
    </w:p>
    <w:p w:rsidR="00730BC4" w:rsidRPr="00B428AA" w:rsidRDefault="00DC198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คณะสัตวศาสตร์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และเทคโนโลยีการเกษตร </w:t>
      </w:r>
      <w:r w:rsidR="00730BC4" w:rsidRPr="00B428AA">
        <w:rPr>
          <w:rFonts w:ascii="TH Niramit AS" w:hAnsi="TH Niramit AS" w:cs="TH Niramit AS"/>
          <w:sz w:val="32"/>
          <w:szCs w:val="32"/>
          <w:cs/>
        </w:rPr>
        <w:t>ได้เล็งเห็นถึงการพัฒนาบุคลากรด้านงานวิจัย</w:t>
      </w:r>
      <w:r w:rsidR="009F4DD1" w:rsidRPr="00B428AA">
        <w:rPr>
          <w:rFonts w:ascii="TH Niramit AS" w:hAnsi="TH Niramit AS" w:cs="TH Niramit AS"/>
          <w:sz w:val="32"/>
          <w:szCs w:val="32"/>
          <w:cs/>
        </w:rPr>
        <w:t xml:space="preserve"> เพื่อให้เป็นองค์กรที่มีความเป็นเลิศทางด้านวิชาการด้านสัตวศาสตร์และเทคโนโลยีการเกษตรในระดับประเทศ จึงได้มีการสนับสนุนการวิจัยสำหรับอาจารย์และนักวิจัยรุ่นใหม่ที่ยังไม่มีประสบการณ์ ได้เริ่มเขียนโครงการวิจัยเพื่อรับการจัดสรรทุนวิจัยจากเงินรายได้ของคณะ ซึ่งในปีงบประมาณ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>255</w:t>
      </w:r>
      <w:r>
        <w:rPr>
          <w:rFonts w:ascii="TH Niramit AS" w:hAnsi="TH Niramit AS" w:cs="TH Niramit AS" w:hint="cs"/>
          <w:sz w:val="32"/>
          <w:szCs w:val="32"/>
          <w:cs/>
        </w:rPr>
        <w:t>4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9F4DD1" w:rsidRPr="00B428AA">
        <w:rPr>
          <w:rFonts w:ascii="TH Niramit AS" w:hAnsi="TH Niramit AS" w:cs="TH Niramit AS"/>
          <w:sz w:val="32"/>
          <w:szCs w:val="32"/>
          <w:cs/>
        </w:rPr>
        <w:t>ได้จัดสรรงบประมาณไว้ทั้งสิ้น</w:t>
      </w:r>
      <w:r>
        <w:rPr>
          <w:rFonts w:ascii="TH Niramit AS" w:hAnsi="TH Niramit AS" w:cs="TH Niramit AS"/>
          <w:sz w:val="32"/>
          <w:szCs w:val="32"/>
          <w:cs/>
        </w:rPr>
        <w:t xml:space="preserve"> 5</w:t>
      </w:r>
      <w:r>
        <w:rPr>
          <w:rFonts w:ascii="TH Niramit AS" w:hAnsi="TH Niramit AS" w:cs="TH Niramit AS" w:hint="cs"/>
          <w:sz w:val="32"/>
          <w:szCs w:val="32"/>
          <w:cs/>
        </w:rPr>
        <w:t>4</w:t>
      </w:r>
      <w:r w:rsidR="009F4DD1" w:rsidRPr="00B428AA">
        <w:rPr>
          <w:rFonts w:ascii="TH Niramit AS" w:hAnsi="TH Niramit AS" w:cs="TH Niramit AS"/>
          <w:sz w:val="32"/>
          <w:szCs w:val="32"/>
          <w:cs/>
        </w:rPr>
        <w:t>0,000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9F4DD1" w:rsidRPr="00B428AA">
        <w:rPr>
          <w:rFonts w:ascii="TH Niramit AS" w:hAnsi="TH Niramit AS" w:cs="TH Niramit AS"/>
          <w:sz w:val="32"/>
          <w:szCs w:val="32"/>
          <w:cs/>
        </w:rPr>
        <w:t>บาท และผลจากการสนับสนุนมาอย่างต่อเนื่องทำให้ในปีงบประมาณ</w:t>
      </w:r>
      <w:r w:rsidR="00B428AA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>255</w:t>
      </w:r>
      <w:r>
        <w:rPr>
          <w:rFonts w:ascii="TH Niramit AS" w:hAnsi="TH Niramit AS" w:cs="TH Niramit AS" w:hint="cs"/>
          <w:sz w:val="32"/>
          <w:szCs w:val="32"/>
          <w:cs/>
        </w:rPr>
        <w:t>4</w:t>
      </w:r>
      <w:r w:rsidR="009F4DD1" w:rsidRPr="00B428AA">
        <w:rPr>
          <w:rFonts w:ascii="TH Niramit AS" w:hAnsi="TH Niramit AS" w:cs="TH Niramit AS"/>
          <w:sz w:val="32"/>
          <w:szCs w:val="32"/>
          <w:cs/>
        </w:rPr>
        <w:t xml:space="preserve"> คณะฯได้รับงบประมาณแผ่นดินหมวดอุดหนุนโครงการงานวิจัยถึง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677F7E" w:rsidRPr="00677F7E">
        <w:rPr>
          <w:rFonts w:ascii="TH Niramit AS" w:hAnsi="TH Niramit AS" w:cs="TH Niramit AS" w:hint="cs"/>
          <w:sz w:val="32"/>
          <w:szCs w:val="32"/>
          <w:cs/>
        </w:rPr>
        <w:t>1,389,000</w:t>
      </w:r>
      <w:r w:rsidR="009F4DD1" w:rsidRPr="00677F7E">
        <w:rPr>
          <w:rFonts w:ascii="TH Niramit AS" w:hAnsi="TH Niramit AS" w:cs="TH Niramit AS"/>
          <w:sz w:val="32"/>
          <w:szCs w:val="32"/>
          <w:cs/>
        </w:rPr>
        <w:t xml:space="preserve"> บาท</w:t>
      </w:r>
      <w:r w:rsidR="009F4DD1" w:rsidRPr="00B428AA">
        <w:rPr>
          <w:rFonts w:ascii="TH Niramit AS" w:hAnsi="TH Niramit AS" w:cs="TH Niramit AS"/>
          <w:sz w:val="32"/>
          <w:szCs w:val="32"/>
          <w:cs/>
        </w:rPr>
        <w:t xml:space="preserve"> </w:t>
      </w:r>
      <w:r w:rsidR="00963C63" w:rsidRPr="00B428AA">
        <w:rPr>
          <w:rFonts w:ascii="TH Niramit AS" w:hAnsi="TH Niramit AS" w:cs="TH Niramit AS"/>
          <w:sz w:val="32"/>
          <w:szCs w:val="32"/>
          <w:cs/>
        </w:rPr>
        <w:t>ซึ่งแสดงให้เห็นการพัฒนาด้านงานวิจัยของคณะอย่างต่อเนื่อง ในปีการศึกษา</w:t>
      </w:r>
      <w:r w:rsidR="004F1D99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>2552 คณะสัตวศาสตร์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และเทคโนโลยีการเกษตร </w:t>
      </w:r>
      <w:r w:rsidR="00963C63" w:rsidRPr="00B428AA">
        <w:rPr>
          <w:rFonts w:ascii="TH Niramit AS" w:hAnsi="TH Niramit AS" w:cs="TH Niramit AS"/>
          <w:sz w:val="32"/>
          <w:szCs w:val="32"/>
          <w:cs/>
        </w:rPr>
        <w:t>มีงานวิจัยและงานเผยแพร่ในระดับชาติ และนานาชาติรวม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677F7E" w:rsidRPr="00677F7E">
        <w:rPr>
          <w:rFonts w:ascii="TH Niramit AS" w:hAnsi="TH Niramit AS" w:cs="TH Niramit AS" w:hint="cs"/>
          <w:sz w:val="32"/>
          <w:szCs w:val="32"/>
          <w:cs/>
        </w:rPr>
        <w:t>18</w:t>
      </w:r>
      <w:r w:rsidR="004F1D99" w:rsidRPr="00677F7E">
        <w:rPr>
          <w:rFonts w:ascii="TH Niramit AS" w:hAnsi="TH Niramit AS" w:cs="TH Niramit AS"/>
          <w:sz w:val="32"/>
          <w:szCs w:val="32"/>
        </w:rPr>
        <w:t xml:space="preserve"> </w:t>
      </w:r>
      <w:r w:rsidR="00963C63" w:rsidRPr="00677F7E">
        <w:rPr>
          <w:rFonts w:ascii="TH Niramit AS" w:hAnsi="TH Niramit AS" w:cs="TH Niramit AS"/>
          <w:sz w:val="32"/>
          <w:szCs w:val="32"/>
          <w:cs/>
        </w:rPr>
        <w:t>เรื่อง</w:t>
      </w:r>
      <w:r w:rsidR="00677F7E">
        <w:rPr>
          <w:rFonts w:ascii="TH Niramit AS" w:hAnsi="TH Niramit AS" w:cs="TH Niramit AS" w:hint="cs"/>
          <w:sz w:val="32"/>
          <w:szCs w:val="32"/>
          <w:cs/>
        </w:rPr>
        <w:t xml:space="preserve"> ผลงานสร้างสรรค์ที่เผยแพร่ในระดับสถาบัน ระดับจังหวัดและระดับชาติ จำนวน 4 เรื่อง </w:t>
      </w:r>
    </w:p>
    <w:p w:rsidR="00963C63" w:rsidRPr="004C6848" w:rsidRDefault="00963C63" w:rsidP="00B428AA">
      <w:pPr>
        <w:ind w:firstLine="720"/>
        <w:jc w:val="thaiDistribute"/>
        <w:rPr>
          <w:rFonts w:ascii="TH Niramit AS" w:hAnsi="TH Niramit AS" w:cs="TH Niramit AS"/>
          <w:sz w:val="14"/>
          <w:szCs w:val="14"/>
        </w:rPr>
      </w:pPr>
    </w:p>
    <w:p w:rsidR="00963C63" w:rsidRPr="004C6848" w:rsidRDefault="00963C63" w:rsidP="004C6848">
      <w:pPr>
        <w:jc w:val="thaiDistribute"/>
        <w:rPr>
          <w:rFonts w:ascii="TH Niramit AS" w:hAnsi="TH Niramit AS" w:cs="TH Niramit AS"/>
          <w:b/>
          <w:bCs/>
          <w:sz w:val="32"/>
          <w:szCs w:val="32"/>
          <w:u w:val="single"/>
        </w:rPr>
      </w:pPr>
      <w:r w:rsidRPr="004C6848">
        <w:rPr>
          <w:rFonts w:ascii="TH Niramit AS" w:hAnsi="TH Niramit AS" w:cs="TH Niramit AS"/>
          <w:b/>
          <w:bCs/>
          <w:sz w:val="32"/>
          <w:szCs w:val="32"/>
          <w:u w:val="single"/>
          <w:cs/>
        </w:rPr>
        <w:t>ด้านบริการวิชาการ</w:t>
      </w:r>
    </w:p>
    <w:p w:rsidR="00963C63" w:rsidRDefault="00DC198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คณะสัตวศาสตร์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และเทคโนโลยีการเกษตร </w:t>
      </w:r>
      <w:r w:rsidR="00963C63" w:rsidRPr="00B428AA">
        <w:rPr>
          <w:rFonts w:ascii="TH Niramit AS" w:hAnsi="TH Niramit AS" w:cs="TH Niramit AS"/>
          <w:sz w:val="32"/>
          <w:szCs w:val="32"/>
          <w:cs/>
        </w:rPr>
        <w:t>ได้ตระหนักถึงการให้บริการแก่สังคมและประเทศชาติ เพื่อเป็นการพัฒนาชุมชนโดยรอบ จึงได้จัดการบริการทางวิชาการให้กับชุมชน และสังคมมาโดยตลอด ซึ่งในปีการศึกษา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>255</w:t>
      </w:r>
      <w:r>
        <w:rPr>
          <w:rFonts w:ascii="TH Niramit AS" w:hAnsi="TH Niramit AS" w:cs="TH Niramit AS" w:hint="cs"/>
          <w:sz w:val="32"/>
          <w:szCs w:val="32"/>
          <w:cs/>
        </w:rPr>
        <w:t>3</w:t>
      </w:r>
      <w:r w:rsidR="00963C63" w:rsidRPr="00B428AA">
        <w:rPr>
          <w:rFonts w:ascii="TH Niramit AS" w:hAnsi="TH Niramit AS" w:cs="TH Niramit AS"/>
          <w:sz w:val="32"/>
          <w:szCs w:val="32"/>
          <w:cs/>
        </w:rPr>
        <w:t xml:space="preserve"> </w:t>
      </w:r>
      <w:r w:rsidR="004C6848">
        <w:rPr>
          <w:rFonts w:ascii="TH Niramit AS" w:hAnsi="TH Niramit AS" w:cs="TH Niramit AS" w:hint="cs"/>
          <w:sz w:val="32"/>
          <w:szCs w:val="32"/>
          <w:cs/>
        </w:rPr>
        <w:t>คณะวิชาได้ดำเนินการ</w:t>
      </w:r>
      <w:r w:rsidR="004C6848" w:rsidRPr="00F24E84">
        <w:rPr>
          <w:rFonts w:ascii="TH Niramit AS" w:hAnsi="TH Niramit AS" w:cs="TH Niramit AS" w:hint="cs"/>
          <w:sz w:val="32"/>
          <w:szCs w:val="32"/>
          <w:cs/>
        </w:rPr>
        <w:t>โครงการบริการวิชาการ</w:t>
      </w:r>
      <w:r w:rsidR="004C6848" w:rsidRPr="00F24E84">
        <w:rPr>
          <w:rFonts w:ascii="TH Niramit AS" w:hAnsi="TH Niramit AS" w:cs="TH Niramit AS"/>
          <w:sz w:val="32"/>
          <w:szCs w:val="32"/>
          <w:cs/>
        </w:rPr>
        <w:t>ทั้งสิ้น</w:t>
      </w:r>
      <w:r w:rsidR="005D414B">
        <w:rPr>
          <w:rFonts w:ascii="TH Niramit AS" w:hAnsi="TH Niramit AS" w:cs="TH Niramit AS" w:hint="cs"/>
          <w:sz w:val="32"/>
          <w:szCs w:val="32"/>
          <w:cs/>
        </w:rPr>
        <w:t xml:space="preserve"> 18</w:t>
      </w:r>
      <w:r w:rsidR="004C6848" w:rsidRPr="00F24E84">
        <w:rPr>
          <w:rFonts w:ascii="TH Niramit AS" w:hAnsi="TH Niramit AS" w:cs="TH Niramit AS"/>
          <w:sz w:val="32"/>
          <w:szCs w:val="32"/>
          <w:cs/>
        </w:rPr>
        <w:t xml:space="preserve"> โครงการ</w:t>
      </w:r>
      <w:r w:rsidR="004C6848"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4C6848" w:rsidRPr="00F24E84">
        <w:rPr>
          <w:rFonts w:ascii="TH Niramit AS" w:hAnsi="TH Niramit AS" w:cs="TH Niramit AS"/>
          <w:sz w:val="32"/>
          <w:szCs w:val="32"/>
          <w:cs/>
        </w:rPr>
        <w:t xml:space="preserve">โดยแบ่งออกเป็น โครงการบริการเชิงพาณิชย์ </w:t>
      </w:r>
      <w:r w:rsidR="004C6848" w:rsidRPr="00F24E84">
        <w:rPr>
          <w:rFonts w:ascii="TH Niramit AS" w:hAnsi="TH Niramit AS" w:cs="TH Niramit AS" w:hint="cs"/>
          <w:sz w:val="32"/>
          <w:szCs w:val="32"/>
          <w:cs/>
        </w:rPr>
        <w:t>1</w:t>
      </w:r>
      <w:r w:rsidR="004C6848"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="004C6848" w:rsidRPr="00F24E84">
        <w:rPr>
          <w:rFonts w:ascii="TH Niramit AS" w:hAnsi="TH Niramit AS" w:cs="TH Niramit AS"/>
          <w:sz w:val="32"/>
          <w:szCs w:val="32"/>
          <w:cs/>
        </w:rPr>
        <w:t xml:space="preserve"> โครงการ  โครงการอบรมการบริการทางวิชาการที่ได้รับการสนับสนุนจากงบประมาณแผ่นดิน จำนวน </w:t>
      </w:r>
      <w:r w:rsidR="004C6848" w:rsidRPr="00F24E84">
        <w:rPr>
          <w:rFonts w:ascii="TH Niramit AS" w:hAnsi="TH Niramit AS" w:cs="TH Niramit AS" w:hint="cs"/>
          <w:sz w:val="32"/>
          <w:szCs w:val="32"/>
          <w:cs/>
        </w:rPr>
        <w:t>9</w:t>
      </w:r>
      <w:r w:rsidR="004C6848"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="004C6848" w:rsidRPr="00F24E84">
        <w:rPr>
          <w:rFonts w:ascii="TH Niramit AS" w:hAnsi="TH Niramit AS" w:cs="TH Niramit AS"/>
          <w:sz w:val="32"/>
          <w:szCs w:val="32"/>
          <w:cs/>
        </w:rPr>
        <w:t xml:space="preserve">โครงการ และโครงการบริการวิชาการที่ได้รับการสนับสนุนจากแหล่งอื่นอีก </w:t>
      </w:r>
      <w:r w:rsidR="004C6848" w:rsidRPr="00F24E84">
        <w:rPr>
          <w:rFonts w:ascii="TH Niramit AS" w:hAnsi="TH Niramit AS" w:cs="TH Niramit AS" w:hint="cs"/>
          <w:sz w:val="32"/>
          <w:szCs w:val="32"/>
          <w:cs/>
        </w:rPr>
        <w:t>8</w:t>
      </w:r>
      <w:r w:rsidR="004C6848"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="004C6848" w:rsidRPr="00F24E84">
        <w:rPr>
          <w:rFonts w:ascii="TH Niramit AS" w:hAnsi="TH Niramit AS" w:cs="TH Niramit AS"/>
          <w:sz w:val="32"/>
          <w:szCs w:val="32"/>
          <w:cs/>
        </w:rPr>
        <w:t>โครงการ</w:t>
      </w:r>
      <w:r w:rsidR="004C6848"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963C63" w:rsidRPr="00B428AA">
        <w:rPr>
          <w:rFonts w:ascii="TH Niramit AS" w:hAnsi="TH Niramit AS" w:cs="TH Niramit AS"/>
          <w:sz w:val="32"/>
          <w:szCs w:val="32"/>
          <w:cs/>
        </w:rPr>
        <w:t xml:space="preserve">มีงบประมาณที่ได้รับการจัดสรรทั้งสิ้น </w:t>
      </w:r>
      <w:r w:rsidR="007B4C00">
        <w:rPr>
          <w:rFonts w:ascii="TH Niramit AS" w:hAnsi="TH Niramit AS" w:cs="TH Niramit AS" w:hint="cs"/>
          <w:sz w:val="32"/>
          <w:szCs w:val="32"/>
          <w:cs/>
        </w:rPr>
        <w:t>4,411,800</w:t>
      </w:r>
      <w:r w:rsidR="00963C63" w:rsidRPr="00B428AA">
        <w:rPr>
          <w:rFonts w:ascii="TH Niramit AS" w:hAnsi="TH Niramit AS" w:cs="TH Niramit AS"/>
          <w:sz w:val="32"/>
          <w:szCs w:val="32"/>
          <w:cs/>
        </w:rPr>
        <w:t xml:space="preserve"> บาท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7B4C00">
        <w:rPr>
          <w:rFonts w:ascii="TH Niramit AS" w:hAnsi="TH Niramit AS" w:cs="TH Niramit AS"/>
          <w:sz w:val="32"/>
          <w:szCs w:val="32"/>
          <w:cs/>
        </w:rPr>
        <w:t>ทั้งนี้ คณะสัตวศาสตร์</w:t>
      </w:r>
      <w:r w:rsidR="007B4C00">
        <w:rPr>
          <w:rFonts w:ascii="TH Niramit AS" w:hAnsi="TH Niramit AS" w:cs="TH Niramit AS" w:hint="cs"/>
          <w:sz w:val="32"/>
          <w:szCs w:val="32"/>
          <w:cs/>
        </w:rPr>
        <w:t>และเทคโนโลยีการเกษตร</w:t>
      </w:r>
      <w:r w:rsidR="001B11BE" w:rsidRPr="00B428AA">
        <w:rPr>
          <w:rFonts w:ascii="TH Niramit AS" w:hAnsi="TH Niramit AS" w:cs="TH Niramit AS"/>
          <w:sz w:val="32"/>
          <w:szCs w:val="32"/>
          <w:cs/>
        </w:rPr>
        <w:t xml:space="preserve"> ยังดำเนินการให้บริการด้านการตรวจวิเคราะห์โภชนะในอาหารสัตว์ให้กับหน่วยงานและบุคคลภายนอกในรูปของการให้บริการในห้องปฏิบัติการ </w:t>
      </w:r>
      <w:r w:rsidR="002B3275" w:rsidRPr="00B428AA">
        <w:rPr>
          <w:rFonts w:ascii="TH Niramit AS" w:hAnsi="TH Niramit AS" w:cs="TH Niramit AS"/>
          <w:sz w:val="32"/>
          <w:szCs w:val="32"/>
          <w:cs/>
        </w:rPr>
        <w:t>และบริการด้านห้องปฏิบัติการวิทยาศาสตร์สำหรับนักศึกษามัธยมศึก</w:t>
      </w:r>
      <w:r w:rsidR="007B4C00">
        <w:rPr>
          <w:rFonts w:ascii="TH Niramit AS" w:hAnsi="TH Niramit AS" w:cs="TH Niramit AS"/>
          <w:sz w:val="32"/>
          <w:szCs w:val="32"/>
          <w:cs/>
        </w:rPr>
        <w:t>ษา เพื่อเป็นการประชาสัมพันธ์คณะวิชา</w:t>
      </w:r>
      <w:r w:rsidR="004C6848">
        <w:rPr>
          <w:rFonts w:ascii="TH Niramit AS" w:hAnsi="TH Niramit AS" w:cs="TH Niramit AS"/>
          <w:sz w:val="32"/>
          <w:szCs w:val="32"/>
          <w:cs/>
        </w:rPr>
        <w:t>ด้วย ซึ่งต่อไปคณะ</w:t>
      </w:r>
      <w:r w:rsidR="004C6848">
        <w:rPr>
          <w:rFonts w:ascii="TH Niramit AS" w:hAnsi="TH Niramit AS" w:cs="TH Niramit AS" w:hint="cs"/>
          <w:sz w:val="32"/>
          <w:szCs w:val="32"/>
          <w:cs/>
        </w:rPr>
        <w:t>วิชา</w:t>
      </w:r>
      <w:r w:rsidR="002B3275" w:rsidRPr="00B428AA">
        <w:rPr>
          <w:rFonts w:ascii="TH Niramit AS" w:hAnsi="TH Niramit AS" w:cs="TH Niramit AS"/>
          <w:sz w:val="32"/>
          <w:szCs w:val="32"/>
          <w:cs/>
        </w:rPr>
        <w:t>มีนโยบายที่จะพัฒนาโครงการบริการวิชาการแบบเก็บค่าลงทะเบียนให้มากขึ้นเพื่อเป็นการเพิ่มรายได้อีกทางหนึ่งด้วย</w:t>
      </w:r>
    </w:p>
    <w:p w:rsidR="002B3275" w:rsidRPr="005D414B" w:rsidRDefault="002B3275" w:rsidP="00B428AA">
      <w:pPr>
        <w:ind w:firstLine="720"/>
        <w:jc w:val="thaiDistribute"/>
        <w:rPr>
          <w:rFonts w:ascii="TH Niramit AS" w:hAnsi="TH Niramit AS" w:cs="TH Niramit AS"/>
          <w:sz w:val="16"/>
          <w:szCs w:val="16"/>
        </w:rPr>
      </w:pPr>
    </w:p>
    <w:p w:rsidR="002B3275" w:rsidRPr="005D414B" w:rsidRDefault="002B3275" w:rsidP="005D414B">
      <w:pPr>
        <w:jc w:val="thaiDistribute"/>
        <w:rPr>
          <w:rFonts w:ascii="TH Niramit AS" w:hAnsi="TH Niramit AS" w:cs="TH Niramit AS"/>
          <w:b/>
          <w:bCs/>
          <w:sz w:val="32"/>
          <w:szCs w:val="32"/>
          <w:u w:val="single"/>
        </w:rPr>
      </w:pPr>
      <w:r w:rsidRPr="005D414B">
        <w:rPr>
          <w:rFonts w:ascii="TH Niramit AS" w:hAnsi="TH Niramit AS" w:cs="TH Niramit AS"/>
          <w:b/>
          <w:bCs/>
          <w:sz w:val="32"/>
          <w:szCs w:val="32"/>
          <w:u w:val="single"/>
          <w:cs/>
        </w:rPr>
        <w:t>ด้านการทำนุบำรุงศิลปวัฒนธรรม</w:t>
      </w:r>
    </w:p>
    <w:p w:rsidR="002B3275" w:rsidRPr="00B428AA" w:rsidRDefault="00BF3B65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left:0;text-align:left;margin-left:202.55pt;margin-top:162.9pt;width:38.55pt;height:30pt;z-index:-251655168" stroked="f">
            <v:textbox>
              <w:txbxContent>
                <w:p w:rsidR="00BA24ED" w:rsidRDefault="00BA24ED">
                  <w:r>
                    <w:t>[</w:t>
                  </w:r>
                  <w:r>
                    <w:rPr>
                      <w:rFonts w:hint="cs"/>
                      <w:cs/>
                    </w:rPr>
                    <w:t>ข</w:t>
                  </w:r>
                  <w:r>
                    <w:t>]</w:t>
                  </w:r>
                </w:p>
              </w:txbxContent>
            </v:textbox>
          </v:shape>
        </w:pict>
      </w:r>
      <w:r w:rsidR="007B4C00">
        <w:rPr>
          <w:rFonts w:ascii="TH Niramit AS" w:hAnsi="TH Niramit AS" w:cs="TH Niramit AS"/>
          <w:sz w:val="32"/>
          <w:szCs w:val="32"/>
          <w:cs/>
        </w:rPr>
        <w:t>คณะสัตวศาสตร์</w:t>
      </w:r>
      <w:r w:rsidR="007B4C00">
        <w:rPr>
          <w:rFonts w:ascii="TH Niramit AS" w:hAnsi="TH Niramit AS" w:cs="TH Niramit AS" w:hint="cs"/>
          <w:sz w:val="32"/>
          <w:szCs w:val="32"/>
          <w:cs/>
        </w:rPr>
        <w:t xml:space="preserve">และเทคโนโลยีการเกษตร </w:t>
      </w:r>
      <w:r w:rsidR="002B3275" w:rsidRPr="00B428AA">
        <w:rPr>
          <w:rFonts w:ascii="TH Niramit AS" w:hAnsi="TH Niramit AS" w:cs="TH Niramit AS"/>
          <w:sz w:val="32"/>
          <w:szCs w:val="32"/>
          <w:cs/>
        </w:rPr>
        <w:t>ได้เล็งเห็นความสำคัญของศิลปวัฒนธรรมที่เป็นเอกลักษณะของความเป็นไทย โดยมีการสนับสนุนให้นักศึกษาจัดกิจกรรมสืบสานประเพณีไทย ไหว้ครู บายศรีสู่ขวัญ ทำบุญสัตว์ทดลอง ลอยกระทง รดน้ำดำหัวผู้ใหญ่ในวันสงกรานต์ อีกทั้งยังได้จัดการเรียนการสอนเกี่ยวกับภูมิปัญญาไทยและให้นักศึกษาได้จัดกิจกรรมออกร้านเพื่ออนุรักษ์ภูมิปัญญาไทย</w:t>
      </w:r>
      <w:r w:rsidR="00875035" w:rsidRPr="00B428AA">
        <w:rPr>
          <w:rFonts w:ascii="TH Niramit AS" w:hAnsi="TH Niramit AS" w:cs="TH Niramit AS"/>
          <w:sz w:val="32"/>
          <w:szCs w:val="32"/>
          <w:cs/>
        </w:rPr>
        <w:t xml:space="preserve"> อีกทั้</w:t>
      </w:r>
      <w:r w:rsidR="007B4C00">
        <w:rPr>
          <w:rFonts w:ascii="TH Niramit AS" w:hAnsi="TH Niramit AS" w:cs="TH Niramit AS"/>
          <w:sz w:val="32"/>
          <w:szCs w:val="32"/>
          <w:cs/>
        </w:rPr>
        <w:t>งในปีการศึกษา</w:t>
      </w:r>
      <w:r w:rsidR="00E052D2">
        <w:rPr>
          <w:rFonts w:ascii="TH Niramit AS" w:hAnsi="TH Niramit AS" w:cs="TH Niramit AS"/>
          <w:sz w:val="32"/>
          <w:szCs w:val="32"/>
        </w:rPr>
        <w:t xml:space="preserve"> </w:t>
      </w:r>
      <w:r w:rsidR="007B4C00">
        <w:rPr>
          <w:rFonts w:ascii="TH Niramit AS" w:hAnsi="TH Niramit AS" w:cs="TH Niramit AS"/>
          <w:sz w:val="32"/>
          <w:szCs w:val="32"/>
          <w:cs/>
        </w:rPr>
        <w:t>2552 คณะสัตวศาสตร์</w:t>
      </w:r>
      <w:r w:rsidR="007B4C00">
        <w:rPr>
          <w:rFonts w:ascii="TH Niramit AS" w:hAnsi="TH Niramit AS" w:cs="TH Niramit AS" w:hint="cs"/>
          <w:sz w:val="32"/>
          <w:szCs w:val="32"/>
          <w:cs/>
        </w:rPr>
        <w:t>และเทคโนโลยีการเกษตร</w:t>
      </w:r>
      <w:r w:rsidR="00875035" w:rsidRPr="00B428AA">
        <w:rPr>
          <w:rFonts w:ascii="TH Niramit AS" w:hAnsi="TH Niramit AS" w:cs="TH Niramit AS"/>
          <w:sz w:val="32"/>
          <w:szCs w:val="32"/>
          <w:cs/>
        </w:rPr>
        <w:t xml:space="preserve"> ได้เสนอขอรับการสนับสนุนงบประมาณจาก</w:t>
      </w:r>
      <w:r w:rsidR="007B4C00">
        <w:rPr>
          <w:rFonts w:ascii="TH Niramit AS" w:hAnsi="TH Niramit AS" w:cs="TH Niramit AS" w:hint="cs"/>
          <w:sz w:val="32"/>
          <w:szCs w:val="32"/>
          <w:cs/>
        </w:rPr>
        <w:t>หน่วยงานภายนอก ภายใต้</w:t>
      </w:r>
      <w:r w:rsidR="00875035" w:rsidRPr="00B428AA">
        <w:rPr>
          <w:rFonts w:ascii="TH Niramit AS" w:hAnsi="TH Niramit AS" w:cs="TH Niramit AS"/>
          <w:sz w:val="32"/>
          <w:szCs w:val="32"/>
          <w:cs/>
        </w:rPr>
        <w:t>โครงการทัศนศิลป์เฉลิมพระเกียรติ</w:t>
      </w:r>
      <w:r w:rsidR="00875035" w:rsidRPr="00B428AA">
        <w:rPr>
          <w:rFonts w:ascii="TH Niramit AS" w:hAnsi="TH Niramit AS" w:cs="TH Niramit AS"/>
          <w:sz w:val="32"/>
          <w:szCs w:val="32"/>
        </w:rPr>
        <w:t>”</w:t>
      </w:r>
      <w:r w:rsidR="00875035" w:rsidRPr="00B428AA">
        <w:rPr>
          <w:rFonts w:ascii="TH Niramit AS" w:hAnsi="TH Niramit AS" w:cs="TH Niramit AS"/>
          <w:sz w:val="32"/>
          <w:szCs w:val="32"/>
          <w:cs/>
        </w:rPr>
        <w:t>แทงหยวก</w:t>
      </w:r>
      <w:r w:rsidR="00875035" w:rsidRPr="00B428AA">
        <w:rPr>
          <w:rFonts w:ascii="TH Niramit AS" w:hAnsi="TH Niramit AS" w:cs="TH Niramit AS"/>
          <w:sz w:val="32"/>
          <w:szCs w:val="32"/>
        </w:rPr>
        <w:t>”</w:t>
      </w:r>
      <w:r w:rsidR="00A65E66" w:rsidRPr="00B428AA">
        <w:rPr>
          <w:rFonts w:ascii="TH Niramit AS" w:hAnsi="TH Niramit AS" w:cs="TH Niramit AS"/>
          <w:sz w:val="32"/>
          <w:szCs w:val="32"/>
        </w:rPr>
        <w:t>:</w:t>
      </w:r>
      <w:r w:rsidR="00A65E66" w:rsidRPr="00B428AA">
        <w:rPr>
          <w:rFonts w:ascii="TH Niramit AS" w:hAnsi="TH Niramit AS" w:cs="TH Niramit AS"/>
          <w:sz w:val="32"/>
          <w:szCs w:val="32"/>
          <w:cs/>
        </w:rPr>
        <w:t xml:space="preserve"> ช่างศิลป์บนถิ่นไทย</w:t>
      </w:r>
      <w:r w:rsidR="00875035" w:rsidRPr="00B428AA">
        <w:rPr>
          <w:rFonts w:ascii="TH Niramit AS" w:hAnsi="TH Niramit AS" w:cs="TH Niramit AS"/>
          <w:sz w:val="32"/>
          <w:szCs w:val="32"/>
          <w:cs/>
        </w:rPr>
        <w:t xml:space="preserve"> </w:t>
      </w:r>
      <w:r w:rsidR="007B4C00">
        <w:rPr>
          <w:rFonts w:ascii="TH Niramit AS" w:hAnsi="TH Niramit AS" w:cs="TH Niramit AS" w:hint="cs"/>
          <w:sz w:val="32"/>
          <w:szCs w:val="32"/>
          <w:cs/>
        </w:rPr>
        <w:t xml:space="preserve">และได้รับจัดสรรงบประมาณจาก ส่วนของงบประมาณแผ่นดิน เพื่อดำเนินการจัดโครงการอนุรักษ์ชนเผ่า “ไทยพวน” </w:t>
      </w:r>
      <w:r w:rsidR="00875035" w:rsidRPr="00B428AA">
        <w:rPr>
          <w:rFonts w:ascii="TH Niramit AS" w:hAnsi="TH Niramit AS" w:cs="TH Niramit AS"/>
          <w:sz w:val="32"/>
          <w:szCs w:val="32"/>
          <w:cs/>
        </w:rPr>
        <w:t>เพื่อเป็นการอนุรักษ์</w:t>
      </w:r>
      <w:r w:rsidR="007B4C00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875035" w:rsidRPr="00B428AA">
        <w:rPr>
          <w:rFonts w:ascii="TH Niramit AS" w:hAnsi="TH Niramit AS" w:cs="TH Niramit AS"/>
          <w:sz w:val="32"/>
          <w:szCs w:val="32"/>
          <w:cs/>
        </w:rPr>
        <w:t>ศิลปวัฒนธรรม</w:t>
      </w:r>
      <w:r w:rsidR="007B4C00">
        <w:rPr>
          <w:rFonts w:ascii="TH Niramit AS" w:hAnsi="TH Niramit AS" w:cs="TH Niramit AS" w:hint="cs"/>
          <w:sz w:val="32"/>
          <w:szCs w:val="32"/>
          <w:cs/>
        </w:rPr>
        <w:t>ตามภูมิปัญญาท้องถิ่น</w:t>
      </w:r>
      <w:r w:rsidR="00875035" w:rsidRPr="00B428AA">
        <w:rPr>
          <w:rFonts w:ascii="TH Niramit AS" w:hAnsi="TH Niramit AS" w:cs="TH Niramit AS"/>
          <w:sz w:val="32"/>
          <w:szCs w:val="32"/>
          <w:cs/>
        </w:rPr>
        <w:t>ของจังหวัดเพชรบุรี</w:t>
      </w:r>
      <w:r w:rsidR="007B4C00">
        <w:rPr>
          <w:rFonts w:ascii="TH Niramit AS" w:hAnsi="TH Niramit AS" w:cs="TH Niramit AS" w:hint="cs"/>
          <w:sz w:val="32"/>
          <w:szCs w:val="32"/>
          <w:cs/>
        </w:rPr>
        <w:t xml:space="preserve"> </w:t>
      </w:r>
    </w:p>
    <w:p w:rsidR="00875035" w:rsidRPr="00B428AA" w:rsidRDefault="00875035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B428AA">
        <w:rPr>
          <w:rFonts w:ascii="TH Niramit AS" w:hAnsi="TH Niramit AS" w:cs="TH Niramit AS"/>
          <w:sz w:val="32"/>
          <w:szCs w:val="32"/>
          <w:cs/>
        </w:rPr>
        <w:t>ในปีการศึกษา</w:t>
      </w:r>
      <w:r w:rsidR="007B4C00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7B4C00">
        <w:rPr>
          <w:rFonts w:ascii="TH Niramit AS" w:hAnsi="TH Niramit AS" w:cs="TH Niramit AS"/>
          <w:sz w:val="32"/>
          <w:szCs w:val="32"/>
          <w:cs/>
        </w:rPr>
        <w:t>255</w:t>
      </w:r>
      <w:r w:rsidR="007B4C00">
        <w:rPr>
          <w:rFonts w:ascii="TH Niramit AS" w:hAnsi="TH Niramit AS" w:cs="TH Niramit AS" w:hint="cs"/>
          <w:sz w:val="32"/>
          <w:szCs w:val="32"/>
          <w:cs/>
        </w:rPr>
        <w:t xml:space="preserve">3-2554 </w:t>
      </w:r>
      <w:r w:rsidR="007B4C00">
        <w:rPr>
          <w:rFonts w:ascii="TH Niramit AS" w:hAnsi="TH Niramit AS" w:cs="TH Niramit AS"/>
          <w:sz w:val="32"/>
          <w:szCs w:val="32"/>
          <w:cs/>
        </w:rPr>
        <w:t>คณะสัตวศาสตร์</w:t>
      </w:r>
      <w:r w:rsidR="007B4C00">
        <w:rPr>
          <w:rFonts w:ascii="TH Niramit AS" w:hAnsi="TH Niramit AS" w:cs="TH Niramit AS" w:hint="cs"/>
          <w:sz w:val="32"/>
          <w:szCs w:val="32"/>
          <w:cs/>
        </w:rPr>
        <w:t>และเทคโนโลยีการเกษตร</w:t>
      </w:r>
      <w:r w:rsidRPr="00B428AA">
        <w:rPr>
          <w:rFonts w:ascii="TH Niramit AS" w:hAnsi="TH Niramit AS" w:cs="TH Niramit AS"/>
          <w:sz w:val="32"/>
          <w:szCs w:val="32"/>
          <w:cs/>
        </w:rPr>
        <w:t xml:space="preserve"> ได้เน้นย้ำให้โครงการที่จัดขึ้นโดยงานกิจการนักศึกษา</w:t>
      </w:r>
      <w:r w:rsidR="007B4C00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และโดยสโมสรนักศึกษาจะต้องมีการ</w:t>
      </w:r>
      <w:r w:rsidR="007B4C00">
        <w:rPr>
          <w:rFonts w:ascii="TH Niramit AS" w:hAnsi="TH Niramit AS" w:cs="TH Niramit AS" w:hint="cs"/>
          <w:sz w:val="32"/>
          <w:szCs w:val="32"/>
          <w:cs/>
        </w:rPr>
        <w:t xml:space="preserve">มุ่งเน้นการส่งเสริมลักษณะของบัณฑิตที่พึงประสงค์ การดำเนินโครงการต้องเป็นไปตามมาตรฐานของระบบ </w:t>
      </w:r>
      <w:r w:rsidR="007B4C00">
        <w:rPr>
          <w:rFonts w:ascii="TH Niramit AS" w:hAnsi="TH Niramit AS" w:cs="TH Niramit AS"/>
          <w:sz w:val="32"/>
          <w:szCs w:val="32"/>
        </w:rPr>
        <w:t xml:space="preserve">PDCA </w:t>
      </w:r>
      <w:r w:rsidR="007B4C00">
        <w:rPr>
          <w:rFonts w:ascii="TH Niramit AS" w:hAnsi="TH Niramit AS" w:cs="TH Niramit AS" w:hint="cs"/>
          <w:sz w:val="32"/>
          <w:szCs w:val="32"/>
          <w:cs/>
        </w:rPr>
        <w:t>และต้อง</w:t>
      </w:r>
      <w:r w:rsidRPr="00B428AA">
        <w:rPr>
          <w:rFonts w:ascii="TH Niramit AS" w:hAnsi="TH Niramit AS" w:cs="TH Niramit AS"/>
          <w:sz w:val="32"/>
          <w:szCs w:val="32"/>
          <w:cs/>
        </w:rPr>
        <w:t>ประเมินผลโครงการทุกโครงการ มีการจัดส่ง</w:t>
      </w:r>
      <w:r w:rsidRPr="00B428AA">
        <w:rPr>
          <w:rFonts w:ascii="TH Niramit AS" w:hAnsi="TH Niramit AS" w:cs="TH Niramit AS"/>
          <w:sz w:val="32"/>
          <w:szCs w:val="32"/>
          <w:cs/>
        </w:rPr>
        <w:lastRenderedPageBreak/>
        <w:t>นักศึกษาเข้าร่วม</w:t>
      </w:r>
      <w:r w:rsidR="007713C3" w:rsidRPr="00B428AA">
        <w:rPr>
          <w:rFonts w:ascii="TH Niramit AS" w:hAnsi="TH Niramit AS" w:cs="TH Niramit AS"/>
          <w:sz w:val="32"/>
          <w:szCs w:val="32"/>
          <w:cs/>
        </w:rPr>
        <w:t>ฝึกอบรมด้านการประกันคุณภาพการศึกษา</w:t>
      </w:r>
      <w:r w:rsidR="00AE519D">
        <w:rPr>
          <w:rFonts w:ascii="TH Niramit AS" w:hAnsi="TH Niramit AS" w:cs="TH Niramit AS" w:hint="cs"/>
          <w:sz w:val="32"/>
          <w:szCs w:val="32"/>
          <w:cs/>
        </w:rPr>
        <w:t xml:space="preserve"> ตลอดจนการสร้างระบบเครือข่ายด้านการประกันคุณภาพการศึกษาในระดับนักศึกษา</w:t>
      </w:r>
      <w:r w:rsidR="007713C3" w:rsidRPr="00B428AA">
        <w:rPr>
          <w:rFonts w:ascii="TH Niramit AS" w:hAnsi="TH Niramit AS" w:cs="TH Niramit AS"/>
          <w:sz w:val="32"/>
          <w:szCs w:val="32"/>
          <w:cs/>
        </w:rPr>
        <w:t xml:space="preserve"> เพื่อเป็นการพัฒนานักศึกษาด้านการประกันคุณภาพการศึกษาอีกทางหนึ่ง</w:t>
      </w:r>
    </w:p>
    <w:p w:rsidR="00937082" w:rsidRPr="00B428AA" w:rsidRDefault="00937082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B428AA">
        <w:rPr>
          <w:rFonts w:ascii="TH Niramit AS" w:hAnsi="TH Niramit AS" w:cs="TH Niramit AS"/>
          <w:sz w:val="32"/>
          <w:szCs w:val="32"/>
          <w:cs/>
        </w:rPr>
        <w:t>จากผลการดำเนินงานของคณะฯที่ผ่านมาได้นำมารวบรวมเป็นรายงานการ</w:t>
      </w:r>
      <w:r w:rsidR="00CA5DB8">
        <w:rPr>
          <w:rFonts w:ascii="TH Niramit AS" w:hAnsi="TH Niramit AS" w:cs="TH Niramit AS"/>
          <w:sz w:val="32"/>
          <w:szCs w:val="32"/>
          <w:cs/>
        </w:rPr>
        <w:t>ประเมินตนเองประจำปีการศึกษา 255</w:t>
      </w:r>
      <w:r w:rsidR="00CA5DB8">
        <w:rPr>
          <w:rFonts w:ascii="TH Niramit AS" w:hAnsi="TH Niramit AS" w:cs="TH Niramit AS" w:hint="cs"/>
          <w:sz w:val="32"/>
          <w:szCs w:val="32"/>
          <w:cs/>
        </w:rPr>
        <w:t>3</w:t>
      </w:r>
      <w:r w:rsidR="00CA5DB8">
        <w:rPr>
          <w:rFonts w:ascii="TH Niramit AS" w:hAnsi="TH Niramit AS" w:cs="TH Niramit AS"/>
          <w:sz w:val="32"/>
          <w:szCs w:val="32"/>
          <w:cs/>
        </w:rPr>
        <w:t xml:space="preserve"> นี้ คณะ</w:t>
      </w:r>
      <w:r w:rsidR="00CA5DB8"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สัตวศาสตร์และเทคโนโลยีการเกษตร </w:t>
      </w:r>
      <w:r w:rsidRPr="00B428AA">
        <w:rPr>
          <w:rFonts w:ascii="TH Niramit AS" w:hAnsi="TH Niramit AS" w:cs="TH Niramit AS"/>
          <w:sz w:val="32"/>
          <w:szCs w:val="32"/>
          <w:cs/>
        </w:rPr>
        <w:t>ได้นำเอาข้อเสนอแนะของคณะกรรมการประเมินคุณภาพกา</w:t>
      </w:r>
      <w:r w:rsidR="00CA5DB8">
        <w:rPr>
          <w:rFonts w:ascii="TH Niramit AS" w:hAnsi="TH Niramit AS" w:cs="TH Niramit AS"/>
          <w:sz w:val="32"/>
          <w:szCs w:val="32"/>
          <w:cs/>
        </w:rPr>
        <w:t>รศึกษาภายใน ประจำปีการศึกษา 255</w:t>
      </w:r>
      <w:r w:rsidR="00CA5DB8">
        <w:rPr>
          <w:rFonts w:ascii="TH Niramit AS" w:hAnsi="TH Niramit AS" w:cs="TH Niramit AS" w:hint="cs"/>
          <w:sz w:val="32"/>
          <w:szCs w:val="32"/>
          <w:cs/>
        </w:rPr>
        <w:t>2</w:t>
      </w:r>
      <w:r w:rsidRPr="00B428AA">
        <w:rPr>
          <w:rFonts w:ascii="TH Niramit AS" w:hAnsi="TH Niramit AS" w:cs="TH Niramit AS"/>
          <w:sz w:val="32"/>
          <w:szCs w:val="32"/>
          <w:cs/>
        </w:rPr>
        <w:t xml:space="preserve"> มาพัฒนาโดยเขียนเป็นแผนพัฒนาคุณภาพการศึกษาระยะกลาง 5 ปี </w:t>
      </w:r>
      <w:r w:rsidR="00CA5DB8">
        <w:rPr>
          <w:rFonts w:ascii="TH Niramit AS" w:hAnsi="TH Niramit AS" w:cs="TH Niramit AS" w:hint="cs"/>
          <w:sz w:val="32"/>
          <w:szCs w:val="32"/>
          <w:cs/>
        </w:rPr>
        <w:t xml:space="preserve">(ปี 2554-2558) </w:t>
      </w:r>
      <w:r w:rsidRPr="00B428AA">
        <w:rPr>
          <w:rFonts w:ascii="TH Niramit AS" w:hAnsi="TH Niramit AS" w:cs="TH Niramit AS"/>
          <w:sz w:val="32"/>
          <w:szCs w:val="32"/>
          <w:cs/>
        </w:rPr>
        <w:t>โดยได้มีการติดตามโครงการพัฒนาจากสำนักงานประกันคุณภาพอย่างต่อเนื่อง คณะได้ดำเนินการจัดทำแผนการพัฒนาบุคลากร โดยมุ่งเน้นที่จะส่งเสริมให้บุคลากรสายวิชาการ มีคุณวุฒิที่สูงขึ้น ควบคู่ไปกับการเข้าสู่ตำแหน่งทางวิชาการมากขึ้น อีกทั้งยังมีแผนสนับสนุนจรรยาบรรณวิชาชีพข</w:t>
      </w:r>
      <w:r w:rsidR="00A505C3">
        <w:rPr>
          <w:rFonts w:ascii="TH Niramit AS" w:hAnsi="TH Niramit AS" w:cs="TH Niramit AS"/>
          <w:sz w:val="32"/>
          <w:szCs w:val="32"/>
          <w:cs/>
        </w:rPr>
        <w:t>องคณาจารย์</w:t>
      </w:r>
      <w:r w:rsidR="00A505C3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="00A505C3">
        <w:rPr>
          <w:rFonts w:ascii="TH Niramit AS" w:hAnsi="TH Niramit AS" w:cs="TH Niramit AS"/>
          <w:sz w:val="32"/>
          <w:szCs w:val="32"/>
          <w:cs/>
        </w:rPr>
        <w:t>โดยคณะ</w:t>
      </w:r>
      <w:r w:rsidRPr="00B428AA">
        <w:rPr>
          <w:rFonts w:ascii="TH Niramit AS" w:hAnsi="TH Niramit AS" w:cs="TH Niramit AS"/>
          <w:sz w:val="32"/>
          <w:szCs w:val="32"/>
          <w:cs/>
        </w:rPr>
        <w:t>ยึดหลักตามประกาศสำนักงานคณะกรรมการการอุดมศึกษา และในปัจจุบันคณะ</w:t>
      </w:r>
      <w:r w:rsidR="00A505C3">
        <w:rPr>
          <w:rFonts w:ascii="TH Niramit AS" w:hAnsi="TH Niramit AS" w:cs="TH Niramit AS" w:hint="cs"/>
          <w:sz w:val="32"/>
          <w:szCs w:val="32"/>
          <w:cs/>
        </w:rPr>
        <w:t>วิชา</w:t>
      </w:r>
      <w:r w:rsidRPr="00B428AA">
        <w:rPr>
          <w:rFonts w:ascii="TH Niramit AS" w:hAnsi="TH Niramit AS" w:cs="TH Niramit AS"/>
          <w:sz w:val="32"/>
          <w:szCs w:val="32"/>
          <w:cs/>
        </w:rPr>
        <w:t>ได้</w:t>
      </w:r>
      <w:r w:rsidR="00A505C3">
        <w:rPr>
          <w:rFonts w:ascii="TH Niramit AS" w:hAnsi="TH Niramit AS" w:cs="TH Niramit AS" w:hint="cs"/>
          <w:sz w:val="32"/>
          <w:szCs w:val="32"/>
          <w:cs/>
        </w:rPr>
        <w:t>แต่งตั้ง</w:t>
      </w:r>
      <w:r w:rsidR="00A505C3">
        <w:rPr>
          <w:rFonts w:ascii="TH Niramit AS" w:hAnsi="TH Niramit AS" w:cs="TH Niramit AS"/>
          <w:sz w:val="32"/>
          <w:szCs w:val="32"/>
          <w:cs/>
        </w:rPr>
        <w:t>คณะ</w:t>
      </w:r>
      <w:r w:rsidR="00A505C3">
        <w:rPr>
          <w:rFonts w:ascii="TH Niramit AS" w:hAnsi="TH Niramit AS" w:cs="TH Niramit AS" w:hint="cs"/>
          <w:sz w:val="32"/>
          <w:szCs w:val="32"/>
          <w:cs/>
        </w:rPr>
        <w:t>อนุ</w:t>
      </w:r>
      <w:r w:rsidR="00A505C3">
        <w:rPr>
          <w:rFonts w:ascii="TH Niramit AS" w:hAnsi="TH Niramit AS" w:cs="TH Niramit AS"/>
          <w:sz w:val="32"/>
          <w:szCs w:val="32"/>
          <w:cs/>
        </w:rPr>
        <w:t>กรรมการจรรยาบรรณ</w:t>
      </w:r>
      <w:r w:rsidR="00A505C3">
        <w:rPr>
          <w:rFonts w:ascii="TH Niramit AS" w:hAnsi="TH Niramit AS" w:cs="TH Niramit AS" w:hint="cs"/>
          <w:sz w:val="32"/>
          <w:szCs w:val="32"/>
          <w:cs/>
        </w:rPr>
        <w:t>ระดับ</w:t>
      </w:r>
      <w:r w:rsidR="00A505C3">
        <w:rPr>
          <w:rFonts w:ascii="TH Niramit AS" w:hAnsi="TH Niramit AS" w:cs="TH Niramit AS"/>
          <w:sz w:val="32"/>
          <w:szCs w:val="32"/>
          <w:cs/>
        </w:rPr>
        <w:t>คณะ</w:t>
      </w:r>
      <w:r w:rsidR="00A505C3">
        <w:rPr>
          <w:rFonts w:ascii="TH Niramit AS" w:hAnsi="TH Niramit AS" w:cs="TH Niramit AS" w:hint="cs"/>
          <w:sz w:val="32"/>
          <w:szCs w:val="32"/>
          <w:cs/>
        </w:rPr>
        <w:t>วิชา</w:t>
      </w:r>
      <w:r w:rsidRPr="00B428AA">
        <w:rPr>
          <w:rFonts w:ascii="TH Niramit AS" w:hAnsi="TH Niramit AS" w:cs="TH Niramit AS"/>
          <w:sz w:val="32"/>
          <w:szCs w:val="32"/>
          <w:cs/>
        </w:rPr>
        <w:t xml:space="preserve"> </w:t>
      </w:r>
      <w:r w:rsidR="00A505C3">
        <w:rPr>
          <w:rFonts w:ascii="TH Niramit AS" w:hAnsi="TH Niramit AS" w:cs="TH Niramit AS" w:hint="cs"/>
          <w:sz w:val="32"/>
          <w:szCs w:val="32"/>
          <w:cs/>
        </w:rPr>
        <w:t>ซึ่งมีผู้</w:t>
      </w:r>
      <w:r w:rsidRPr="00B428AA">
        <w:rPr>
          <w:rFonts w:ascii="TH Niramit AS" w:hAnsi="TH Niramit AS" w:cs="TH Niramit AS"/>
          <w:sz w:val="32"/>
          <w:szCs w:val="32"/>
          <w:cs/>
        </w:rPr>
        <w:t>ทรงคุณวุฒิจากภายนอกเป็นประธานคณะอนุกรรมการ ตามข้อบังคับมหาวิทยาลัยศิลปากรว่าด้วยจรรยาบรรณของบุคลากรในมหาวิทยาลัยศิลปกร พ.ศ.2552</w:t>
      </w:r>
    </w:p>
    <w:p w:rsidR="00937082" w:rsidRDefault="00937082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B428AA">
        <w:rPr>
          <w:rFonts w:ascii="TH Niramit AS" w:hAnsi="TH Niramit AS" w:cs="TH Niramit AS"/>
          <w:sz w:val="32"/>
          <w:szCs w:val="32"/>
          <w:cs/>
        </w:rPr>
        <w:t>อย่างไรก็ตาม ข้อเสนอแนะของผู้ประเมินจะได้นำไปจัดทำแผนและโครงการเพื่อพัฒนาให้เกิดคุณภาพของการดำเนินงานที่ได้มาตรฐานตามตัวชี้วัดของสำนักงานคณะกรรมการการอุดมศึกษา และเพื่อเตรียมรับการประเมินคุณภาพภายนอกรอบที่</w:t>
      </w:r>
      <w:r w:rsidR="00A505C3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3</w:t>
      </w:r>
      <w:r w:rsidR="00A505C3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B428AA">
        <w:rPr>
          <w:rFonts w:ascii="TH Niramit AS" w:hAnsi="TH Niramit AS" w:cs="TH Niramit AS"/>
          <w:sz w:val="32"/>
          <w:szCs w:val="32"/>
          <w:cs/>
        </w:rPr>
        <w:t>ต่อไป</w:t>
      </w: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D858B7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D858B7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D858B7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D858B7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D858B7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D858B7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893629" w:rsidRDefault="00893629" w:rsidP="00D858B7">
      <w:pPr>
        <w:jc w:val="center"/>
        <w:rPr>
          <w:rFonts w:ascii="TH Niramit AS" w:hAnsi="TH Niramit AS" w:cs="TH Niramit AS"/>
          <w:b/>
          <w:bCs/>
          <w:sz w:val="36"/>
          <w:szCs w:val="36"/>
        </w:rPr>
        <w:sectPr w:rsidR="00893629" w:rsidSect="006F5675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440" w:right="1418" w:bottom="1021" w:left="1418" w:header="709" w:footer="709" w:gutter="0"/>
          <w:pgNumType w:fmt="thaiLetters" w:start="1"/>
          <w:cols w:space="708"/>
          <w:docGrid w:linePitch="360"/>
        </w:sectPr>
      </w:pPr>
    </w:p>
    <w:p w:rsidR="00D858B7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D858B7" w:rsidRPr="0097301D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</w:rPr>
      </w:pPr>
      <w:r w:rsidRPr="0097301D">
        <w:rPr>
          <w:rFonts w:ascii="TH Niramit AS" w:hAnsi="TH Niramit AS" w:cs="TH Niramit AS"/>
          <w:b/>
          <w:bCs/>
          <w:sz w:val="36"/>
          <w:szCs w:val="36"/>
          <w:cs/>
        </w:rPr>
        <w:t>คำนำ</w:t>
      </w:r>
    </w:p>
    <w:p w:rsidR="00D858B7" w:rsidRPr="0062539D" w:rsidRDefault="00D858B7" w:rsidP="00D858B7">
      <w:pPr>
        <w:jc w:val="center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62539D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62539D">
        <w:rPr>
          <w:rFonts w:ascii="TH Niramit AS" w:hAnsi="TH Niramit AS" w:cs="TH Niramit AS"/>
          <w:sz w:val="32"/>
          <w:szCs w:val="32"/>
          <w:cs/>
        </w:rPr>
        <w:t>การจัด</w:t>
      </w:r>
      <w:r w:rsidRPr="0062539D">
        <w:rPr>
          <w:rFonts w:ascii="TH Niramit AS" w:hAnsi="TH Niramit AS" w:cs="TH Niramit AS" w:hint="cs"/>
          <w:sz w:val="32"/>
          <w:szCs w:val="32"/>
          <w:cs/>
        </w:rPr>
        <w:t>ก</w:t>
      </w:r>
      <w:r w:rsidRPr="0062539D">
        <w:rPr>
          <w:rFonts w:ascii="TH Niramit AS" w:hAnsi="TH Niramit AS" w:cs="TH Niramit AS"/>
          <w:sz w:val="32"/>
          <w:szCs w:val="32"/>
          <w:cs/>
        </w:rPr>
        <w:t>ารศึกษาของสถาบันอุดมศึกษาเป็นสิ่งสำคัญต่อการพัฒนาประเทศ โดยเฉพาะอย่างยิ่งในยุคปัจจุบันซึ่งเป</w:t>
      </w:r>
      <w:r w:rsidRPr="0062539D">
        <w:rPr>
          <w:rFonts w:ascii="TH Niramit AS" w:hAnsi="TH Niramit AS" w:cs="TH Niramit AS" w:hint="cs"/>
          <w:sz w:val="32"/>
          <w:szCs w:val="32"/>
          <w:cs/>
        </w:rPr>
        <w:t>็</w:t>
      </w:r>
      <w:r w:rsidRPr="0062539D">
        <w:rPr>
          <w:rFonts w:ascii="TH Niramit AS" w:hAnsi="TH Niramit AS" w:cs="TH Niramit AS"/>
          <w:sz w:val="32"/>
          <w:szCs w:val="32"/>
          <w:cs/>
        </w:rPr>
        <w:t>นยุคของการสื่อสารไร้พรมแดน และยุคของการพัฒนาระบบสารสนเทศด้วยแล้ว การจัดการศึกษาที่ทันต่อเหตุกา</w:t>
      </w:r>
      <w:r w:rsidRPr="0062539D">
        <w:rPr>
          <w:rFonts w:ascii="TH Niramit AS" w:hAnsi="TH Niramit AS" w:cs="TH Niramit AS" w:hint="cs"/>
          <w:sz w:val="32"/>
          <w:szCs w:val="32"/>
          <w:cs/>
        </w:rPr>
        <w:t>ร</w:t>
      </w:r>
      <w:r w:rsidRPr="0062539D">
        <w:rPr>
          <w:rFonts w:ascii="TH Niramit AS" w:hAnsi="TH Niramit AS" w:cs="TH Niramit AS"/>
          <w:sz w:val="32"/>
          <w:szCs w:val="32"/>
          <w:cs/>
        </w:rPr>
        <w:t>ณ์ในโลกปัจจุบันจะเป็นส่วนสำคัญที่ช่วยให้ประเทศไทยสามารถแข่งขันในระดับนานาชาติได้ ในทำนองเดียวกัน การพัฒนาคุณภาพของสถาบันการศึกษาอย่างต่อเนื่องก็เป็นส่วนสำคัญเพื่อก่อให้เกิดการพัฒนาระบบการจัดการศึกษาและพัฒนาองค์ความรู้ อีกทั้งเป็นการเพิ่มศักยภาพทรัพยากรบุคคลของประเทศ เพื่อนำไปสู่การสร้างฐานความรู้ในการพัฒนาระบบการศึกษาของประเทศอีกด้วย</w:t>
      </w:r>
    </w:p>
    <w:p w:rsidR="00D858B7" w:rsidRPr="0062539D" w:rsidRDefault="00D858B7" w:rsidP="00D858B7">
      <w:pPr>
        <w:ind w:firstLine="720"/>
        <w:jc w:val="thaiDistribute"/>
        <w:rPr>
          <w:rFonts w:ascii="TH Niramit AS" w:hAnsi="TH Niramit AS" w:cs="TH Niramit AS"/>
          <w:spacing w:val="-6"/>
          <w:sz w:val="32"/>
          <w:szCs w:val="32"/>
        </w:rPr>
      </w:pPr>
      <w:r w:rsidRPr="0062539D">
        <w:rPr>
          <w:rFonts w:ascii="TH Niramit AS" w:hAnsi="TH Niramit AS" w:cs="TH Niramit AS"/>
          <w:spacing w:val="-6"/>
          <w:sz w:val="32"/>
          <w:szCs w:val="32"/>
          <w:cs/>
        </w:rPr>
        <w:t>คณะสัตวศาสตร์และเทคโนโลยีการเกษตร มหาวิทยาลัยศิลปากร  ซึ่งเป็นคณะวิชาที่จัดการศึกษาในกลุ่มสาขาเกษตรศาสตร์ ได้ดำเนินงานด้านประกันคุณภาพการศึกษาภายในและภายนอกมาโดยตลอดตั้งแต่ปีการศึกษา2544 ถึงปัจจุบัน อนึ่ง รายงานการประกันคุณภาพภายใน ประจำปีการศึกษา2553 ของคณะสัตวศาสตร์ฯ นี้ ได้รวบรวมผลการดำเนินงานในปีการศึกษา 2553 ตามภารกิจทั้ง4 ด้านที่สำคัญของมหาวิทยาลัยศิลปากร โดยได้รวบรวมข้อมูลการจัดทำรายงานการประเมินตนเองของคณะฯ ตามรูปแบบคู่มือการประกันคุณภาพการศึกษาภายในสถานศึกษาระดับอุดมศึกษาในส่วนของคณะวิชา มหาวิทยาลัยศิลปากร ประจำปีการศึกษา 2553 เพื่อเสนอต่อคณะกรรมการประเมินคุณภาพการศึกษาภายในมหาวิทยาลัย และจะนำไปสู่การรวบรวมข้อมูลในระดับมหาวิทยาลัยต่อไป</w:t>
      </w:r>
    </w:p>
    <w:p w:rsidR="00D858B7" w:rsidRPr="0062539D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62539D">
        <w:rPr>
          <w:rFonts w:ascii="TH Niramit AS" w:hAnsi="TH Niramit AS" w:cs="TH Niramit AS"/>
          <w:spacing w:val="-6"/>
          <w:sz w:val="32"/>
          <w:szCs w:val="32"/>
          <w:cs/>
        </w:rPr>
        <w:t>คณะกรรมการอำนวยการฝ่ายประกันคุณภาพการศึกษา ประจำปีการศึกษา 2553 หวังเป็นอย่างยิ่งว่า รายงานการประเมินตนเองของคณะสัตวศาสตร์ฯ เล่มนี้ สามารถเป็นประโยชน์ต่อการประเมินคุณภาพภายในของคณะสัตวศาสตร์ เพื่อพัฒนาด้านคุณภาพของการจัดการศึกษา และขอขอบพระคุณเป็นอย่างสูงสำหรับข้อเสนอแนะที่เป็นประโยชน์ต่อการพัฒนาของคณะวิชาในโอกาสต่อไป</w:t>
      </w:r>
    </w:p>
    <w:p w:rsidR="00D858B7" w:rsidRPr="0062539D" w:rsidRDefault="00D858B7" w:rsidP="00D858B7">
      <w:pPr>
        <w:ind w:firstLine="720"/>
        <w:jc w:val="both"/>
        <w:rPr>
          <w:rFonts w:ascii="TH Niramit AS" w:hAnsi="TH Niramit AS" w:cs="TH Niramit AS"/>
          <w:sz w:val="32"/>
          <w:szCs w:val="32"/>
        </w:rPr>
      </w:pPr>
    </w:p>
    <w:p w:rsidR="00D858B7" w:rsidRPr="0062539D" w:rsidRDefault="00D858B7" w:rsidP="00D858B7">
      <w:pPr>
        <w:ind w:left="3960"/>
        <w:jc w:val="center"/>
        <w:rPr>
          <w:rFonts w:ascii="TH Niramit AS" w:hAnsi="TH Niramit AS" w:cs="TH Niramit AS"/>
          <w:sz w:val="32"/>
          <w:szCs w:val="32"/>
        </w:rPr>
      </w:pPr>
    </w:p>
    <w:p w:rsidR="00D858B7" w:rsidRPr="0062539D" w:rsidRDefault="00D858B7" w:rsidP="00D858B7">
      <w:pPr>
        <w:ind w:left="3960"/>
        <w:jc w:val="center"/>
        <w:rPr>
          <w:rFonts w:ascii="TH Niramit AS" w:hAnsi="TH Niramit AS" w:cs="TH Niramit AS"/>
          <w:sz w:val="32"/>
          <w:szCs w:val="32"/>
        </w:rPr>
      </w:pPr>
    </w:p>
    <w:p w:rsidR="00D858B7" w:rsidRPr="0062539D" w:rsidRDefault="00D858B7" w:rsidP="00D858B7">
      <w:pPr>
        <w:ind w:left="3960"/>
        <w:jc w:val="center"/>
        <w:rPr>
          <w:rFonts w:ascii="TH Niramit AS" w:hAnsi="TH Niramit AS" w:cs="TH Niramit AS"/>
          <w:sz w:val="32"/>
          <w:szCs w:val="32"/>
        </w:rPr>
      </w:pPr>
    </w:p>
    <w:p w:rsidR="00D858B7" w:rsidRPr="0062539D" w:rsidRDefault="00D858B7" w:rsidP="00D858B7">
      <w:pPr>
        <w:ind w:left="3960"/>
        <w:jc w:val="center"/>
        <w:rPr>
          <w:rFonts w:ascii="TH Niramit AS" w:hAnsi="TH Niramit AS" w:cs="TH Niramit AS"/>
          <w:sz w:val="32"/>
          <w:szCs w:val="32"/>
        </w:rPr>
      </w:pPr>
    </w:p>
    <w:p w:rsidR="00D858B7" w:rsidRPr="0062539D" w:rsidRDefault="00D858B7" w:rsidP="00D858B7">
      <w:pPr>
        <w:ind w:left="3960"/>
        <w:jc w:val="center"/>
        <w:rPr>
          <w:rFonts w:ascii="TH Niramit AS" w:hAnsi="TH Niramit AS" w:cs="TH Niramit AS"/>
          <w:sz w:val="32"/>
          <w:szCs w:val="32"/>
        </w:rPr>
      </w:pPr>
      <w:r w:rsidRPr="0062539D">
        <w:rPr>
          <w:rFonts w:ascii="TH Niramit AS" w:hAnsi="TH Niramit AS" w:cs="TH Niramit AS"/>
          <w:sz w:val="32"/>
          <w:szCs w:val="32"/>
          <w:cs/>
        </w:rPr>
        <w:t>คณะทำงานด้านประกันคุณภาพการศึกษา</w:t>
      </w:r>
    </w:p>
    <w:p w:rsidR="00D858B7" w:rsidRDefault="00D858B7" w:rsidP="00D858B7">
      <w:pPr>
        <w:ind w:left="3828"/>
        <w:jc w:val="center"/>
        <w:rPr>
          <w:rFonts w:ascii="TH Niramit AS" w:hAnsi="TH Niramit AS" w:cs="TH Niramit AS"/>
          <w:spacing w:val="-6"/>
          <w:sz w:val="32"/>
          <w:szCs w:val="32"/>
        </w:rPr>
      </w:pPr>
      <w:r>
        <w:rPr>
          <w:rFonts w:ascii="TH Niramit AS" w:hAnsi="TH Niramit AS" w:cs="TH Niramit AS"/>
          <w:spacing w:val="-6"/>
          <w:sz w:val="32"/>
          <w:szCs w:val="32"/>
        </w:rPr>
        <w:t xml:space="preserve"> </w:t>
      </w:r>
      <w:r w:rsidRPr="0062539D">
        <w:rPr>
          <w:rFonts w:ascii="TH Niramit AS" w:hAnsi="TH Niramit AS" w:cs="TH Niramit AS"/>
          <w:spacing w:val="-6"/>
          <w:sz w:val="32"/>
          <w:szCs w:val="32"/>
          <w:cs/>
        </w:rPr>
        <w:t xml:space="preserve">คณะสัตวศาสตร์และเทคโนโลยีการเกษตร </w:t>
      </w:r>
    </w:p>
    <w:p w:rsidR="00D137CF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  <w:cs/>
        </w:rPr>
        <w:sectPr w:rsidR="00D137CF" w:rsidSect="00174EE4">
          <w:pgSz w:w="11906" w:h="16838"/>
          <w:pgMar w:top="1440" w:right="1418" w:bottom="1021" w:left="1418" w:header="709" w:footer="709" w:gutter="0"/>
          <w:pgNumType w:fmt="lowerLetter" w:chapStyle="1"/>
          <w:cols w:space="708"/>
          <w:titlePg/>
          <w:docGrid w:linePitch="360"/>
        </w:sectPr>
      </w:pPr>
      <w:r>
        <w:rPr>
          <w:rFonts w:ascii="TH Niramit AS" w:hAnsi="TH Niramit AS" w:cs="TH Niramit AS"/>
          <w:spacing w:val="-6"/>
          <w:sz w:val="32"/>
          <w:szCs w:val="32"/>
        </w:rPr>
        <w:t xml:space="preserve">                                                               </w:t>
      </w:r>
      <w:r w:rsidRPr="0062539D">
        <w:rPr>
          <w:rFonts w:ascii="TH Niramit AS" w:hAnsi="TH Niramit AS" w:cs="TH Niramit AS"/>
          <w:spacing w:val="-6"/>
          <w:sz w:val="32"/>
          <w:szCs w:val="32"/>
          <w:cs/>
        </w:rPr>
        <w:t>ประจำปีการศึกษา 2553</w:t>
      </w:r>
      <w:r w:rsidRPr="0062539D">
        <w:rPr>
          <w:rFonts w:ascii="TH Niramit AS" w:hAnsi="TH Niramit AS" w:cs="TH Niramit AS"/>
          <w:sz w:val="32"/>
          <w:szCs w:val="32"/>
          <w:cs/>
        </w:rPr>
        <w:br w:type="page"/>
      </w:r>
    </w:p>
    <w:p w:rsidR="00D858B7" w:rsidRPr="0062539D" w:rsidRDefault="00D858B7" w:rsidP="00D858B7">
      <w:pPr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760127">
        <w:rPr>
          <w:rFonts w:ascii="TH Niramit AS" w:hAnsi="TH Niramit AS" w:cs="TH Niramit AS"/>
          <w:b/>
          <w:bCs/>
          <w:sz w:val="36"/>
          <w:szCs w:val="36"/>
          <w:cs/>
        </w:rPr>
        <w:lastRenderedPageBreak/>
        <w:t>สารบัญ</w:t>
      </w:r>
    </w:p>
    <w:p w:rsidR="00D858B7" w:rsidRPr="0062539D" w:rsidRDefault="00D858B7" w:rsidP="00D858B7">
      <w:pPr>
        <w:jc w:val="center"/>
        <w:rPr>
          <w:rFonts w:ascii="TH Niramit AS" w:hAnsi="TH Niramit AS" w:cs="TH Niramit AS"/>
          <w:b/>
          <w:bCs/>
          <w:sz w:val="32"/>
          <w:szCs w:val="32"/>
        </w:rPr>
      </w:pPr>
    </w:p>
    <w:tbl>
      <w:tblPr>
        <w:tblW w:w="9286" w:type="dxa"/>
        <w:tblInd w:w="-318" w:type="dxa"/>
        <w:tblLook w:val="01E0"/>
      </w:tblPr>
      <w:tblGrid>
        <w:gridCol w:w="222"/>
        <w:gridCol w:w="6845"/>
        <w:gridCol w:w="503"/>
        <w:gridCol w:w="1716"/>
      </w:tblGrid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หน้า</w:t>
            </w:r>
          </w:p>
        </w:tc>
        <w:tc>
          <w:tcPr>
            <w:tcW w:w="1716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บทสรุปผู้บริหาร</w:t>
            </w:r>
            <w:r>
              <w:rPr>
                <w:rFonts w:ascii="TH Niramit AS" w:hAnsi="TH Niramit AS" w:cs="TH Niramit AS" w:hint="cs"/>
                <w:sz w:val="28"/>
                <w:cs/>
              </w:rPr>
              <w:t>....................................................................................................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ก</w:t>
            </w:r>
          </w:p>
        </w:tc>
        <w:tc>
          <w:tcPr>
            <w:tcW w:w="1716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jc w:val="both"/>
              <w:rPr>
                <w:rFonts w:ascii="TH Niramit AS" w:hAnsi="TH Niramit AS" w:cs="TH Niramit AS"/>
                <w:sz w:val="28"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บทที่ 1 ส่วนนำ</w:t>
            </w:r>
            <w:r w:rsidRPr="0062539D">
              <w:rPr>
                <w:rFonts w:ascii="TH Niramit AS" w:hAnsi="TH Niramit AS" w:cs="TH Niramit AS"/>
                <w:sz w:val="28"/>
              </w:rPr>
              <w:t>…………………………</w:t>
            </w:r>
            <w:r w:rsidRPr="0062539D">
              <w:rPr>
                <w:rFonts w:ascii="TH Niramit AS" w:hAnsi="TH Niramit AS" w:cs="TH Niramit AS"/>
                <w:sz w:val="28"/>
                <w:cs/>
              </w:rPr>
              <w:t>........................</w:t>
            </w:r>
            <w:r w:rsidRPr="0062539D">
              <w:rPr>
                <w:rFonts w:ascii="TH Niramit AS" w:hAnsi="TH Niramit AS" w:cs="TH Niramit AS"/>
                <w:sz w:val="28"/>
              </w:rPr>
              <w:t>……………………</w:t>
            </w:r>
            <w:r>
              <w:rPr>
                <w:rFonts w:ascii="TH Niramit AS" w:hAnsi="TH Niramit AS" w:cs="TH Niramit AS" w:hint="cs"/>
                <w:sz w:val="28"/>
                <w:cs/>
              </w:rPr>
              <w:t>.................</w:t>
            </w:r>
            <w:r w:rsidRPr="0062539D">
              <w:rPr>
                <w:rFonts w:ascii="TH Niramit AS" w:hAnsi="TH Niramit AS" w:cs="TH Niramit AS"/>
                <w:sz w:val="28"/>
              </w:rPr>
              <w:t>…………</w:t>
            </w:r>
            <w:r w:rsidRPr="0062539D">
              <w:rPr>
                <w:rFonts w:ascii="TH Niramit AS" w:hAnsi="TH Niramit AS" w:cs="TH Niramit AS"/>
                <w:sz w:val="28"/>
                <w:cs/>
              </w:rPr>
              <w:t>...</w:t>
            </w:r>
            <w:r w:rsidRPr="0062539D">
              <w:rPr>
                <w:rFonts w:ascii="TH Niramit AS" w:hAnsi="TH Niramit AS" w:cs="TH Niramit AS"/>
                <w:sz w:val="28"/>
              </w:rPr>
              <w:t>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a</w:t>
            </w:r>
          </w:p>
        </w:tc>
        <w:tc>
          <w:tcPr>
            <w:tcW w:w="1716" w:type="dxa"/>
            <w:vMerge w:val="restart"/>
          </w:tcPr>
          <w:p w:rsidR="00D858B7" w:rsidRPr="0062539D" w:rsidRDefault="00A01486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814705" cy="831215"/>
                  <wp:effectExtent l="19050" t="0" r="4445" b="0"/>
                  <wp:docPr id="27" name="Picture 27" descr="1%20(8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1%20(8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4705" cy="831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บทที่ 2 ส่วนสาระ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…………………………………………………………………………………………………….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องค์ประกอบที่ 1  ปรัชญา ปณิธาน วัตถุประสงค์ และแผนการดำเนินการ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1.1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…………………………………………………………………………………………………….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องค์ประกอบที่ 2 การเรียนการสอน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16" w:type="dxa"/>
            <w:vMerge w:val="restart"/>
          </w:tcPr>
          <w:p w:rsidR="00D858B7" w:rsidRPr="0062539D" w:rsidRDefault="00A01486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831215" cy="748030"/>
                  <wp:effectExtent l="19050" t="0" r="6985" b="0"/>
                  <wp:docPr id="28" name="Picture 28" descr="DSCF3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DSCF36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215" cy="748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B579A4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ตัวบ่งชี้ที</w:t>
            </w:r>
            <w:r>
              <w:rPr>
                <w:rFonts w:ascii="TH Niramit AS" w:hAnsi="TH Niramit AS" w:cs="TH Niramit AS" w:hint="cs"/>
                <w:sz w:val="28"/>
                <w:cs/>
              </w:rPr>
              <w:t>่</w:t>
            </w:r>
            <w:r w:rsidR="00D858B7" w:rsidRPr="0062539D">
              <w:rPr>
                <w:rFonts w:ascii="TH Niramit AS" w:hAnsi="TH Niramit AS" w:cs="TH Niramit AS"/>
                <w:sz w:val="28"/>
                <w:cs/>
              </w:rPr>
              <w:t>2.1</w:t>
            </w:r>
            <w:r w:rsidR="00D858B7"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…………………………………………………………………………………………………….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8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2.2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15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2.3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20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2.4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26</w:t>
            </w:r>
          </w:p>
        </w:tc>
        <w:tc>
          <w:tcPr>
            <w:tcW w:w="1716" w:type="dxa"/>
            <w:vMerge w:val="restart"/>
          </w:tcPr>
          <w:p w:rsidR="00D858B7" w:rsidRPr="0062539D" w:rsidRDefault="00A01486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897890" cy="798195"/>
                  <wp:effectExtent l="19050" t="0" r="0" b="0"/>
                  <wp:docPr id="29" name="Picture 29" descr="DSCF36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DSCF3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7890" cy="798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2.5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31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2.6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  <w:r w:rsidR="00A6752E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2.7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  <w:r w:rsidR="00A6752E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2.8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A6752E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51</w:t>
            </w:r>
          </w:p>
        </w:tc>
        <w:tc>
          <w:tcPr>
            <w:tcW w:w="1716" w:type="dxa"/>
            <w:vMerge w:val="restart"/>
          </w:tcPr>
          <w:p w:rsidR="00D858B7" w:rsidRPr="0062539D" w:rsidRDefault="00A01486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930910" cy="764540"/>
                  <wp:effectExtent l="19050" t="0" r="2540" b="0"/>
                  <wp:docPr id="30" name="Picture 30" descr="DSCF47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DSCF47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764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องค์ประกอบที่ 3 กิจกรรมการพัฒนานิสิตนักศึกษา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3.1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="00A6752E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3.2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A6752E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61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องค์ประกอบที่ 4 การวิจัย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716" w:type="dxa"/>
            <w:vMerge w:val="restart"/>
          </w:tcPr>
          <w:p w:rsidR="00D858B7" w:rsidRPr="0062539D" w:rsidRDefault="00A01486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930910" cy="798195"/>
                  <wp:effectExtent l="19050" t="0" r="2540" b="0"/>
                  <wp:docPr id="31" name="Picture 31" descr="DSCF2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DSCF26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798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4.1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  <w:r w:rsidR="00A6752E">
              <w:rPr>
                <w:rFonts w:ascii="TH Niramit AS" w:hAnsi="TH Niramit AS" w:cs="TH Niramit AS"/>
                <w:sz w:val="28"/>
              </w:rPr>
              <w:t>9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4.2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A6752E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76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4.3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A6752E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96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</w:tbl>
    <w:p w:rsidR="00D137CF" w:rsidRDefault="00D137CF" w:rsidP="00D858B7">
      <w:pPr>
        <w:rPr>
          <w:rFonts w:ascii="TH Niramit AS" w:hAnsi="TH Niramit AS" w:cs="TH Niramit AS"/>
          <w:sz w:val="28"/>
          <w:cs/>
        </w:rPr>
        <w:sectPr w:rsidR="00D137CF" w:rsidSect="00174EE4">
          <w:pgSz w:w="11906" w:h="16838"/>
          <w:pgMar w:top="1440" w:right="1418" w:bottom="1021" w:left="1418" w:header="709" w:footer="709" w:gutter="0"/>
          <w:pgNumType w:fmt="lowerLetter" w:chapStyle="1"/>
          <w:cols w:space="708"/>
          <w:titlePg/>
          <w:docGrid w:linePitch="360"/>
        </w:sectPr>
      </w:pPr>
    </w:p>
    <w:tbl>
      <w:tblPr>
        <w:tblW w:w="9286" w:type="dxa"/>
        <w:tblInd w:w="-318" w:type="dxa"/>
        <w:tblLook w:val="01E0"/>
      </w:tblPr>
      <w:tblGrid>
        <w:gridCol w:w="222"/>
        <w:gridCol w:w="6845"/>
        <w:gridCol w:w="503"/>
        <w:gridCol w:w="1716"/>
      </w:tblGrid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lastRenderedPageBreak/>
              <w:t>องค์ประกอบที่ 5 การบริการทางวิชาการแก่สังคม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716" w:type="dxa"/>
            <w:vMerge w:val="restart"/>
          </w:tcPr>
          <w:p w:rsidR="00D858B7" w:rsidRPr="0062539D" w:rsidRDefault="00A01486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914400" cy="831215"/>
                  <wp:effectExtent l="19050" t="0" r="0" b="0"/>
                  <wp:docPr id="32" name="Picture 32" descr="GetAttachment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GetAttachment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31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5.1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  <w:r w:rsidR="00A6752E">
              <w:rPr>
                <w:rFonts w:ascii="TH Niramit AS" w:hAnsi="TH Niramit AS" w:cs="TH Niramit AS"/>
                <w:sz w:val="28"/>
              </w:rPr>
              <w:t>05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5.2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11</w:t>
            </w:r>
            <w:r w:rsidR="00A6752E">
              <w:rPr>
                <w:rFonts w:ascii="TH Niramit AS" w:hAnsi="TH Niramit AS" w:cs="TH Niramit AS"/>
                <w:sz w:val="28"/>
              </w:rPr>
              <w:t>8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องค์ประกอบที่ 6 การทำนุบำรุงศิลปวัฒนธรรม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6.1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12</w:t>
            </w:r>
            <w:r w:rsidR="00A6752E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1716" w:type="dxa"/>
            <w:vMerge w:val="restart"/>
          </w:tcPr>
          <w:p w:rsidR="00D858B7" w:rsidRPr="0062539D" w:rsidRDefault="00A01486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930910" cy="798195"/>
                  <wp:effectExtent l="19050" t="0" r="2540" b="0"/>
                  <wp:docPr id="33" name="Picture 33" descr="DSCF2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DSCF27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798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องค์ประกอบที่ 7 การบริหารและการจัดการ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7.1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13</w:t>
            </w:r>
            <w:r w:rsidR="00A6752E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7.2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  <w:r w:rsidR="00A6752E">
              <w:rPr>
                <w:rFonts w:ascii="TH Niramit AS" w:hAnsi="TH Niramit AS" w:cs="TH Niramit AS"/>
                <w:sz w:val="28"/>
              </w:rPr>
              <w:t>41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7.3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14</w:t>
            </w:r>
            <w:r w:rsidR="00A6752E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1716" w:type="dxa"/>
            <w:vMerge w:val="restart"/>
          </w:tcPr>
          <w:p w:rsidR="00D858B7" w:rsidRPr="0062539D" w:rsidRDefault="00A01486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930910" cy="864235"/>
                  <wp:effectExtent l="19050" t="0" r="2540" b="0"/>
                  <wp:docPr id="34" name="Picture 34" descr="DSCF65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DSCF65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64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7.4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14</w:t>
            </w:r>
            <w:r w:rsidR="00A6752E">
              <w:rPr>
                <w:rFonts w:ascii="TH Niramit AS" w:hAnsi="TH Niramit AS" w:cs="TH Niramit AS"/>
                <w:sz w:val="28"/>
              </w:rPr>
              <w:t>9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7067" w:type="dxa"/>
            <w:gridSpan w:val="2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องค์ประกอบที่ 8 การเงินและงบประมาณ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62539D" w:rsidTr="00D137CF">
        <w:tc>
          <w:tcPr>
            <w:tcW w:w="222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845" w:type="dxa"/>
          </w:tcPr>
          <w:p w:rsidR="00D858B7" w:rsidRPr="0062539D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2539D">
              <w:rPr>
                <w:rFonts w:ascii="TH Niramit AS" w:hAnsi="TH Niramit AS" w:cs="TH Niramit AS"/>
                <w:sz w:val="28"/>
                <w:cs/>
              </w:rPr>
              <w:t>ตัวบ่งชี้ที่ 8.1</w:t>
            </w:r>
            <w:r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503" w:type="dxa"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  <w:r w:rsidR="00A6752E">
              <w:rPr>
                <w:rFonts w:ascii="TH Niramit AS" w:hAnsi="TH Niramit AS" w:cs="TH Niramit AS"/>
                <w:sz w:val="28"/>
              </w:rPr>
              <w:t>54</w:t>
            </w:r>
          </w:p>
        </w:tc>
        <w:tc>
          <w:tcPr>
            <w:tcW w:w="1716" w:type="dxa"/>
            <w:vMerge/>
          </w:tcPr>
          <w:p w:rsidR="00D858B7" w:rsidRPr="0062539D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</w:tbl>
    <w:p w:rsidR="00D858B7" w:rsidRPr="0062539D" w:rsidRDefault="00D858B7" w:rsidP="00D858B7">
      <w:pPr>
        <w:jc w:val="both"/>
        <w:rPr>
          <w:rFonts w:ascii="TH Niramit AS" w:hAnsi="TH Niramit AS" w:cs="TH Niramit AS"/>
          <w:sz w:val="14"/>
          <w:szCs w:val="14"/>
        </w:rPr>
      </w:pPr>
    </w:p>
    <w:p w:rsidR="00D858B7" w:rsidRPr="00760127" w:rsidRDefault="00D858B7" w:rsidP="00D858B7">
      <w:pPr>
        <w:jc w:val="center"/>
        <w:rPr>
          <w:rFonts w:ascii="TH Niramit AS" w:hAnsi="TH Niramit AS" w:cs="TH Niramit AS"/>
          <w:b/>
          <w:bCs/>
          <w:sz w:val="36"/>
          <w:szCs w:val="36"/>
          <w:cs/>
        </w:rPr>
      </w:pPr>
      <w:r w:rsidRPr="00760127">
        <w:rPr>
          <w:rFonts w:ascii="TH Niramit AS" w:hAnsi="TH Niramit AS" w:cs="TH Niramit AS"/>
          <w:b/>
          <w:bCs/>
          <w:sz w:val="36"/>
          <w:szCs w:val="36"/>
          <w:cs/>
        </w:rPr>
        <w:t>สารบัญ</w:t>
      </w:r>
      <w:r>
        <w:rPr>
          <w:rFonts w:ascii="TH Niramit AS" w:hAnsi="TH Niramit AS" w:cs="TH Niramit AS"/>
          <w:b/>
          <w:bCs/>
          <w:sz w:val="36"/>
          <w:szCs w:val="36"/>
        </w:rPr>
        <w:t xml:space="preserve"> </w:t>
      </w:r>
      <w:r>
        <w:rPr>
          <w:rFonts w:ascii="TH Niramit AS" w:hAnsi="TH Niramit AS" w:cs="TH Niramit AS" w:hint="cs"/>
          <w:b/>
          <w:bCs/>
          <w:sz w:val="36"/>
          <w:szCs w:val="36"/>
          <w:cs/>
        </w:rPr>
        <w:t>(ต่อ)</w:t>
      </w:r>
    </w:p>
    <w:p w:rsidR="00D858B7" w:rsidRPr="0062539D" w:rsidRDefault="00D858B7" w:rsidP="00D858B7">
      <w:pPr>
        <w:jc w:val="center"/>
        <w:rPr>
          <w:rFonts w:ascii="TH Niramit AS" w:hAnsi="TH Niramit AS" w:cs="TH Niramit AS"/>
          <w:b/>
          <w:bCs/>
          <w:sz w:val="32"/>
          <w:szCs w:val="32"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5"/>
        <w:gridCol w:w="6808"/>
        <w:gridCol w:w="675"/>
        <w:gridCol w:w="1746"/>
      </w:tblGrid>
      <w:tr w:rsidR="00D858B7" w:rsidRPr="009F3B8B" w:rsidTr="00D137CF">
        <w:tc>
          <w:tcPr>
            <w:tcW w:w="71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t>องค์ประกอบที่ 9 ระบบและกลไกการประกันคุณภาพ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หน้า</w:t>
            </w:r>
          </w:p>
        </w:tc>
        <w:tc>
          <w:tcPr>
            <w:tcW w:w="1746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9F3B8B" w:rsidTr="00D137CF"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808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t>ตัวบ่งชี้ที่ 9.1</w:t>
            </w:r>
            <w:r w:rsidRPr="009F3B8B"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……………………………………………………………………………………………………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16</w:t>
            </w:r>
            <w:r w:rsidR="00A6752E">
              <w:rPr>
                <w:rFonts w:ascii="TH Niramit AS" w:hAnsi="TH Niramit AS" w:cs="TH Niramit AS" w:hint="cs"/>
                <w:sz w:val="28"/>
                <w:cs/>
              </w:rPr>
              <w:t>9</w:t>
            </w:r>
          </w:p>
        </w:tc>
        <w:tc>
          <w:tcPr>
            <w:tcW w:w="1746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A01486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930910" cy="831215"/>
                  <wp:effectExtent l="19050" t="0" r="2540" b="0"/>
                  <wp:docPr id="35" name="Picture 35" descr="74103_165893653440339_100000591163338_464381_464514_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74103_165893653440339_100000591163338_464381_464514_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31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9F3B8B" w:rsidTr="00D137CF">
        <w:tc>
          <w:tcPr>
            <w:tcW w:w="71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t xml:space="preserve">องค์ประกอบที่ 10 ตามนโยบายรัฐบาล </w:t>
            </w:r>
            <w:r w:rsidRPr="009F3B8B">
              <w:rPr>
                <w:rFonts w:ascii="TH Niramit AS" w:hAnsi="TH Niramit AS" w:cs="TH Niramit AS"/>
                <w:sz w:val="28"/>
              </w:rPr>
              <w:t>“</w:t>
            </w:r>
            <w:r w:rsidRPr="009F3B8B">
              <w:rPr>
                <w:rFonts w:ascii="TH Niramit AS" w:hAnsi="TH Niramit AS" w:cs="TH Niramit AS"/>
                <w:sz w:val="28"/>
                <w:cs/>
              </w:rPr>
              <w:t>สถานศึกษา 3 ดี (</w:t>
            </w:r>
            <w:r w:rsidRPr="009F3B8B">
              <w:rPr>
                <w:rFonts w:ascii="TH Niramit AS" w:hAnsi="TH Niramit AS" w:cs="TH Niramit AS"/>
                <w:sz w:val="28"/>
              </w:rPr>
              <w:t>3D</w:t>
            </w:r>
            <w:r w:rsidRPr="009F3B8B">
              <w:rPr>
                <w:rFonts w:ascii="TH Niramit AS" w:hAnsi="TH Niramit AS" w:cs="TH Niramit AS"/>
                <w:sz w:val="28"/>
                <w:cs/>
              </w:rPr>
              <w:t>)</w:t>
            </w:r>
            <w:r w:rsidRPr="009F3B8B">
              <w:rPr>
                <w:rFonts w:ascii="TH Niramit AS" w:hAnsi="TH Niramit AS" w:cs="TH Niramit AS"/>
                <w:sz w:val="28"/>
              </w:rPr>
              <w:t>”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4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9F3B8B" w:rsidTr="00D137CF"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808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t>ตัวบ่งชี้ที่ 10.1</w:t>
            </w:r>
            <w:r w:rsidRPr="009F3B8B"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17</w:t>
            </w:r>
            <w:r w:rsidR="00A6752E">
              <w:rPr>
                <w:rFonts w:ascii="TH Niramit AS" w:hAnsi="TH Niramit AS" w:cs="TH Niramit AS" w:hint="cs"/>
                <w:sz w:val="28"/>
                <w:cs/>
              </w:rPr>
              <w:t>6</w:t>
            </w:r>
          </w:p>
        </w:tc>
        <w:tc>
          <w:tcPr>
            <w:tcW w:w="174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9F3B8B" w:rsidTr="00D137CF">
        <w:tc>
          <w:tcPr>
            <w:tcW w:w="3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808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t>ตัวบ่งชี้ที่ 10.2</w:t>
            </w:r>
            <w:r w:rsidRPr="009F3B8B"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…………………………………………………………………………………………………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1</w:t>
            </w:r>
            <w:r w:rsidR="00A6752E">
              <w:rPr>
                <w:rFonts w:ascii="TH Niramit AS" w:hAnsi="TH Niramit AS" w:cs="TH Niramit AS" w:hint="cs"/>
                <w:sz w:val="28"/>
                <w:cs/>
              </w:rPr>
              <w:t>80</w:t>
            </w:r>
          </w:p>
        </w:tc>
        <w:tc>
          <w:tcPr>
            <w:tcW w:w="174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9F3B8B" w:rsidTr="00D137CF">
        <w:tc>
          <w:tcPr>
            <w:tcW w:w="71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t>ภาคผนวก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46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A01486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930910" cy="831215"/>
                  <wp:effectExtent l="19050" t="0" r="2540" b="0"/>
                  <wp:docPr id="36" name="Picture 36" descr="73843_153233028053348_100000999547841_268462_3938527_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73843_153233028053348_100000999547841_268462_3938527_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31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9F3B8B" w:rsidTr="00D137CF">
        <w:tc>
          <w:tcPr>
            <w:tcW w:w="71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ind w:left="602" w:hanging="602"/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t>ตารางที่ ส.1 ตารางสรุปการประเมินตนเองรายตัวบ่งชี้ตามองค์ประกอบคุณภาพ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1</w:t>
            </w:r>
            <w:r w:rsidR="00A6752E">
              <w:rPr>
                <w:rFonts w:ascii="TH Niramit AS" w:hAnsi="TH Niramit AS" w:cs="TH Niramit AS" w:hint="cs"/>
                <w:sz w:val="28"/>
                <w:cs/>
              </w:rPr>
              <w:t>85</w:t>
            </w:r>
          </w:p>
        </w:tc>
        <w:tc>
          <w:tcPr>
            <w:tcW w:w="174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9F3B8B" w:rsidTr="00D137CF">
        <w:tc>
          <w:tcPr>
            <w:tcW w:w="71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t>ตารางที่ ส.2 ตารางสรุปผลการประเมินตนเองตามองค์ประกอบคุณภาพ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18</w:t>
            </w:r>
            <w:r w:rsidR="00A6752E">
              <w:rPr>
                <w:rFonts w:ascii="TH Niramit AS" w:hAnsi="TH Niramit AS" w:cs="TH Niramit AS" w:hint="cs"/>
                <w:sz w:val="28"/>
                <w:cs/>
              </w:rPr>
              <w:t>8</w:t>
            </w:r>
          </w:p>
        </w:tc>
        <w:tc>
          <w:tcPr>
            <w:tcW w:w="174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9F3B8B" w:rsidTr="00D137CF">
        <w:tc>
          <w:tcPr>
            <w:tcW w:w="71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ind w:left="744" w:hanging="710"/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t>ตารางที่ ส.3 ตารางสรุปการประเมินตนเองตามมาตรฐานการอุดมศึกษาเฉพาะตัวบ่งชี้ของสกอ.</w:t>
            </w:r>
            <w:r w:rsidRPr="009F3B8B">
              <w:rPr>
                <w:rFonts w:ascii="TH Niramit AS" w:hAnsi="TH Niramit AS" w:cs="TH Niramit AS"/>
                <w:sz w:val="28"/>
              </w:rPr>
              <w:t>………………………</w:t>
            </w:r>
            <w:r w:rsidRPr="009F3B8B">
              <w:rPr>
                <w:rFonts w:ascii="TH Niramit AS" w:hAnsi="TH Niramit AS" w:cs="TH Niramit AS" w:hint="cs"/>
                <w:sz w:val="28"/>
                <w:cs/>
              </w:rPr>
              <w:t>................</w:t>
            </w:r>
            <w:r w:rsidRPr="009F3B8B">
              <w:rPr>
                <w:rFonts w:ascii="TH Niramit AS" w:hAnsi="TH Niramit AS" w:cs="TH Niramit AS"/>
                <w:sz w:val="28"/>
              </w:rPr>
              <w:t>……………………………………………………..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  <w:p w:rsidR="00D858B7" w:rsidRPr="009F3B8B" w:rsidRDefault="00A6752E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190</w:t>
            </w:r>
          </w:p>
        </w:tc>
        <w:tc>
          <w:tcPr>
            <w:tcW w:w="1746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A01486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947420" cy="897890"/>
                  <wp:effectExtent l="19050" t="0" r="5080" b="0"/>
                  <wp:docPr id="37" name="Picture 37" descr="CAM_0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AM_0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420" cy="897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9F3B8B" w:rsidTr="00D137CF">
        <w:tc>
          <w:tcPr>
            <w:tcW w:w="71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ind w:left="602" w:hanging="568"/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t>ตารางที่ ส.4 ตารางสรุปการประเมินตนเองตามมุมมองด้านการบริหารจัดการเฉพาะตัวบ่งชี้ของสกอ.</w:t>
            </w:r>
            <w:r w:rsidRPr="009F3B8B">
              <w:rPr>
                <w:rFonts w:ascii="TH Niramit AS" w:hAnsi="TH Niramit AS" w:cs="TH Niramit AS"/>
                <w:sz w:val="28"/>
              </w:rPr>
              <w:t>…………………………………………………………………………………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1</w:t>
            </w:r>
            <w:r w:rsidR="00A6752E">
              <w:rPr>
                <w:rFonts w:ascii="TH Niramit AS" w:hAnsi="TH Niramit AS" w:cs="TH Niramit AS" w:hint="cs"/>
                <w:sz w:val="28"/>
                <w:cs/>
              </w:rPr>
              <w:t>92</w:t>
            </w:r>
          </w:p>
        </w:tc>
        <w:tc>
          <w:tcPr>
            <w:tcW w:w="174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137CF" w:rsidRDefault="00D137CF" w:rsidP="00D858B7">
      <w:pPr>
        <w:ind w:left="602" w:hanging="602"/>
        <w:rPr>
          <w:rFonts w:ascii="TH Niramit AS" w:hAnsi="TH Niramit AS" w:cs="TH Niramit AS"/>
          <w:sz w:val="28"/>
          <w:cs/>
        </w:rPr>
        <w:sectPr w:rsidR="00D137CF" w:rsidSect="00174EE4">
          <w:pgSz w:w="11906" w:h="16838"/>
          <w:pgMar w:top="1440" w:right="1418" w:bottom="1021" w:left="1418" w:header="709" w:footer="709" w:gutter="0"/>
          <w:pgNumType w:fmt="lowerLetter" w:chapStyle="1"/>
          <w:cols w:space="708"/>
          <w:titlePg/>
          <w:docGrid w:linePitch="360"/>
        </w:sect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183"/>
        <w:gridCol w:w="675"/>
        <w:gridCol w:w="1746"/>
      </w:tblGrid>
      <w:tr w:rsidR="00D858B7" w:rsidRPr="009F3B8B" w:rsidTr="00D137CF">
        <w:tc>
          <w:tcPr>
            <w:tcW w:w="7183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ind w:left="602" w:hanging="602"/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/>
                <w:sz w:val="28"/>
                <w:cs/>
              </w:rPr>
              <w:lastRenderedPageBreak/>
              <w:t>ตารางข้อมูลพื้นฐานตามองค์ประกอบคุณภาพการศึกษาภายในสถานศึกษาระดับอุดมศึกษา(สกอ.)</w:t>
            </w:r>
            <w:r w:rsidRPr="009F3B8B">
              <w:rPr>
                <w:rFonts w:ascii="TH Niramit AS" w:hAnsi="TH Niramit AS" w:cs="TH Niramit AS"/>
                <w:sz w:val="28"/>
              </w:rPr>
              <w:t xml:space="preserve"> …………………………………………………………………………………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19</w:t>
            </w:r>
            <w:r w:rsidR="00A6752E">
              <w:rPr>
                <w:rFonts w:ascii="TH Niramit AS" w:hAnsi="TH Niramit AS" w:cs="TH Niramit AS" w:hint="cs"/>
                <w:sz w:val="28"/>
                <w:cs/>
              </w:rPr>
              <w:t>6</w:t>
            </w:r>
          </w:p>
        </w:tc>
        <w:tc>
          <w:tcPr>
            <w:tcW w:w="1746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A01486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930910" cy="798195"/>
                  <wp:effectExtent l="19050" t="0" r="2540" b="0"/>
                  <wp:docPr id="38" name="Picture 38" descr="736_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736_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798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9F3B8B" w:rsidTr="00D137CF">
        <w:tc>
          <w:tcPr>
            <w:tcW w:w="7183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ind w:left="602" w:hanging="602"/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ภาคผนวก ข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4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9F3B8B" w:rsidTr="00D137CF">
        <w:tc>
          <w:tcPr>
            <w:tcW w:w="7183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ind w:left="602" w:hanging="602"/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รายนามคณะกรรมการประกันคุณภาพการศึกษาของคณะสัตวศาสตร์และเทคโนโลยีการเกษตร มหาวิทยาลัยศิลปากร................................................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  <w:p w:rsidR="00D858B7" w:rsidRPr="009F3B8B" w:rsidRDefault="00A6752E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204</w:t>
            </w:r>
          </w:p>
        </w:tc>
        <w:tc>
          <w:tcPr>
            <w:tcW w:w="1746" w:type="dxa"/>
            <w:vMerge w:val="restart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A01486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noProof/>
                <w:sz w:val="28"/>
              </w:rPr>
              <w:drawing>
                <wp:inline distT="0" distB="0" distL="0" distR="0">
                  <wp:extent cx="947420" cy="831215"/>
                  <wp:effectExtent l="19050" t="0" r="5080" b="0"/>
                  <wp:docPr id="39" name="Picture 39" descr="DSC008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DSC00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lum bright="4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420" cy="831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58B7" w:rsidRPr="009F3B8B" w:rsidTr="00D137CF">
        <w:tc>
          <w:tcPr>
            <w:tcW w:w="7183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ind w:left="602" w:hanging="602"/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ภาคผนวก ค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4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9F3B8B" w:rsidTr="00D137CF">
        <w:tc>
          <w:tcPr>
            <w:tcW w:w="7183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ind w:left="602" w:hanging="602"/>
              <w:rPr>
                <w:rFonts w:ascii="TH Niramit AS" w:hAnsi="TH Niramit AS" w:cs="TH Niramit AS"/>
                <w:sz w:val="28"/>
                <w:cs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การวิเคราะห์ตัวบ่งชี้ตามองค์ประกอบมาตรฐานการศึกษาระดับอุดมศึกษาและมุมมองด้านการบริหารจัดการ.....................................................................</w:t>
            </w:r>
          </w:p>
        </w:tc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3B8B">
              <w:rPr>
                <w:rFonts w:ascii="TH Niramit AS" w:hAnsi="TH Niramit AS" w:cs="TH Niramit AS" w:hint="cs"/>
                <w:sz w:val="28"/>
                <w:cs/>
              </w:rPr>
              <w:t>20</w:t>
            </w:r>
            <w:r w:rsidR="00A6752E">
              <w:rPr>
                <w:rFonts w:ascii="TH Niramit AS" w:hAnsi="TH Niramit AS" w:cs="TH Niramit AS" w:hint="cs"/>
                <w:sz w:val="28"/>
                <w:cs/>
              </w:rPr>
              <w:t>5</w:t>
            </w:r>
          </w:p>
        </w:tc>
        <w:tc>
          <w:tcPr>
            <w:tcW w:w="1746" w:type="dxa"/>
            <w:vMerge/>
            <w:tcBorders>
              <w:top w:val="nil"/>
              <w:left w:val="nil"/>
              <w:bottom w:val="nil"/>
              <w:right w:val="nil"/>
            </w:tcBorders>
          </w:tcPr>
          <w:p w:rsidR="00D858B7" w:rsidRPr="009F3B8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62539D" w:rsidRDefault="00D858B7" w:rsidP="00D858B7">
      <w:pPr>
        <w:rPr>
          <w:rFonts w:ascii="TH Niramit AS" w:hAnsi="TH Niramit AS" w:cs="TH Niramit AS"/>
          <w:sz w:val="28"/>
          <w:cs/>
        </w:rPr>
      </w:pPr>
    </w:p>
    <w:p w:rsidR="00D858B7" w:rsidRPr="00B428AA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</w:p>
    <w:p w:rsidR="00963C63" w:rsidRDefault="00963C63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174EE4" w:rsidRDefault="00174EE4" w:rsidP="00D858B7">
      <w:pPr>
        <w:jc w:val="center"/>
        <w:rPr>
          <w:rFonts w:ascii="TH Niramit AS" w:hAnsi="TH Niramit AS" w:cs="TH Niramit AS"/>
          <w:b/>
          <w:bCs/>
          <w:sz w:val="36"/>
          <w:szCs w:val="36"/>
          <w:highlight w:val="yellow"/>
        </w:rPr>
      </w:pPr>
    </w:p>
    <w:p w:rsidR="00174EE4" w:rsidRDefault="00174EE4" w:rsidP="00D858B7">
      <w:pPr>
        <w:jc w:val="center"/>
        <w:rPr>
          <w:rFonts w:ascii="TH Niramit AS" w:hAnsi="TH Niramit AS" w:cs="TH Niramit AS"/>
          <w:b/>
          <w:bCs/>
          <w:sz w:val="36"/>
          <w:szCs w:val="36"/>
          <w:highlight w:val="yellow"/>
        </w:rPr>
      </w:pPr>
    </w:p>
    <w:p w:rsidR="00174EE4" w:rsidRDefault="00174EE4" w:rsidP="00D858B7">
      <w:pPr>
        <w:jc w:val="center"/>
        <w:rPr>
          <w:rFonts w:ascii="TH Niramit AS" w:hAnsi="TH Niramit AS" w:cs="TH Niramit AS"/>
          <w:b/>
          <w:bCs/>
          <w:sz w:val="36"/>
          <w:szCs w:val="36"/>
          <w:highlight w:val="yellow"/>
        </w:rPr>
      </w:pPr>
    </w:p>
    <w:p w:rsidR="00174EE4" w:rsidRDefault="00174EE4" w:rsidP="00D858B7">
      <w:pPr>
        <w:jc w:val="center"/>
        <w:rPr>
          <w:rFonts w:ascii="TH Niramit AS" w:hAnsi="TH Niramit AS" w:cs="TH Niramit AS"/>
          <w:b/>
          <w:bCs/>
          <w:sz w:val="36"/>
          <w:szCs w:val="36"/>
          <w:highlight w:val="yellow"/>
        </w:rPr>
      </w:pPr>
    </w:p>
    <w:p w:rsidR="00174EE4" w:rsidRDefault="00174EE4" w:rsidP="00D858B7">
      <w:pPr>
        <w:jc w:val="center"/>
        <w:rPr>
          <w:rFonts w:ascii="TH Niramit AS" w:hAnsi="TH Niramit AS" w:cs="TH Niramit AS"/>
          <w:b/>
          <w:bCs/>
          <w:sz w:val="36"/>
          <w:szCs w:val="36"/>
          <w:highlight w:val="yellow"/>
        </w:rPr>
      </w:pPr>
    </w:p>
    <w:p w:rsidR="00174EE4" w:rsidRDefault="00174EE4" w:rsidP="00D858B7">
      <w:pPr>
        <w:jc w:val="center"/>
        <w:rPr>
          <w:rFonts w:ascii="TH Niramit AS" w:hAnsi="TH Niramit AS" w:cs="TH Niramit AS"/>
          <w:b/>
          <w:bCs/>
          <w:sz w:val="36"/>
          <w:szCs w:val="36"/>
          <w:highlight w:val="yellow"/>
        </w:rPr>
      </w:pPr>
    </w:p>
    <w:p w:rsidR="00174EE4" w:rsidRDefault="00174EE4" w:rsidP="00D858B7">
      <w:pPr>
        <w:jc w:val="center"/>
        <w:rPr>
          <w:rFonts w:ascii="TH Niramit AS" w:hAnsi="TH Niramit AS" w:cs="TH Niramit AS"/>
          <w:b/>
          <w:bCs/>
          <w:sz w:val="36"/>
          <w:szCs w:val="36"/>
          <w:highlight w:val="yellow"/>
        </w:rPr>
      </w:pPr>
    </w:p>
    <w:p w:rsidR="00174EE4" w:rsidRDefault="00174EE4" w:rsidP="00D858B7">
      <w:pPr>
        <w:jc w:val="center"/>
        <w:rPr>
          <w:rFonts w:ascii="TH Niramit AS" w:hAnsi="TH Niramit AS" w:cs="TH Niramit AS"/>
          <w:b/>
          <w:bCs/>
          <w:sz w:val="36"/>
          <w:szCs w:val="36"/>
          <w:highlight w:val="yellow"/>
        </w:rPr>
      </w:pPr>
    </w:p>
    <w:p w:rsidR="008965AF" w:rsidRDefault="008965AF">
      <w:pPr>
        <w:rPr>
          <w:rFonts w:ascii="TH Niramit AS" w:hAnsi="TH Niramit AS" w:cs="TH Niramit AS"/>
          <w:b/>
          <w:bCs/>
          <w:sz w:val="36"/>
          <w:szCs w:val="36"/>
          <w:highlight w:val="yellow"/>
        </w:rPr>
      </w:pPr>
      <w:r>
        <w:rPr>
          <w:rFonts w:ascii="TH Niramit AS" w:hAnsi="TH Niramit AS" w:cs="TH Niramit AS"/>
          <w:b/>
          <w:bCs/>
          <w:sz w:val="36"/>
          <w:szCs w:val="36"/>
          <w:highlight w:val="yellow"/>
        </w:rPr>
        <w:br w:type="page"/>
      </w:r>
    </w:p>
    <w:p w:rsidR="00D137CF" w:rsidRDefault="00D137CF" w:rsidP="008965AF">
      <w:pPr>
        <w:jc w:val="center"/>
        <w:rPr>
          <w:rFonts w:ascii="TH Niramit AS" w:hAnsi="TH Niramit AS" w:cs="TH Niramit AS"/>
          <w:b/>
          <w:bCs/>
          <w:sz w:val="36"/>
          <w:szCs w:val="36"/>
          <w:highlight w:val="yellow"/>
          <w:cs/>
        </w:rPr>
        <w:sectPr w:rsidR="00D137CF" w:rsidSect="00174EE4">
          <w:pgSz w:w="11906" w:h="16838"/>
          <w:pgMar w:top="1440" w:right="1418" w:bottom="1021" w:left="1418" w:header="709" w:footer="709" w:gutter="0"/>
          <w:pgNumType w:fmt="lowerLetter" w:chapStyle="1"/>
          <w:cols w:space="708"/>
          <w:titlePg/>
          <w:docGrid w:linePitch="360"/>
        </w:sectPr>
      </w:pPr>
    </w:p>
    <w:p w:rsidR="00D858B7" w:rsidRPr="007F1B76" w:rsidRDefault="00D858B7" w:rsidP="008965AF">
      <w:pPr>
        <w:jc w:val="center"/>
        <w:rPr>
          <w:rFonts w:ascii="TH Niramit AS" w:hAnsi="TH Niramit AS" w:cs="TH Niramit AS"/>
          <w:b/>
          <w:bCs/>
          <w:sz w:val="36"/>
          <w:szCs w:val="36"/>
          <w:highlight w:val="yellow"/>
        </w:rPr>
      </w:pPr>
      <w:r w:rsidRPr="00174EE4">
        <w:rPr>
          <w:rFonts w:ascii="TH Niramit AS" w:hAnsi="TH Niramit AS" w:cs="TH Niramit AS" w:hint="cs"/>
          <w:b/>
          <w:bCs/>
          <w:sz w:val="36"/>
          <w:szCs w:val="36"/>
          <w:highlight w:val="yellow"/>
          <w:cs/>
        </w:rPr>
        <w:lastRenderedPageBreak/>
        <w:t>บท</w:t>
      </w:r>
      <w:r w:rsidRPr="00174EE4">
        <w:rPr>
          <w:rFonts w:ascii="TH Niramit AS" w:hAnsi="TH Niramit AS" w:cs="TH Niramit AS"/>
          <w:b/>
          <w:bCs/>
          <w:sz w:val="36"/>
          <w:szCs w:val="36"/>
          <w:highlight w:val="yellow"/>
          <w:cs/>
        </w:rPr>
        <w:t>ที่ 1</w:t>
      </w:r>
    </w:p>
    <w:p w:rsidR="00D858B7" w:rsidRPr="00037AB3" w:rsidRDefault="00D858B7" w:rsidP="00D858B7">
      <w:pPr>
        <w:jc w:val="center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sz w:val="32"/>
          <w:szCs w:val="32"/>
          <w:cs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1. </w:t>
      </w:r>
      <w:r w:rsidRPr="00037AB3">
        <w:rPr>
          <w:rFonts w:ascii="TH Niramit AS" w:hAnsi="TH Niramit AS" w:cs="TH Niramit AS"/>
          <w:b/>
          <w:bCs/>
          <w:sz w:val="32"/>
          <w:szCs w:val="32"/>
          <w:u w:val="single"/>
          <w:cs/>
        </w:rPr>
        <w:t xml:space="preserve">ความเป็นมา </w:t>
      </w:r>
      <w:r w:rsidRPr="00037AB3">
        <w:rPr>
          <w:rFonts w:ascii="TH Niramit AS" w:hAnsi="TH Niramit AS" w:cs="TH Niramit AS"/>
          <w:sz w:val="32"/>
          <w:szCs w:val="32"/>
          <w:cs/>
        </w:rPr>
        <w:t>(ชื่อหน่วยงาน ที่ตั้งและประวัติความเป็นมาโดยย่อ)</w:t>
      </w:r>
    </w:p>
    <w:p w:rsidR="00D858B7" w:rsidRPr="00037AB3" w:rsidRDefault="00D858B7" w:rsidP="00D858B7">
      <w:pPr>
        <w:rPr>
          <w:rFonts w:ascii="TH Niramit AS" w:hAnsi="TH Niramit AS" w:cs="TH Niramit AS"/>
          <w:sz w:val="32"/>
          <w:szCs w:val="32"/>
        </w:rPr>
      </w:pPr>
    </w:p>
    <w:p w:rsidR="00D858B7" w:rsidRPr="003532ED" w:rsidRDefault="00D858B7" w:rsidP="00D858B7">
      <w:pPr>
        <w:ind w:firstLine="567"/>
        <w:jc w:val="thaiDistribute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>ในปี พ.ศ. 2540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มหาวิทยาลัยศิลปากรมีนโยบายในการขยายโอกาสทางการศึกษาไปยังจังหวัดใกล้เคียงกับที่ตั้งมหาวิทยาลัยเดิม</w:t>
      </w:r>
      <w:r w:rsidRPr="003532ED">
        <w:rPr>
          <w:rFonts w:ascii="TH Niramit AS" w:hAnsi="TH Niramit AS" w:cs="TH Niramit AS"/>
          <w:sz w:val="32"/>
          <w:szCs w:val="32"/>
        </w:rPr>
        <w:t xml:space="preserve"> (</w:t>
      </w:r>
      <w:r w:rsidRPr="003532ED">
        <w:rPr>
          <w:rFonts w:ascii="TH Niramit AS" w:hAnsi="TH Niramit AS" w:cs="TH Niramit AS"/>
          <w:sz w:val="32"/>
          <w:szCs w:val="32"/>
          <w:cs/>
        </w:rPr>
        <w:t>วังท่าพระ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กรุงเทพมหานคร และพระราชวังสนามจันทร์ นครปฐม)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ผู้บริหารในขณะนั้นนำโดย ศาสตราจารย์เกียรติคุณคุณหญิงไขศรี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ศรีอรุณ จึงพิจารณาหาพื้นที่ตั้ง</w:t>
      </w:r>
      <w:r w:rsidRPr="003532ED">
        <w:rPr>
          <w:rFonts w:ascii="TH Niramit AS" w:hAnsi="TH Niramit AS" w:cs="TH Niramit AS"/>
          <w:sz w:val="32"/>
          <w:szCs w:val="32"/>
        </w:rPr>
        <w:t>  </w:t>
      </w:r>
      <w:r w:rsidRPr="003532ED">
        <w:rPr>
          <w:rFonts w:ascii="TH Niramit AS" w:hAnsi="TH Niramit AS" w:cs="TH Niramit AS"/>
          <w:sz w:val="32"/>
          <w:szCs w:val="32"/>
          <w:cs/>
        </w:rPr>
        <w:t>วิทยาเขตใหม่ ได้แก่ สมุทรสาคร นครชัยศรี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ราชบุรี เพชรบุรี จนในที่สุดเหลือเฉพาะที่ราชบุรีและเพชรบุรี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ซึ่งได้รับอนุมัติจากคณะรัฐมนตรีให้จัดตั้งวิทยาเขตใหม่ที่ราชบุรี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และมีแนวทางจัดตั้งคณะวิชาต่างๆ รวมทั้งคณะอุตสาหกรรมเกษตร ซึ่งต่อมามหาวิทยาลัยได้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จัดสัมมนาผู้เกี่ยวข้องทั้งของจังหวัดราชบุรีและของมหาวิทยาลัยเพื่อทราบความต้องการของท้องถิ่นแต่ผลความต้องการของบุคลากรในพื้นที่ไม่ตรงกับแผนพัฒนาเดิมที่ทบวงมหาวิทยาลัยได้อนุมัติไว้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โครงการดังกล่าวจึงชะลอไป จนในที่สุดปี 2542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ศาสตราจารย์ ดร.ตรึงใจ บูรณสมภพ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อธิการบดีในขณะนั้น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จึงขออนุมัติจากคณะรัฐมนตรีในการย้ายวิทยาเขตใหม่ไปที่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หมู่ที่ 1 หมู่บ้านไร่ใหม่พัฒนา ต.สามพระยา อาจารย์ชะอำ จ.เพชรบุรี และมีแผนในการจัดตั้งคณะสัตวศาสตร์และอุตสาหกรรมการเกษตรขึ้นเป็นคณะแรก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เนื่องจากพิจารณาเห็นว่าพื้นที่โดยรอบมีประชากรที่ประกอบอาชีพเกษตรกรรมเป็นหลัก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มหาวิทยาลัยจะได้ให้บริการได้โดยตรง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จากการประชุมสภามหาวิทยาลัยศิลปากร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ครั้งที่ 1/2544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เมื่อวันที่ 10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มกราคม 2544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ได้อนุมัติโครงการจัดตั้งคณะสัตวศาสตร์และอุตสาหกรรมการเกษตร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พร้อมทั้งให้ความเห็นชอบในการแต่งตั้ง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ดร.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สุภสร ชโยวรรณ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เป็นผู้อำนวยการโครงการจัดตั้ง คณะสัตวศาสตร์และอุตสาหกรรมการเกษตร</w:t>
      </w:r>
      <w:r w:rsidRPr="003532ED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3532ED" w:rsidRDefault="00D858B7" w:rsidP="00D858B7">
      <w:pPr>
        <w:ind w:firstLine="567"/>
        <w:jc w:val="thaiDistribute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>เมื่อสภามหาวิทยาลัยอนุมัติให้จัดตั้งคณะสัตวศาสตร์และอุตสาหกรรมการเกษตรตามที่คณะกรรมการเสนอ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ต่อมาคณะเทคโนโลยีอุตสาหกรรมได้ทักท้วงว่าชื่อ</w:t>
      </w:r>
      <w:r w:rsidRPr="003532ED">
        <w:rPr>
          <w:rFonts w:ascii="TH Niramit AS" w:hAnsi="TH Niramit AS" w:cs="TH Niramit AS"/>
          <w:sz w:val="32"/>
          <w:szCs w:val="32"/>
        </w:rPr>
        <w:t xml:space="preserve"> "</w:t>
      </w:r>
      <w:r w:rsidRPr="003532ED">
        <w:rPr>
          <w:rFonts w:ascii="TH Niramit AS" w:hAnsi="TH Niramit AS" w:cs="TH Niramit AS"/>
          <w:sz w:val="32"/>
          <w:szCs w:val="32"/>
          <w:cs/>
        </w:rPr>
        <w:t>อุตสาหกรรมการเกษตร"ของโครงการฯ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จะซ้ำซ้อนกับการสอนของภาควิชาเทคโนโลยีอาหาร คณะเทคโนโลยีอุตสาหกรรม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ซึ่งสภามหาวิทยาลัยในการประชุมครั้งที่ 2/2544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เมื่อวันที่ 7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มีนาคม 2544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จึงได้อนุมัติให้เปลี่ยนชื่อจากโครงการจัดตั้งคณะสัตวศาสตร์และอุตสาหกรรมการเกษตร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เป็น</w:t>
      </w:r>
      <w:r w:rsidRPr="003532ED">
        <w:rPr>
          <w:rFonts w:ascii="TH Niramit AS" w:hAnsi="TH Niramit AS" w:cs="TH Niramit AS"/>
          <w:sz w:val="32"/>
          <w:szCs w:val="32"/>
        </w:rPr>
        <w:t xml:space="preserve"> "</w:t>
      </w:r>
      <w:r w:rsidRPr="003532ED">
        <w:rPr>
          <w:rFonts w:ascii="TH Niramit AS" w:hAnsi="TH Niramit AS" w:cs="TH Niramit AS"/>
          <w:sz w:val="32"/>
          <w:szCs w:val="32"/>
          <w:cs/>
        </w:rPr>
        <w:t>โครงการจัดตั้งคณะสัตวศาสตร์และเทคโนโลยีการเกษตร"และอนุมัติหลักสูตรวิทยาศาสตรบัณฑิต (สาขาสัตวศาสตร์และเทคโนโลยีการเกษตร)</w:t>
      </w:r>
      <w:r w:rsidRPr="003532ED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3532ED" w:rsidRDefault="00D858B7" w:rsidP="00D858B7">
      <w:pPr>
        <w:ind w:firstLine="567"/>
        <w:jc w:val="thaiDistribute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>ต่อมาเมื่ออาจารย์พุฒ  วีระประเสริฐ ได้เข้าดำรงตำแหน่งอธิการบดี และได้มอบหมายให้รองอธิการบดีฝ่ายวางแผนและพัฒนา (อาจารย์ชัยชาญ  ถาวรเวช) เป็นผู้รับผิดชอบการประสานงานกับกรมธนารักษ์ เพื่อขอพื้นที่ 200 ไร่จนกระทั่งได้รับอนุญาตให้ใช้พื้นที่ 200 ไร่ เมื่อวันที่ 13  สิงหาคม 2546  ซึ่งบริเวณที่ตั้งอยู่ทางด้านทิศใต้ ห่างจากพื้นที่ 641 ไร่ ประมาณ 3  กิโลเมตร ทางวิทยาเขตสารสนเทศเพชรบุรีและคณะสัตวศาสตร์และเทคโนโลยีการเกษตร</w:t>
      </w:r>
      <w:r w:rsidRPr="003532ED">
        <w:rPr>
          <w:rFonts w:ascii="TH Niramit AS" w:hAnsi="TH Niramit AS" w:cs="TH Niramit AS"/>
          <w:sz w:val="32"/>
          <w:szCs w:val="32"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 xml:space="preserve">ได้เล็งเห็นพื้นที่ดังกล่าวเหมาะสมในการจัดทำเป็นฟาร์มฝึกงานเลี้ยงสัตว์ เพื่อใช้ในฝึกทดลองการเลี้ยงสัตว์ของนักศึกษา การทำงานวิจัยและเป็นแหล่งจัดสัมมนาให้บริการทางวิชาการทางด้านการเกษตรแก่ชุมชน ดังนั้นสัตวศาสตร์และเทคโนโลยีการเกษตร จึงได้ตั้งงบประมาณเพื่อการก่อสร้างฟาร์มปฏิบัติการตั้งแต่ปี 2548 เป็นต้นมาจนถึงปัจจุบัน  และเมื่อวันที่ 30 พฤศจิกายน 2550 ได้มีประกาศมหาวิทยาลัย เรื่องการจัดตั้งและแบ่งหน่วยงานในกำกับของมหาวิทยาลัย (ฉบับที่ 8) พ.ศ. 2550 โดยมีการจัดตั้งหน่วยงานในกำกับคณะสัตวศาสตร์และเทคโนโลยีการเกษตร ดังนี้ </w:t>
      </w:r>
    </w:p>
    <w:p w:rsidR="00D858B7" w:rsidRPr="003532ED" w:rsidRDefault="00D858B7" w:rsidP="003149A4">
      <w:pPr>
        <w:numPr>
          <w:ilvl w:val="0"/>
          <w:numId w:val="1"/>
        </w:numPr>
        <w:jc w:val="both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lastRenderedPageBreak/>
        <w:t>สาขาวิชาสัตวศาสตร์และเทคโนโลยีการเกษตร</w:t>
      </w:r>
    </w:p>
    <w:p w:rsidR="00D858B7" w:rsidRPr="003532ED" w:rsidRDefault="00D858B7" w:rsidP="003149A4">
      <w:pPr>
        <w:numPr>
          <w:ilvl w:val="0"/>
          <w:numId w:val="1"/>
        </w:numPr>
        <w:jc w:val="both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>สาขาวิชาเทคโนโลยีการผลิตสัตว์น้ำ</w:t>
      </w:r>
    </w:p>
    <w:p w:rsidR="00D858B7" w:rsidRPr="003532ED" w:rsidRDefault="00D858B7" w:rsidP="003149A4">
      <w:pPr>
        <w:numPr>
          <w:ilvl w:val="0"/>
          <w:numId w:val="1"/>
        </w:numPr>
        <w:jc w:val="both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>สาขาวิชาเทคโนโลยีการผลิตสัตว์พืช</w:t>
      </w:r>
    </w:p>
    <w:p w:rsidR="00D858B7" w:rsidRPr="003532ED" w:rsidRDefault="00D858B7" w:rsidP="003149A4">
      <w:pPr>
        <w:numPr>
          <w:ilvl w:val="0"/>
          <w:numId w:val="1"/>
        </w:numPr>
        <w:jc w:val="both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>สำนักงานเลขานุการคณะเป็นหน่วยงานหลัก ประกอบด้วย</w:t>
      </w:r>
    </w:p>
    <w:p w:rsidR="00D858B7" w:rsidRPr="003532ED" w:rsidRDefault="00D858B7" w:rsidP="00D858B7">
      <w:pPr>
        <w:ind w:left="1800"/>
        <w:jc w:val="both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>4.1 งานบริหารและธุรการ</w:t>
      </w:r>
    </w:p>
    <w:p w:rsidR="00D858B7" w:rsidRPr="003532ED" w:rsidRDefault="00D858B7" w:rsidP="00D858B7">
      <w:pPr>
        <w:ind w:left="1800"/>
        <w:jc w:val="both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>4.2 งานบริการการศึกษา</w:t>
      </w:r>
    </w:p>
    <w:p w:rsidR="00D858B7" w:rsidRPr="003532ED" w:rsidRDefault="00D858B7" w:rsidP="00D858B7">
      <w:pPr>
        <w:ind w:left="1800"/>
        <w:jc w:val="both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>4.3 งานพัฒนาองค์กร</w:t>
      </w:r>
    </w:p>
    <w:p w:rsidR="00D858B7" w:rsidRPr="003532ED" w:rsidRDefault="00D858B7" w:rsidP="00D858B7">
      <w:pPr>
        <w:ind w:left="1800"/>
        <w:jc w:val="both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 xml:space="preserve">4.4 งานสนับสนุนด้านปฏิบัติการ  </w:t>
      </w:r>
    </w:p>
    <w:p w:rsidR="00D858B7" w:rsidRPr="003532ED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3532ED">
        <w:rPr>
          <w:rFonts w:ascii="TH Niramit AS" w:hAnsi="TH Niramit AS" w:cs="TH Niramit AS"/>
          <w:sz w:val="32"/>
          <w:szCs w:val="32"/>
          <w:cs/>
        </w:rPr>
        <w:t xml:space="preserve">ต่อมาในวันที่ 1 มิถุนายน 2552 อธิการบดี อาจารย์ ดร. อุทัย ดุลยเกษม ได้แสดงถึงนโยบายแนวทางการบริการจัดการของมหาวิทยาลัยศิลปากร วิทยาเขตสารสนเทศเพชรบุรี โดยให้วิทยาเขตสารสนเทศเพชรบุรีมีการจัดการแบบรวมศูนย์ ซึ่งมีสำนักงานวิทยาเขตเป็นหน่วยงานสนับสนุนแก่คณะวิชา และมีหน้าที่ปฏิบัติงานการแทนสำนักงานเลขานุการคณะ ซึ่งสำนักงานวิทยาเขตสารสนเทศเพชรบุรีต้องเข้าใจและต้องดำเนินการสนับสนุนให้ภารกิจของคณะวิชาลุล่วงเป็นไปตามพันธกิจ และยุทธศาสตร์ของคณะวิชาภายในวิทยาเขตสารสนเทศเพชรบุรี เพื่อให้การดำเนินการของแต่ละคณะวิชาเป็นไปอย่างมีประสิทธิภาพและสอดคล้องกับการบริหารจัดการตามนโยบายมหาวิทยาลัยศิลปากร ด้วยนโยบายดังกล่าวทางคณะสัตวศาสตร์และเทคโนโลยีการเกษตร จึงขอแบ่งส่วนราชการภายในเพื่อให้เกิดความเหมาะสมในการใช้ทรัพยากรร่วมกันอย่างคุ้มค่า โดยการบริหารองค์กรรวมศูนย์ ซึ่งเป็นไปตามนโยบายหลักในการบริหารจัดการหลักภายในวิทยาเขตสารสนเทศเพชรบุรีแห่งนี้ </w:t>
      </w:r>
    </w:p>
    <w:p w:rsidR="00D858B7" w:rsidRPr="003532ED" w:rsidRDefault="00D858B7" w:rsidP="00D858B7">
      <w:pPr>
        <w:pStyle w:val="4"/>
        <w:jc w:val="left"/>
        <w:rPr>
          <w:rFonts w:ascii="TH Niramit AS" w:hAnsi="TH Niramit AS" w:cs="TH Niramit AS"/>
          <w:sz w:val="14"/>
          <w:szCs w:val="14"/>
        </w:rPr>
      </w:pPr>
    </w:p>
    <w:p w:rsidR="00D858B7" w:rsidRDefault="00D858B7" w:rsidP="00D858B7">
      <w:pPr>
        <w:pStyle w:val="4"/>
        <w:jc w:val="left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2. ปรัชญา ปณิธาน ยุทธศาสตร์ เป้าหมายและวัตถุประสงค์</w:t>
      </w:r>
    </w:p>
    <w:p w:rsidR="00D858B7" w:rsidRDefault="00D858B7" w:rsidP="00D858B7">
      <w:pPr>
        <w:ind w:firstLine="720"/>
        <w:rPr>
          <w:rFonts w:ascii="TH Niramit AS" w:hAnsi="TH Niramit AS" w:cs="TH Niramit AS"/>
          <w:b/>
          <w:bCs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  <w:lang w:eastAsia="zh-CN"/>
        </w:rPr>
        <w:t>2.1</w:t>
      </w:r>
      <w:r w:rsidRPr="00037AB3">
        <w:rPr>
          <w:rFonts w:ascii="TH Niramit AS" w:hAnsi="TH Niramit AS" w:cs="TH Niramit AS"/>
          <w:b/>
          <w:bCs/>
          <w:sz w:val="32"/>
          <w:szCs w:val="32"/>
          <w:lang w:eastAsia="zh-CN"/>
        </w:rPr>
        <w:t xml:space="preserve">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  <w:lang w:eastAsia="zh-CN"/>
        </w:rPr>
        <w:t>ปรัชญาในการผลิตบัณฑิต</w:t>
      </w:r>
    </w:p>
    <w:p w:rsidR="00D858B7" w:rsidRPr="00037AB3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  <w:lang w:eastAsia="zh-CN"/>
        </w:rPr>
        <w:tab/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>วิทยาการและการประกอบอาชีพทางสัตวศาสตร์ เป็นองค์ความรู้ที่เกี่ยวเนื่องด้วยศิลปะวิทยาการ และ วิทยาศาสตร์ของการเสาะแสวงหาในการประดิษฐ์ผลผลิตและผลิตภัณฑ์ด้านเนื้อสัตว์ทั้งในเชิงอุตสาหกรรมรวมถึงสัตวบาล การสืบสายพันธุ์ การพัฒนาพันธุ์ โดยคำนึงถึงสุขภาพและ</w:t>
      </w:r>
      <w:r>
        <w:rPr>
          <w:rFonts w:ascii="TH Niramit AS" w:hAnsi="TH Niramit AS" w:cs="TH Niramit AS" w:hint="cs"/>
          <w:sz w:val="32"/>
          <w:szCs w:val="32"/>
          <w:cs/>
          <w:lang w:eastAsia="zh-CN"/>
        </w:rPr>
        <w:t xml:space="preserve">      </w:t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>สวัสดิภาพสัตว์ การจัดการของเสียจากสัตว์ และผลพลอยได้อื่นๆ ให้เมาะสมกับสภาพแวดล้อมทางเศรษฐกิจสังคม ชุมชนของประเทศเพื่อสามารถวิจัยค้นคว้าและพัฒนางานด้านอุตสาหกรรมการเลี้ยงสัตว์ และผลิตด้านการเกษตร โดยนำเอาความหลากหลายทางชีวภาพ ภูมิปัญญาท้องถิ่น วิทยาศาสตร์ชีวภาพพื้นฐาน วิทยาศาสตร์และเท</w:t>
      </w:r>
      <w:r>
        <w:rPr>
          <w:rFonts w:ascii="TH Niramit AS" w:hAnsi="TH Niramit AS" w:cs="TH Niramit AS" w:hint="cs"/>
          <w:sz w:val="32"/>
          <w:szCs w:val="32"/>
          <w:cs/>
          <w:lang w:eastAsia="zh-CN"/>
        </w:rPr>
        <w:t>ค</w:t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>โนโลยีระดับสูง นิเวศวิทยาสิ่งแวดล้อม การสัตวบาล มาบูรณาการและประยุกต์ใช้เป็นประโยชน์ต่อดุลยภาพทางเศรษฐกิจ สังคม การพัฒนาให้มีความก้าวหน้าทางวิชาการการตลาดและสหกรณ์ เพื่อนำไปสู่การมีเสถียรภาพของการพัฒนาเศรษฐกิจและสังคมที่ยั่งยืน สามารถรองรับต่อการแข่งขันในเวทีการค้าโลกได้บนพื้นฐานของแนวคิดเศรษฐกิจพอเพียงและการพึ่งพาตนเองได้ของชุมชน</w:t>
      </w:r>
    </w:p>
    <w:p w:rsidR="00D858B7" w:rsidRPr="00037AB3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ab/>
        <w:t>วิทยาการทางสัตวศาสตร์และเทคโนโลยีการเกษตรจะครอบคลุมเนื้อหาวิทยาการทางวิทยาศาสตร์ชีวภาพพื้นฐานและสุขภาพสัตว์ นิเวศวิทยาสิ่งแวดล้อม พันธุกรรม อุตสาหกรรมการเลี้ยงสัตว์ การแปรรูป การพัฒนาผลิตภัณฑ์จากสัตว์ โภชนศาสตร์สัตว์ โดยเน้นการพัฒนาศักยภาพด้านการวิจัยการค้นคว้า การถ่ายทอดเทคโนโลยี การให้การบริการทางวิชาการ รวมถึงการนำเอาฐานข้อมูลด้านสัตว์และเทคโนโลยีสารสนเทศมาเสริมและสนับสนุนการเรียนรู้ได้อย่างมีประสิทธิภาพตามหลักการของระบบคุณภาพเชิงการแข่งขัน</w:t>
      </w:r>
    </w:p>
    <w:p w:rsidR="00D858B7" w:rsidRPr="001C3686" w:rsidRDefault="00D858B7" w:rsidP="00D858B7">
      <w:pPr>
        <w:rPr>
          <w:rFonts w:ascii="TH Niramit AS" w:hAnsi="TH Niramit AS" w:cs="TH Niramit AS"/>
          <w:sz w:val="16"/>
          <w:szCs w:val="16"/>
          <w:lang w:eastAsia="zh-CN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ab/>
      </w:r>
      <w:r w:rsidRPr="00037AB3">
        <w:rPr>
          <w:rFonts w:ascii="TH Niramit AS" w:hAnsi="TH Niramit AS" w:cs="TH Niramit AS"/>
          <w:b/>
          <w:bCs/>
          <w:sz w:val="32"/>
          <w:szCs w:val="32"/>
          <w:cs/>
          <w:lang w:eastAsia="zh-CN"/>
        </w:rPr>
        <w:t>2.2 ปณิธานการศึกษา</w:t>
      </w:r>
    </w:p>
    <w:p w:rsidR="00D858B7" w:rsidRPr="001C3686" w:rsidRDefault="00D858B7" w:rsidP="00D858B7">
      <w:pPr>
        <w:rPr>
          <w:rFonts w:ascii="TH Niramit AS" w:hAnsi="TH Niramit AS" w:cs="TH Niramit AS"/>
          <w:b/>
          <w:bCs/>
          <w:sz w:val="16"/>
          <w:szCs w:val="16"/>
          <w:lang w:eastAsia="zh-CN"/>
        </w:rPr>
      </w:pPr>
    </w:p>
    <w:p w:rsidR="00D858B7" w:rsidRPr="00037AB3" w:rsidRDefault="00D858B7" w:rsidP="00D858B7">
      <w:pPr>
        <w:rPr>
          <w:rFonts w:ascii="TH Niramit AS" w:hAnsi="TH Niramit AS" w:cs="TH Niramit AS"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  <w:lang w:eastAsia="zh-CN"/>
        </w:rPr>
        <w:tab/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ab/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ab/>
      </w:r>
      <w:r w:rsidRPr="00037AB3">
        <w:rPr>
          <w:rFonts w:ascii="TH Niramit AS" w:hAnsi="TH Niramit AS" w:cs="TH Niramit AS"/>
          <w:sz w:val="32"/>
          <w:szCs w:val="32"/>
          <w:lang w:eastAsia="zh-CN"/>
        </w:rPr>
        <w:t>“</w:t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>รู้คิด รู้ค้นคว้า รู้วิชา รู้จักใช้ปัญญา ร่วมพัฒนาสังคม”</w:t>
      </w:r>
    </w:p>
    <w:p w:rsidR="00D858B7" w:rsidRPr="00037AB3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  <w:lang w:eastAsia="zh-CN"/>
        </w:rPr>
      </w:pP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ab/>
        <w:t>คณะสัตวศาสตร์และเทคโ</w:t>
      </w:r>
      <w:r>
        <w:rPr>
          <w:rFonts w:ascii="TH Niramit AS" w:hAnsi="TH Niramit AS" w:cs="TH Niramit AS"/>
          <w:sz w:val="32"/>
          <w:szCs w:val="32"/>
          <w:cs/>
          <w:lang w:eastAsia="zh-CN"/>
        </w:rPr>
        <w:t>นโลยีการเกษตร มหาวิทยาลัยศิลปาก</w:t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>ร จัดตั้งขึ้นโดยมีจุดมุ่งหมายหลัก คือ เป็นแหล่งค้นคว้า วิจัย และพัฒนาความรู้ในสาขาที่เกี่ยวข้อง ประกอบกับการนำเอาเทคโนโลยีแผนใหม่ที่เหมาะสม มาใช้และถ่ายทอดความรู้อย่างมีประสิทธิภาพ เพื่อผลิตบัณฑิตให้เป็นผู้เพียบพร้อมด้วยสติปัญญา ความรอบรู้ ความเชี่ยวชาญ ความรับผิดชอบ และคุณธรรมจริยธรรมอันดีงาม เพื่อความก้าวหน้าของบุคคล สังคม และประเทศชาติ</w:t>
      </w:r>
    </w:p>
    <w:p w:rsidR="00D858B7" w:rsidRPr="00037AB3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ab/>
        <w:t>คุณสมบัติเสริมที่บัณฑิตพึงมี ได้แก่ ความรู้จักและเชื่อมั่นในตนเอง ตระหนักใฝ่รู้เป็นนิจกาล คิดริเริ่มสร้างสรรค์ จรรโลงศิลปวัฒนธรรม ไตร่ตรองเหตุผลและเหตุการณ์อย่างถ้วนทั่ว อีกทั้งมีจรรยาบรรณแห่งวิชาชีพ</w:t>
      </w:r>
    </w:p>
    <w:p w:rsidR="00D858B7" w:rsidRPr="001C3686" w:rsidRDefault="00D858B7">
      <w:pPr>
        <w:rPr>
          <w:rFonts w:ascii="TH Niramit AS" w:hAnsi="TH Niramit AS" w:cs="TH Niramit AS"/>
          <w:sz w:val="20"/>
          <w:szCs w:val="20"/>
          <w:cs/>
          <w:lang w:eastAsia="zh-CN"/>
        </w:rPr>
      </w:pPr>
    </w:p>
    <w:p w:rsidR="00D858B7" w:rsidRPr="00037AB3" w:rsidRDefault="00D858B7" w:rsidP="00D858B7">
      <w:pPr>
        <w:rPr>
          <w:rFonts w:ascii="TH Niramit AS" w:hAnsi="TH Niramit AS" w:cs="TH Niramit AS"/>
          <w:b/>
          <w:bCs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ab/>
      </w:r>
      <w:r w:rsidRPr="00037AB3">
        <w:rPr>
          <w:rFonts w:ascii="TH Niramit AS" w:hAnsi="TH Niramit AS" w:cs="TH Niramit AS"/>
          <w:b/>
          <w:bCs/>
          <w:sz w:val="32"/>
          <w:szCs w:val="32"/>
          <w:cs/>
          <w:lang w:eastAsia="zh-CN"/>
        </w:rPr>
        <w:t>2.3 สี/ต้นไม้ประจำคณะ</w:t>
      </w:r>
    </w:p>
    <w:p w:rsidR="00D858B7" w:rsidRPr="00037AB3" w:rsidRDefault="00D858B7" w:rsidP="00D858B7">
      <w:pPr>
        <w:rPr>
          <w:rFonts w:ascii="TH Niramit AS" w:hAnsi="TH Niramit AS" w:cs="TH Niramit AS"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  <w:lang w:eastAsia="zh-CN"/>
        </w:rPr>
        <w:tab/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>ประจำคณะ “สี</w:t>
      </w:r>
      <w:r>
        <w:rPr>
          <w:rFonts w:ascii="TH Niramit AS" w:hAnsi="TH Niramit AS" w:cs="TH Niramit AS" w:hint="cs"/>
          <w:sz w:val="32"/>
          <w:szCs w:val="32"/>
          <w:cs/>
          <w:lang w:eastAsia="zh-CN"/>
        </w:rPr>
        <w:t>ขาว</w:t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>งาช้าง”</w:t>
      </w:r>
    </w:p>
    <w:p w:rsidR="00D858B7" w:rsidRPr="00037AB3" w:rsidRDefault="00D858B7" w:rsidP="00D858B7">
      <w:pPr>
        <w:rPr>
          <w:rFonts w:ascii="TH Niramit AS" w:hAnsi="TH Niramit AS" w:cs="TH Niramit AS"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>ต้นไม้ประจำคณะฯ “ต้นกฤษณา”</w:t>
      </w:r>
    </w:p>
    <w:p w:rsidR="00D858B7" w:rsidRPr="001C3686" w:rsidRDefault="00D858B7" w:rsidP="00D858B7">
      <w:pPr>
        <w:rPr>
          <w:rFonts w:ascii="TH Niramit AS" w:hAnsi="TH Niramit AS" w:cs="TH Niramit AS"/>
          <w:sz w:val="16"/>
          <w:szCs w:val="16"/>
          <w:lang w:eastAsia="zh-CN"/>
        </w:rPr>
      </w:pPr>
    </w:p>
    <w:p w:rsidR="00D858B7" w:rsidRPr="00037AB3" w:rsidRDefault="00D858B7" w:rsidP="00D858B7">
      <w:pPr>
        <w:rPr>
          <w:rFonts w:ascii="TH Niramit AS" w:hAnsi="TH Niramit AS" w:cs="TH Niramit AS"/>
          <w:b/>
          <w:bCs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ab/>
      </w:r>
      <w:r w:rsidRPr="00037AB3">
        <w:rPr>
          <w:rFonts w:ascii="TH Niramit AS" w:hAnsi="TH Niramit AS" w:cs="TH Niramit AS"/>
          <w:b/>
          <w:bCs/>
          <w:sz w:val="32"/>
          <w:szCs w:val="32"/>
          <w:cs/>
          <w:lang w:eastAsia="zh-CN"/>
        </w:rPr>
        <w:t>2.4 วิสัยทัศน์</w:t>
      </w:r>
    </w:p>
    <w:p w:rsidR="00D858B7" w:rsidRPr="00037AB3" w:rsidRDefault="00D858B7" w:rsidP="00D858B7">
      <w:pPr>
        <w:rPr>
          <w:rFonts w:ascii="TH Niramit AS" w:hAnsi="TH Niramit AS" w:cs="TH Niramit AS"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ab/>
        <w:t>องค์กรที่มีความเป็นเลิศทางวิชาการด้านสัตวศาสตร์และเทคโนโลยีการเกษตรในระดับประเทศ</w:t>
      </w:r>
    </w:p>
    <w:p w:rsidR="00D858B7" w:rsidRPr="00037AB3" w:rsidRDefault="00D858B7" w:rsidP="00D858B7">
      <w:pPr>
        <w:pStyle w:val="4"/>
        <w:ind w:firstLine="720"/>
        <w:jc w:val="left"/>
        <w:rPr>
          <w:rFonts w:ascii="TH Niramit AS" w:hAnsi="TH Niramit AS" w:cs="TH Niramit AS"/>
          <w:shadow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2.5 พันธกิจ</w:t>
      </w:r>
    </w:p>
    <w:p w:rsidR="00D858B7" w:rsidRPr="00037AB3" w:rsidRDefault="00D858B7" w:rsidP="00D858B7">
      <w:pPr>
        <w:ind w:firstLine="1134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2.5.1 ผลิตบัณฑิตทางสัตวศาสตร์และเทคโนโลยีการเกษตร</w:t>
      </w:r>
      <w:r w:rsidRPr="00037AB3">
        <w:rPr>
          <w:rFonts w:ascii="TH Niramit AS" w:hAnsi="TH Niramit AS" w:cs="TH Niramit AS"/>
          <w:sz w:val="32"/>
          <w:szCs w:val="32"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ที่เก่งดี มีคุณธรรมและเป็นที่ยอมรับ</w:t>
      </w:r>
    </w:p>
    <w:p w:rsidR="00D858B7" w:rsidRPr="00037AB3" w:rsidRDefault="00D858B7" w:rsidP="00D858B7">
      <w:pPr>
        <w:ind w:left="720" w:firstLine="414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2.5.2 สร้างวัฒนธรรมวิจัยและองค์ความรู้ใหม่ด้านสัตวศาสตร์และเทคโนโลยีการเกษตร</w:t>
      </w:r>
    </w:p>
    <w:p w:rsidR="00D858B7" w:rsidRPr="00037AB3" w:rsidRDefault="00D858B7" w:rsidP="00D858B7">
      <w:pPr>
        <w:ind w:firstLine="1134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2.5.3 ถ่ายทอดองค์ความรู้จากงานวิจัยและศาสตร์ขององค์กร เพื่อสนองตอบต่อการพัฒนาของชุมชน สังคม และประเทศชาติ</w:t>
      </w:r>
    </w:p>
    <w:p w:rsidR="00D858B7" w:rsidRPr="00037AB3" w:rsidRDefault="00D858B7" w:rsidP="00D858B7">
      <w:pPr>
        <w:ind w:left="720" w:firstLine="414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2.5.4 อนุรักษ์และทำนุบำรุงภูมิปัญญาท้องถิ่นและศิลปวัฒนธรรมของชาติ</w:t>
      </w:r>
    </w:p>
    <w:p w:rsidR="00D858B7" w:rsidRPr="00037AB3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037AB3" w:rsidRDefault="00D858B7" w:rsidP="00D858B7">
      <w:pPr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2.6 วัตถุประสงค์</w:t>
      </w:r>
    </w:p>
    <w:p w:rsidR="00D858B7" w:rsidRPr="00037AB3" w:rsidRDefault="00D858B7" w:rsidP="00D858B7">
      <w:pPr>
        <w:ind w:firstLine="1276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</w:rPr>
        <w:t xml:space="preserve">2.6.1 </w:t>
      </w:r>
      <w:r w:rsidRPr="00037AB3">
        <w:rPr>
          <w:rFonts w:ascii="TH Niramit AS" w:hAnsi="TH Niramit AS" w:cs="TH Niramit AS"/>
          <w:sz w:val="32"/>
          <w:szCs w:val="32"/>
          <w:cs/>
        </w:rPr>
        <w:t>เพื่อจัดทำโครงสร้างในการแบ่งส่วนราชการ การจัดองค์กร และการบริหารงานของคณะสัตวศาสตร์และเทคโนโลยีการเกษตร</w:t>
      </w:r>
      <w:r w:rsidRPr="00037AB3">
        <w:rPr>
          <w:rFonts w:ascii="TH Niramit AS" w:hAnsi="TH Niramit AS" w:cs="TH Niramit AS"/>
          <w:sz w:val="32"/>
          <w:szCs w:val="32"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โดยให้สำนักงานวิทยาเขตสารสนเทศเพชรบุรี มหาวิทยาลัยศิลปากรปฏิบัติหน้าที่แทนสำนักงานเลขานุการคณะ</w:t>
      </w:r>
    </w:p>
    <w:p w:rsidR="00D858B7" w:rsidRPr="00037AB3" w:rsidRDefault="00D858B7" w:rsidP="00D858B7">
      <w:pPr>
        <w:ind w:firstLine="1276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</w:rPr>
        <w:t xml:space="preserve">2.6.2 </w:t>
      </w:r>
      <w:r w:rsidRPr="00037AB3">
        <w:rPr>
          <w:rFonts w:ascii="TH Niramit AS" w:hAnsi="TH Niramit AS" w:cs="TH Niramit AS"/>
          <w:sz w:val="32"/>
          <w:szCs w:val="32"/>
          <w:cs/>
        </w:rPr>
        <w:t>เพื่อให้เกิดประสิทธิภาพและประสิทธิผลในการผลิตบัณฑิต และการบริหารองค์กรเพื่อให้บรรลุเป้าหมาย และวัตถุประสงค์ของแผนงานของคณะสัตวศาสตร์และเทคโนโลยีการเกษตรและมหาวิทยาลัย</w:t>
      </w:r>
    </w:p>
    <w:p w:rsidR="00D858B7" w:rsidRPr="00037AB3" w:rsidRDefault="00D858B7" w:rsidP="00D858B7">
      <w:pPr>
        <w:ind w:firstLine="1276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</w:rPr>
        <w:t xml:space="preserve">2.6.3 </w:t>
      </w:r>
      <w:r w:rsidRPr="00037AB3">
        <w:rPr>
          <w:rFonts w:ascii="TH Niramit AS" w:hAnsi="TH Niramit AS" w:cs="TH Niramit AS"/>
          <w:sz w:val="32"/>
          <w:szCs w:val="32"/>
          <w:cs/>
        </w:rPr>
        <w:t>เพื่อให้เกิดความพึงพอใจแก่ผู้รับบริการ</w:t>
      </w:r>
    </w:p>
    <w:p w:rsidR="00D858B7" w:rsidRPr="00037AB3" w:rsidRDefault="00D858B7" w:rsidP="00D858B7">
      <w:pPr>
        <w:ind w:firstLine="1276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</w:rPr>
        <w:t xml:space="preserve">2.6.4 </w:t>
      </w:r>
      <w:r w:rsidRPr="00037AB3">
        <w:rPr>
          <w:rFonts w:ascii="TH Niramit AS" w:hAnsi="TH Niramit AS" w:cs="TH Niramit AS"/>
          <w:sz w:val="32"/>
          <w:szCs w:val="32"/>
          <w:cs/>
        </w:rPr>
        <w:t>เพื่อให้การควบคุมภายในสอดคล้องกับภาระงานที่ปฏิบัติจริง</w:t>
      </w:r>
    </w:p>
    <w:p w:rsidR="00D858B7" w:rsidRDefault="00D858B7" w:rsidP="00D858B7">
      <w:pPr>
        <w:ind w:firstLine="1276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</w:rPr>
        <w:t xml:space="preserve">2.6.5 </w:t>
      </w:r>
      <w:r w:rsidRPr="00037AB3">
        <w:rPr>
          <w:rFonts w:ascii="TH Niramit AS" w:hAnsi="TH Niramit AS" w:cs="TH Niramit AS"/>
          <w:sz w:val="32"/>
          <w:szCs w:val="32"/>
          <w:cs/>
        </w:rPr>
        <w:t>เพื่อให้เกิดความชัดเจนด้านการกำหนดเส้นทางอาชีพและสาขาชำนาญการของบุคคลากร</w:t>
      </w:r>
    </w:p>
    <w:p w:rsidR="00D858B7" w:rsidRPr="003532ED" w:rsidRDefault="00D858B7">
      <w:pPr>
        <w:rPr>
          <w:rFonts w:ascii="TH Niramit AS" w:hAnsi="TH Niramit AS" w:cs="TH Niramit AS"/>
          <w:sz w:val="16"/>
          <w:szCs w:val="16"/>
          <w:cs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</w:rPr>
        <w:t>3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.   แผนปฏิบัติราชการประจำปี</w:t>
      </w:r>
    </w:p>
    <w:p w:rsidR="00D858B7" w:rsidRPr="003532ED" w:rsidRDefault="00D858B7" w:rsidP="00D858B7">
      <w:pPr>
        <w:jc w:val="thaiDistribute"/>
        <w:rPr>
          <w:rFonts w:ascii="TH Niramit AS" w:hAnsi="TH Niramit AS" w:cs="TH Niramit AS"/>
          <w:spacing w:val="-2"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ab/>
      </w:r>
      <w:r w:rsidRPr="003532ED">
        <w:rPr>
          <w:rFonts w:ascii="TH Niramit AS" w:hAnsi="TH Niramit AS" w:cs="TH Niramit AS"/>
          <w:spacing w:val="-2"/>
          <w:sz w:val="32"/>
          <w:szCs w:val="32"/>
          <w:cs/>
        </w:rPr>
        <w:t>แผนปฏิบัติราชการของคณะสัตวศาสตร์และเทคโนโลยีการเกษตร อยู่ในช่วงประเมินซึ่งคาบเกี่ยว 2 ปีงบประมาณ ได้แก่ ปีงบประมาณ 255</w:t>
      </w:r>
      <w:r w:rsidRPr="003532ED">
        <w:rPr>
          <w:rFonts w:ascii="TH Niramit AS" w:hAnsi="TH Niramit AS" w:cs="TH Niramit AS" w:hint="cs"/>
          <w:spacing w:val="-2"/>
          <w:sz w:val="32"/>
          <w:szCs w:val="32"/>
          <w:cs/>
        </w:rPr>
        <w:t>3</w:t>
      </w:r>
      <w:r w:rsidRPr="003532ED">
        <w:rPr>
          <w:rFonts w:ascii="TH Niramit AS" w:hAnsi="TH Niramit AS" w:cs="TH Niramit AS"/>
          <w:spacing w:val="-2"/>
          <w:sz w:val="32"/>
          <w:szCs w:val="32"/>
          <w:cs/>
        </w:rPr>
        <w:t xml:space="preserve"> (มิ.ย.-ก.ย. 5</w:t>
      </w:r>
      <w:r w:rsidRPr="003532ED">
        <w:rPr>
          <w:rFonts w:ascii="TH Niramit AS" w:hAnsi="TH Niramit AS" w:cs="TH Niramit AS" w:hint="cs"/>
          <w:spacing w:val="-2"/>
          <w:sz w:val="32"/>
          <w:szCs w:val="32"/>
          <w:cs/>
        </w:rPr>
        <w:t>3</w:t>
      </w:r>
      <w:r w:rsidRPr="003532ED">
        <w:rPr>
          <w:rFonts w:ascii="TH Niramit AS" w:hAnsi="TH Niramit AS" w:cs="TH Niramit AS"/>
          <w:spacing w:val="-2"/>
          <w:sz w:val="32"/>
          <w:szCs w:val="32"/>
          <w:cs/>
        </w:rPr>
        <w:t>)</w:t>
      </w:r>
      <w:r w:rsidRPr="003532ED">
        <w:rPr>
          <w:rFonts w:ascii="TH Niramit AS" w:hAnsi="TH Niramit AS" w:cs="TH Niramit AS" w:hint="cs"/>
          <w:spacing w:val="-2"/>
          <w:sz w:val="32"/>
          <w:szCs w:val="32"/>
          <w:cs/>
        </w:rPr>
        <w:t xml:space="preserve"> </w:t>
      </w:r>
      <w:r w:rsidRPr="003532ED">
        <w:rPr>
          <w:rFonts w:ascii="TH Niramit AS" w:hAnsi="TH Niramit AS" w:cs="TH Niramit AS"/>
          <w:spacing w:val="-2"/>
          <w:sz w:val="32"/>
          <w:szCs w:val="32"/>
          <w:cs/>
        </w:rPr>
        <w:t>และปีงบประมาณ 255</w:t>
      </w:r>
      <w:r w:rsidRPr="003532ED">
        <w:rPr>
          <w:rFonts w:ascii="TH Niramit AS" w:hAnsi="TH Niramit AS" w:cs="TH Niramit AS" w:hint="cs"/>
          <w:spacing w:val="-2"/>
          <w:sz w:val="32"/>
          <w:szCs w:val="32"/>
          <w:cs/>
        </w:rPr>
        <w:t>4</w:t>
      </w:r>
      <w:r w:rsidRPr="003532ED">
        <w:rPr>
          <w:rFonts w:ascii="TH Niramit AS" w:hAnsi="TH Niramit AS" w:cs="TH Niramit AS"/>
          <w:spacing w:val="-2"/>
          <w:sz w:val="32"/>
          <w:szCs w:val="32"/>
          <w:cs/>
        </w:rPr>
        <w:t xml:space="preserve"> (ต.ค. 5</w:t>
      </w:r>
      <w:r w:rsidRPr="003532ED">
        <w:rPr>
          <w:rFonts w:ascii="TH Niramit AS" w:hAnsi="TH Niramit AS" w:cs="TH Niramit AS" w:hint="cs"/>
          <w:spacing w:val="-2"/>
          <w:sz w:val="32"/>
          <w:szCs w:val="32"/>
          <w:cs/>
        </w:rPr>
        <w:t>3</w:t>
      </w:r>
      <w:r w:rsidRPr="003532ED">
        <w:rPr>
          <w:rFonts w:ascii="TH Niramit AS" w:hAnsi="TH Niramit AS" w:cs="TH Niramit AS"/>
          <w:spacing w:val="-2"/>
          <w:sz w:val="32"/>
          <w:szCs w:val="32"/>
          <w:cs/>
        </w:rPr>
        <w:t>-พ.ค. 5</w:t>
      </w:r>
      <w:r w:rsidRPr="003532ED">
        <w:rPr>
          <w:rFonts w:ascii="TH Niramit AS" w:hAnsi="TH Niramit AS" w:cs="TH Niramit AS" w:hint="cs"/>
          <w:spacing w:val="-2"/>
          <w:sz w:val="32"/>
          <w:szCs w:val="32"/>
          <w:cs/>
        </w:rPr>
        <w:t>4</w:t>
      </w:r>
      <w:r w:rsidRPr="003532ED">
        <w:rPr>
          <w:rFonts w:ascii="TH Niramit AS" w:hAnsi="TH Niramit AS" w:cs="TH Niramit AS"/>
          <w:spacing w:val="-2"/>
          <w:sz w:val="32"/>
          <w:szCs w:val="32"/>
          <w:cs/>
        </w:rPr>
        <w:t>)</w:t>
      </w:r>
    </w:p>
    <w:p w:rsidR="00D858B7" w:rsidRPr="003532ED" w:rsidRDefault="00D858B7" w:rsidP="00D858B7">
      <w:pPr>
        <w:rPr>
          <w:rFonts w:ascii="TH Niramit AS" w:hAnsi="TH Niramit AS" w:cs="TH Niramit AS"/>
          <w:sz w:val="16"/>
          <w:szCs w:val="16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4.  โครงสร้างองค์กรและโครงสร้างการบริหาร</w:t>
      </w:r>
    </w:p>
    <w:p w:rsidR="00D858B7" w:rsidRPr="00037AB3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           มหาวิทยาลัยศิลปากร ได้มีนโยบายในการกระจายการศึกษา มาที่วิทยาเขตสารสนเทศเพชรบุรี ซึ่งได้กำหนดนโยบายหลักการบริหารจัดการภายในวิทยาเขตสารสนเทศเพชรบุรี เป็นการบริหารองค์กรแบบรวมศูนย์ โดยไม่มีการแบ่งโครงสร้างภายในของคณะวิชา แต่จะแบ่งตามภารกิจของงาน  ตามหลักสูตร และพันธกิจของคณะ ที่จะประกอบด้วยการเรียนการสอนตามหลักสูตร การทำงานวิจัย การให้บริการทางวิชาการแก่ชุมชน และทำนุบำรุงศิลปวัฒนธรรม ดังนั้นเพื่อให้เกิดความคล่องตัวในการบริหารงานตามพันธกิจ ซึ่งมีลำดับขั้นตอนเพื่อรองรับภารกิจของคณะและให้การพัฒนาด้านการบริหารจัดการที่ประสิทธิภาพและได้ประสิทธิผลอย่างมีคุณภาพ และสามารถจัดอัตรากำลังที่มีอยู่</w:t>
      </w:r>
      <w:r w:rsidRPr="003532ED">
        <w:rPr>
          <w:rFonts w:ascii="TH Niramit AS" w:hAnsi="TH Niramit AS" w:cs="TH Niramit AS"/>
          <w:sz w:val="32"/>
          <w:szCs w:val="32"/>
          <w:cs/>
        </w:rPr>
        <w:t>ภายใต้มาตรการกำลังคนภาครัฐมีสัดส่วนเหมาะสมกับปริมาณงานของคณะ ซึ่งมีท่านอธิการบดีเป็นผู้บริหารสูงสุดภายในมหาวิทยาลัย และมีรองอธิการบดี (เพชรบุรี) เป็นผู้บริหารสูงสุดประจำวิทยาเขตสารสนเทศเพชรบุรี โดยมีสำนักงานวิทยาเขตสารสนเทศเพชรบุรีเป็นหน่วยงานสนับสนุนจัดการและให้บริการเพื่อให้เป็นไปตามภารกิจของคณะวิชา โดยมีการบริหารจัดการแบบรวมศูนย์ ซึ่งปฏิบัติหน้าที่แทนสำนักงานเลขานุการคณะ ซึ่งต่างจากการบริหารจัดการที่วังท่าพระ และวิทยาเขตพระราชวังสนามจันทร์ และคณะวิชาจะต้องมีคณะกรรมการอำนวยการเป็นผู้พิจารณาแนวทางในการปฏิบัติงานของคณะ อันประกอบด้วย ผู้ทรงคุณวุฒิของสภามหาวิทยาลัย  ผู้บริหารมหาวิทยาลัย และคณบดีเป็นกรรมการและเลขานุการ ส่วนการบริหารจัดการของคณะ  ซึ่งมีคณบดี</w:t>
      </w:r>
      <w:r w:rsidRPr="003532E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  <w:r w:rsidRPr="003532ED">
        <w:rPr>
          <w:rFonts w:ascii="TH Niramit AS" w:hAnsi="TH Niramit AS" w:cs="TH Niramit AS"/>
          <w:sz w:val="32"/>
          <w:szCs w:val="32"/>
          <w:cs/>
        </w:rPr>
        <w:t>เป็นผู้บริหาร</w:t>
      </w:r>
      <w:r w:rsidRPr="00037AB3">
        <w:rPr>
          <w:rFonts w:ascii="TH Niramit AS" w:hAnsi="TH Niramit AS" w:cs="TH Niramit AS"/>
          <w:sz w:val="32"/>
          <w:szCs w:val="32"/>
          <w:cs/>
        </w:rPr>
        <w:t>สูงสุดภายในคณะ</w:t>
      </w:r>
      <w:r w:rsidRPr="00037AB3">
        <w:rPr>
          <w:rFonts w:ascii="TH Niramit AS" w:hAnsi="TH Niramit AS" w:cs="TH Niramit AS"/>
          <w:sz w:val="32"/>
          <w:szCs w:val="32"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 xml:space="preserve">มีภารกิจการบริหารจัดการสายวิชาการโดยมีคณาจารย์ดำเนินการจัดการเรียนการสอนและดูแลหลักสูตร พร้อมทั้งมีพนักงานสายสนับสนุนเป็นผู้ดำเนินการตามภารกิจหลักในด้านการเรียนการสอนตามหลักสูตร การทำงานวิจัย การให้บริการทางวิชาการแก่ชุมชน และทำนุบำรุงศิลปวัฒนธรรม  ของคณะ โดยมีรองคณบดีและผู้ช่วยคณบดีด้านต่างๆช่วยในการดูแลงานภายในคณะ และมีคณะกรรมการบริหารคณะเป็นที่ปรึกษาเสนอแนะ และมีสำนักงานวิทยาเขตสารสนเทศเพชรบุรีเป็นผู้ปฏิบัติหน้าที่แทนสำนักงานเลขานุการคณะ ดังนั้นคณะสัตวศาสตร์และเทคโนโลยีการเกษตรจึงขอแบ่งส่วนราชการตามภารกิจดังต่อไปนี้ </w:t>
      </w:r>
    </w:p>
    <w:p w:rsidR="00D858B7" w:rsidRPr="003532ED" w:rsidRDefault="00D858B7" w:rsidP="00D858B7">
      <w:pPr>
        <w:jc w:val="thaiDistribute"/>
        <w:rPr>
          <w:rFonts w:ascii="TH Niramit AS" w:hAnsi="TH Niramit AS" w:cs="TH Niramit AS"/>
          <w:sz w:val="4"/>
          <w:szCs w:val="4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Default="00D858B7" w:rsidP="00D858B7">
      <w:pPr>
        <w:ind w:firstLine="709"/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4.1  การบริหารจัดการภายในคณะ</w:t>
      </w:r>
    </w:p>
    <w:p w:rsidR="00D858B7" w:rsidRPr="00037AB3" w:rsidRDefault="00D858B7" w:rsidP="00D858B7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  </w:t>
      </w:r>
      <w:r w:rsidRPr="00037AB3">
        <w:rPr>
          <w:rFonts w:ascii="TH Niramit AS" w:hAnsi="TH Niramit AS" w:cs="TH Niramit AS"/>
          <w:sz w:val="32"/>
          <w:szCs w:val="32"/>
          <w:cs/>
        </w:rPr>
        <w:tab/>
      </w:r>
      <w:r w:rsidRPr="001C3686">
        <w:rPr>
          <w:rFonts w:ascii="TH Niramit AS" w:hAnsi="TH Niramit AS" w:cs="TH Niramit AS"/>
          <w:sz w:val="32"/>
          <w:szCs w:val="32"/>
          <w:cs/>
        </w:rPr>
        <w:t>โดยไม่มีการแบ่งโครงสร้าง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เพื่อให้สอดคล้องกับนโยบาย  โดยมีคณะวิชาดำเนินการตามภารกิจทางด้านต่างๆของคณะวิชา</w:t>
      </w:r>
      <w:r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โดยสามารถแบ่งกลุ่มภารกิจเพื่อมุ่งเน้นการผลิตบัณฑิตให้มีคุณภาพตามความต้องการของสังคม และของชาติ  ได้ดังนี้</w:t>
      </w:r>
    </w:p>
    <w:p w:rsidR="00D858B7" w:rsidRPr="00037AB3" w:rsidRDefault="00D858B7" w:rsidP="00D858B7">
      <w:pPr>
        <w:autoSpaceDE w:val="0"/>
        <w:autoSpaceDN w:val="0"/>
        <w:adjustRightInd w:val="0"/>
        <w:ind w:left="720"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4.1.1 กลุ่มภารกิจด้านการเรียนการสอน</w:t>
      </w:r>
      <w:r w:rsidRPr="00037AB3">
        <w:rPr>
          <w:rFonts w:ascii="TH Niramit AS" w:hAnsi="TH Niramit AS" w:cs="TH Niramit AS"/>
          <w:sz w:val="32"/>
          <w:szCs w:val="32"/>
        </w:rPr>
        <w:t xml:space="preserve"> 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ประกอบด้วย</w:t>
      </w:r>
    </w:p>
    <w:p w:rsidR="00D858B7" w:rsidRPr="00037AB3" w:rsidRDefault="00D858B7" w:rsidP="00D858B7">
      <w:pPr>
        <w:autoSpaceDE w:val="0"/>
        <w:autoSpaceDN w:val="0"/>
        <w:adjustRightInd w:val="0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hadow/>
          <w:sz w:val="32"/>
          <w:szCs w:val="32"/>
        </w:rPr>
        <w:t xml:space="preserve">        </w:t>
      </w:r>
      <w:r w:rsidRPr="00037AB3">
        <w:rPr>
          <w:rFonts w:ascii="TH Niramit AS" w:hAnsi="TH Niramit AS" w:cs="TH Niramit AS"/>
          <w:sz w:val="32"/>
          <w:szCs w:val="32"/>
        </w:rPr>
        <w:t xml:space="preserve">      </w:t>
      </w:r>
      <w:r w:rsidRPr="00037AB3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    </w:t>
      </w:r>
      <w:r w:rsidRPr="00037AB3">
        <w:rPr>
          <w:rFonts w:ascii="TH Niramit AS" w:hAnsi="TH Niramit AS" w:cs="TH Niramit AS"/>
          <w:sz w:val="32"/>
          <w:szCs w:val="32"/>
          <w:cs/>
        </w:rPr>
        <w:t>4.1.1.1</w:t>
      </w:r>
      <w:r w:rsidRPr="00037AB3">
        <w:rPr>
          <w:rFonts w:ascii="TH Niramit AS" w:hAnsi="TH Niramit AS" w:cs="TH Niramit AS"/>
          <w:sz w:val="32"/>
          <w:szCs w:val="32"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หลักสูตรวิทยาศาสตรบัณฑิต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สาขา</w:t>
      </w:r>
      <w:r w:rsidRPr="00037AB3">
        <w:rPr>
          <w:rFonts w:ascii="TH Niramit AS" w:hAnsi="TH Niramit AS" w:cs="TH Niramit AS"/>
          <w:sz w:val="32"/>
          <w:szCs w:val="32"/>
          <w:cs/>
        </w:rPr>
        <w:t>สัตวศาสตร์และเทคโนโลยีการเกษตร</w:t>
      </w:r>
    </w:p>
    <w:p w:rsidR="00D858B7" w:rsidRPr="00037AB3" w:rsidRDefault="00D858B7" w:rsidP="00D858B7">
      <w:pPr>
        <w:ind w:firstLine="720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   </w:t>
      </w:r>
      <w:r w:rsidRPr="00037AB3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    </w:t>
      </w:r>
      <w:r w:rsidRPr="00037AB3">
        <w:rPr>
          <w:rFonts w:ascii="TH Niramit AS" w:hAnsi="TH Niramit AS" w:cs="TH Niramit AS"/>
          <w:sz w:val="32"/>
          <w:szCs w:val="32"/>
          <w:cs/>
        </w:rPr>
        <w:t>4.1.1.2 หลักสูตรวิทยาศาสตรบัณฑิต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สาขา</w:t>
      </w:r>
      <w:r w:rsidRPr="00037AB3">
        <w:rPr>
          <w:rFonts w:ascii="TH Niramit AS" w:hAnsi="TH Niramit AS" w:cs="TH Niramit AS"/>
          <w:sz w:val="32"/>
          <w:szCs w:val="32"/>
          <w:cs/>
        </w:rPr>
        <w:t>เทคโนโลยีการผลิตพืช</w:t>
      </w:r>
    </w:p>
    <w:p w:rsidR="00D858B7" w:rsidRPr="00037AB3" w:rsidRDefault="00D858B7" w:rsidP="00D858B7">
      <w:pPr>
        <w:tabs>
          <w:tab w:val="left" w:pos="1701"/>
        </w:tabs>
        <w:ind w:firstLine="720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   </w:t>
      </w:r>
      <w:r w:rsidRPr="00037AB3">
        <w:rPr>
          <w:rFonts w:ascii="TH Niramit AS" w:hAnsi="TH Niramit AS" w:cs="TH Niramit AS"/>
          <w:sz w:val="32"/>
          <w:szCs w:val="32"/>
          <w:cs/>
        </w:rPr>
        <w:tab/>
        <w:t>4.1.1.3 หลักสูตรวิทยาศาสตรบัณฑิต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สาขา</w:t>
      </w:r>
      <w:r w:rsidRPr="00037AB3">
        <w:rPr>
          <w:rFonts w:ascii="TH Niramit AS" w:hAnsi="TH Niramit AS" w:cs="TH Niramit AS"/>
          <w:sz w:val="32"/>
          <w:szCs w:val="32"/>
          <w:cs/>
        </w:rPr>
        <w:t>เทคโนโลยีการผลิตสัตว์น้ำ</w:t>
      </w:r>
    </w:p>
    <w:p w:rsidR="00D858B7" w:rsidRPr="00037AB3" w:rsidRDefault="00D858B7" w:rsidP="00D858B7">
      <w:pPr>
        <w:tabs>
          <w:tab w:val="left" w:pos="1701"/>
        </w:tabs>
        <w:ind w:firstLine="720"/>
        <w:rPr>
          <w:rFonts w:ascii="TH Niramit AS" w:hAnsi="TH Niramit AS" w:cs="TH Niramit AS"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</w:rPr>
        <w:t xml:space="preserve">    </w:t>
      </w:r>
      <w:r w:rsidRPr="00037AB3">
        <w:rPr>
          <w:rFonts w:ascii="TH Niramit AS" w:hAnsi="TH Niramit AS" w:cs="TH Niramit AS"/>
          <w:sz w:val="32"/>
          <w:szCs w:val="32"/>
          <w:cs/>
        </w:rPr>
        <w:t xml:space="preserve">     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037AB3">
        <w:rPr>
          <w:rFonts w:ascii="TH Niramit AS" w:hAnsi="TH Niramit AS" w:cs="TH Niramit AS"/>
          <w:sz w:val="32"/>
          <w:szCs w:val="32"/>
          <w:cs/>
        </w:rPr>
        <w:t>4.1.1.4 หลักสูตรวิทยาศาสตรมหาบัณฑิต สาขาสัตวศาสตร์</w:t>
      </w:r>
    </w:p>
    <w:p w:rsidR="00D858B7" w:rsidRPr="00037AB3" w:rsidRDefault="00D858B7" w:rsidP="00D858B7">
      <w:pPr>
        <w:ind w:left="720" w:firstLine="720"/>
        <w:rPr>
          <w:rFonts w:ascii="TH Niramit AS" w:hAnsi="TH Niramit AS" w:cs="TH Niramit AS"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4.1.2 กลุ่มภารกิจด้านการทำนุบำรุงศิลปวัฒนธรรม</w:t>
      </w:r>
    </w:p>
    <w:p w:rsidR="00D858B7" w:rsidRPr="00037AB3" w:rsidRDefault="00D858B7" w:rsidP="00D858B7">
      <w:pPr>
        <w:ind w:left="720" w:firstLine="720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lastRenderedPageBreak/>
        <w:t>4.1.3 กลุ่มภารกิจด้านการวิจัย การสร้างองค์ความรู้</w:t>
      </w:r>
    </w:p>
    <w:p w:rsidR="00D858B7" w:rsidRPr="00037AB3" w:rsidRDefault="00D858B7" w:rsidP="00D858B7">
      <w:pPr>
        <w:ind w:left="720" w:firstLine="720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4.1.4 กลุ่มภารกิจด้าน</w:t>
      </w:r>
      <w:r w:rsidRPr="00037AB3">
        <w:rPr>
          <w:rFonts w:ascii="TH Niramit AS" w:hAnsi="TH Niramit AS" w:cs="TH Niramit AS"/>
          <w:shadow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การบริการวิชาการแก่สังคม</w:t>
      </w:r>
    </w:p>
    <w:p w:rsidR="00D858B7" w:rsidRPr="001C3686" w:rsidRDefault="00D858B7" w:rsidP="00D858B7">
      <w:pPr>
        <w:ind w:firstLine="720"/>
        <w:rPr>
          <w:rFonts w:ascii="TH Niramit AS" w:hAnsi="TH Niramit AS" w:cs="TH Niramit AS"/>
          <w:sz w:val="14"/>
          <w:szCs w:val="14"/>
        </w:rPr>
      </w:pPr>
    </w:p>
    <w:p w:rsidR="00D858B7" w:rsidRPr="00037AB3" w:rsidRDefault="00D858B7" w:rsidP="00D858B7">
      <w:pPr>
        <w:ind w:firstLine="720"/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4.2  การบริหารจัดการภายในวิทยาเขตสารสนเทศเพชรบุรี</w:t>
      </w:r>
    </w:p>
    <w:p w:rsidR="00D858B7" w:rsidRPr="00585F74" w:rsidRDefault="00D858B7" w:rsidP="00D858B7">
      <w:pPr>
        <w:ind w:firstLine="1134"/>
        <w:jc w:val="thaiDistribute"/>
        <w:rPr>
          <w:rFonts w:ascii="TH Niramit AS" w:hAnsi="TH Niramit AS" w:cs="TH Niramit AS"/>
          <w:spacing w:val="-2"/>
          <w:sz w:val="32"/>
          <w:szCs w:val="32"/>
        </w:rPr>
      </w:pPr>
      <w:r w:rsidRPr="00585F74">
        <w:rPr>
          <w:rFonts w:ascii="TH Niramit AS" w:hAnsi="TH Niramit AS" w:cs="TH Niramit AS"/>
          <w:spacing w:val="-2"/>
          <w:sz w:val="32"/>
          <w:szCs w:val="32"/>
          <w:cs/>
        </w:rPr>
        <w:t xml:space="preserve">ซึ่งเป็นแนวคิดใหม่เพื่อที่จะลดค่าใช้จ่ายและเพิ่มประสิทธิภาพในการดำเนินงานภายในวิทยาเขตสารสนเทศเพชรบุรี ภายใต้นโยบายแรกเริ่มก่อตั้งวิทยาเขตสารสนเทศเพชรบุรีของมหาวิทยาลัยศิลปากรในการปฏิบัติงานแบบรวมศูนย์ หรือ อาจเรียกโครงสร้างนี้ว่า </w:t>
      </w:r>
      <w:r w:rsidRPr="00585F74">
        <w:rPr>
          <w:rFonts w:ascii="TH Niramit AS" w:hAnsi="TH Niramit AS" w:cs="TH Niramit AS"/>
          <w:b/>
          <w:bCs/>
          <w:spacing w:val="-2"/>
          <w:sz w:val="32"/>
          <w:szCs w:val="32"/>
        </w:rPr>
        <w:t>“</w:t>
      </w:r>
      <w:r w:rsidRPr="00585F74">
        <w:rPr>
          <w:rFonts w:ascii="TH Niramit AS" w:hAnsi="TH Niramit AS" w:cs="TH Niramit AS"/>
          <w:spacing w:val="-2"/>
          <w:sz w:val="32"/>
          <w:szCs w:val="32"/>
          <w:cs/>
        </w:rPr>
        <w:t>รวมบริการ ประสานภารกิจ</w:t>
      </w:r>
      <w:r w:rsidRPr="00585F74">
        <w:rPr>
          <w:rFonts w:ascii="TH Niramit AS" w:hAnsi="TH Niramit AS" w:cs="TH Niramit AS"/>
          <w:spacing w:val="-2"/>
          <w:sz w:val="32"/>
          <w:szCs w:val="32"/>
        </w:rPr>
        <w:t>”</w:t>
      </w:r>
      <w:r w:rsidRPr="00585F74">
        <w:rPr>
          <w:rFonts w:ascii="TH Niramit AS" w:hAnsi="TH Niramit AS" w:cs="TH Niramit AS"/>
          <w:spacing w:val="-2"/>
          <w:sz w:val="32"/>
          <w:szCs w:val="32"/>
          <w:cs/>
        </w:rPr>
        <w:t xml:space="preserve">นั่นคือ เป็นโครงสร้างการทำงานที่ให้ </w:t>
      </w:r>
      <w:r w:rsidRPr="00585F74">
        <w:rPr>
          <w:rFonts w:ascii="TH Niramit AS" w:hAnsi="TH Niramit AS" w:cs="TH Niramit AS"/>
          <w:spacing w:val="-2"/>
          <w:sz w:val="32"/>
          <w:szCs w:val="32"/>
        </w:rPr>
        <w:t>“</w:t>
      </w:r>
      <w:r w:rsidRPr="00585F74">
        <w:rPr>
          <w:rFonts w:ascii="TH Niramit AS" w:hAnsi="TH Niramit AS" w:cs="TH Niramit AS"/>
          <w:spacing w:val="-2"/>
          <w:sz w:val="32"/>
          <w:szCs w:val="32"/>
          <w:cs/>
        </w:rPr>
        <w:t>สำนักงานวิทยาเขต</w:t>
      </w:r>
      <w:r w:rsidRPr="00585F74">
        <w:rPr>
          <w:rFonts w:ascii="TH Niramit AS" w:hAnsi="TH Niramit AS" w:cs="TH Niramit AS"/>
          <w:spacing w:val="-2"/>
          <w:sz w:val="32"/>
          <w:szCs w:val="32"/>
        </w:rPr>
        <w:t>”</w:t>
      </w:r>
      <w:r w:rsidRPr="00585F74">
        <w:rPr>
          <w:rFonts w:ascii="TH Niramit AS" w:hAnsi="TH Niramit AS" w:cs="TH Niramit AS"/>
          <w:spacing w:val="-2"/>
          <w:sz w:val="32"/>
          <w:szCs w:val="32"/>
          <w:cs/>
        </w:rPr>
        <w:t xml:space="preserve"> เป็นหน่วยงานกลางที่รับใช้และสนองตอบความต้องการตามภารกิจหลักของคณะวิชาภายในวิทยาเขต โดยที่ในคณะวิชาจะไม่มีโครงสร้างของ </w:t>
      </w:r>
      <w:r w:rsidRPr="00585F74">
        <w:rPr>
          <w:rFonts w:ascii="TH Niramit AS" w:hAnsi="TH Niramit AS" w:cs="TH Niramit AS"/>
          <w:spacing w:val="-2"/>
          <w:sz w:val="32"/>
          <w:szCs w:val="32"/>
        </w:rPr>
        <w:t>“</w:t>
      </w:r>
      <w:r w:rsidRPr="00585F74">
        <w:rPr>
          <w:rFonts w:ascii="TH Niramit AS" w:hAnsi="TH Niramit AS" w:cs="TH Niramit AS"/>
          <w:spacing w:val="-2"/>
          <w:sz w:val="32"/>
          <w:szCs w:val="32"/>
          <w:cs/>
        </w:rPr>
        <w:t>สำนักงานเลขานุการคณะ</w:t>
      </w:r>
      <w:r w:rsidRPr="00585F74">
        <w:rPr>
          <w:rFonts w:ascii="TH Niramit AS" w:hAnsi="TH Niramit AS" w:cs="TH Niramit AS"/>
          <w:spacing w:val="-2"/>
          <w:sz w:val="32"/>
          <w:szCs w:val="32"/>
        </w:rPr>
        <w:t>”</w:t>
      </w:r>
      <w:r w:rsidRPr="00585F74">
        <w:rPr>
          <w:rFonts w:ascii="TH Niramit AS" w:hAnsi="TH Niramit AS" w:cs="TH Niramit AS"/>
          <w:spacing w:val="-2"/>
          <w:sz w:val="32"/>
          <w:szCs w:val="32"/>
          <w:cs/>
        </w:rPr>
        <w:t xml:space="preserve"> ซึ่งแตกต่างจากกรณีของคณะวิชาที่วังท่าพระ และที่พระราชวังสนามจันทร์  ซึ่งมหาวิทยาลัยศิลปากรได้มีการจัดเตรียมแผนโครงสร้างของวิทยาเขตสารสนเทศเพชรบุรีไว้ก่อนแล้ว (จากเอกสารสรุปผลการดำเนินงานมหาวิทยาลัยศิลปากร วิทยาเขตสารสนเทศเพชรบุรี  มีนาคม 2547 จัดทำโดยกองแผนงาน)  อันประกอบด้วยกลุ่มภารกิจและงานต่างๆดังนี้</w:t>
      </w:r>
      <w:bookmarkStart w:id="0" w:name="OLE_LINK1"/>
      <w:bookmarkStart w:id="1" w:name="OLE_LINK2"/>
    </w:p>
    <w:p w:rsidR="00D858B7" w:rsidRPr="00037AB3" w:rsidRDefault="00D858B7" w:rsidP="00D858B7">
      <w:pPr>
        <w:ind w:left="426" w:firstLine="1014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4.2.1  กลุ่มภารกิจด้านบริหารธุรการ   ประกอบด้วย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-งานธุรการทั่วไป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-งานอาคารและสถานที่  ยานพาหนะ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-งานซ่อมบำรุง</w:t>
      </w:r>
    </w:p>
    <w:p w:rsidR="00D858B7" w:rsidRPr="00037AB3" w:rsidRDefault="00D858B7" w:rsidP="00D858B7">
      <w:pPr>
        <w:autoSpaceDE w:val="0"/>
        <w:autoSpaceDN w:val="0"/>
        <w:adjustRightInd w:val="0"/>
        <w:ind w:left="1560"/>
        <w:rPr>
          <w:rFonts w:ascii="TH Niramit AS" w:hAnsi="TH Niramit AS" w:cs="TH Niramit AS"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-งานรักษาความปลอดภัย</w:t>
      </w:r>
    </w:p>
    <w:p w:rsidR="00D858B7" w:rsidRPr="00037AB3" w:rsidRDefault="00D858B7" w:rsidP="00D858B7">
      <w:pPr>
        <w:autoSpaceDE w:val="0"/>
        <w:autoSpaceDN w:val="0"/>
        <w:adjustRightInd w:val="0"/>
        <w:ind w:left="720" w:firstLine="720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</w:rPr>
        <w:t xml:space="preserve">     </w:t>
      </w:r>
      <w:r w:rsidRPr="00037AB3">
        <w:rPr>
          <w:rFonts w:ascii="TH Niramit AS" w:hAnsi="TH Niramit AS" w:cs="TH Niramit AS"/>
          <w:sz w:val="32"/>
          <w:szCs w:val="32"/>
          <w:cs/>
        </w:rPr>
        <w:t>-งานประชาสัมพันธ์และการประชุม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-งานคลังและพัสดุ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4.2.2  กลุ่มภารกิจด้านบริการการศึกษา  ประกอบด้วย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</w:rPr>
        <w:t xml:space="preserve">     -</w:t>
      </w:r>
      <w:r w:rsidRPr="00037AB3">
        <w:rPr>
          <w:rFonts w:ascii="TH Niramit AS" w:hAnsi="TH Niramit AS" w:cs="TH Niramit AS"/>
          <w:sz w:val="32"/>
          <w:szCs w:val="32"/>
          <w:cs/>
        </w:rPr>
        <w:t>งานทะเบียน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-งานห้องปฏิบัติการรวม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-งานสนับสนุนการศึกษา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4.2.3 กลุ่มภารกิจด้านสวัสดิการและกิจการนักศึกษา</w:t>
      </w:r>
      <w:r w:rsidRPr="00037AB3">
        <w:rPr>
          <w:rFonts w:ascii="TH Niramit AS" w:hAnsi="TH Niramit AS" w:cs="TH Niramit AS"/>
          <w:b/>
          <w:bCs/>
          <w:sz w:val="32"/>
          <w:szCs w:val="32"/>
        </w:rPr>
        <w:t xml:space="preserve"> 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ประกอบด้วย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-งานหอพักและสาธารณสุข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-งานกิจกรรมนักศึกษา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4.2.4 กลุ่มภารกิจด้านนโยบายและแผน</w:t>
      </w:r>
      <w:r w:rsidRPr="00037AB3">
        <w:rPr>
          <w:rFonts w:ascii="TH Niramit AS" w:hAnsi="TH Niramit AS" w:cs="TH Niramit AS"/>
          <w:b/>
          <w:bCs/>
          <w:sz w:val="32"/>
          <w:szCs w:val="32"/>
        </w:rPr>
        <w:t xml:space="preserve"> 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ประกอบด้วย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-งานแผนและงบประมาณ</w:t>
      </w:r>
    </w:p>
    <w:p w:rsidR="00D858B7" w:rsidRPr="00037AB3" w:rsidRDefault="00D858B7" w:rsidP="00D858B7">
      <w:pPr>
        <w:ind w:left="720" w:firstLine="720"/>
        <w:jc w:val="both"/>
        <w:rPr>
          <w:rFonts w:ascii="TH Niramit AS" w:hAnsi="TH Niramit AS" w:cs="TH Niramit AS"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-งานสารสนเทศและการประกันคุณภาพการศึกษา</w:t>
      </w:r>
    </w:p>
    <w:bookmarkEnd w:id="0"/>
    <w:bookmarkEnd w:id="1"/>
    <w:p w:rsidR="00D858B7" w:rsidRPr="003532ED" w:rsidRDefault="00D858B7" w:rsidP="00D858B7">
      <w:pPr>
        <w:ind w:firstLine="1298"/>
        <w:jc w:val="thaiDistribute"/>
        <w:rPr>
          <w:rFonts w:ascii="TH Niramit AS" w:hAnsi="TH Niramit AS" w:cs="TH Niramit AS"/>
          <w:sz w:val="8"/>
          <w:szCs w:val="8"/>
        </w:rPr>
      </w:pPr>
    </w:p>
    <w:p w:rsidR="00D858B7" w:rsidRPr="00037AB3" w:rsidRDefault="00D858B7" w:rsidP="00D858B7">
      <w:pPr>
        <w:ind w:firstLine="1298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เพื่อให้การดำเนินการบริหารจัดการระบบภายในวิทยาเขตสารสนเทศเพชรบุรีเป็นแบบรวมศูนย์ ดังนั้นคณะสัตวศาสตร์และเทคโนโลยีการเกษตรจึงได้จัดทำโครงสร้างการแบ่งส่วนราชการโดยมุ่งเน้นการใช้ทรัพยากรร่วมกันภายในระหว่างคณะวิชา กับสำนักงานวิทยาเขต เพื่อให้เกิดประสิทธิภาพและได้ประสิทธิผลการทำงานอย่าง</w:t>
      </w:r>
      <w:r w:rsidRPr="00037AB3">
        <w:rPr>
          <w:rFonts w:ascii="TH Niramit AS" w:hAnsi="TH Niramit AS" w:cs="TH Niramit AS"/>
          <w:sz w:val="32"/>
          <w:szCs w:val="32"/>
          <w:cs/>
        </w:rPr>
        <w:lastRenderedPageBreak/>
        <w:t>สูงสุด ตามเป้าหมายและวัตถุประสงค์ของแผนงานของ มหาวิทยาลัยศิลปากร และ คณะสัตวศาสตร์และเทคโนโลยีการเกษตร โดยให้เป็นไปตามนโยบายการจัดตั้งวิทยาเขตสารสนเทศเพชรบุรีตั้งแต่แรกเริ่ม</w:t>
      </w:r>
    </w:p>
    <w:p w:rsidR="00D858B7" w:rsidRPr="00037AB3" w:rsidRDefault="00D858B7" w:rsidP="00D858B7">
      <w:pPr>
        <w:ind w:firstLine="1298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037AB3" w:rsidRDefault="00D858B7" w:rsidP="00D858B7">
      <w:pPr>
        <w:ind w:left="720" w:hanging="578"/>
        <w:rPr>
          <w:rFonts w:ascii="TH Niramit AS" w:hAnsi="TH Niramit AS" w:cs="TH Niramit AS"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4E206B" w:rsidRDefault="004E206B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4E206B" w:rsidRDefault="004E206B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4E206B" w:rsidRDefault="004E206B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4E206B" w:rsidRDefault="004E206B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4E206B" w:rsidRDefault="004E206B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4E206B" w:rsidRDefault="004E206B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4E206B" w:rsidRDefault="004E206B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5. ระบบการบริหารงานบุคคล</w:t>
      </w:r>
    </w:p>
    <w:p w:rsidR="00D858B7" w:rsidRPr="00037AB3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037AB3" w:rsidRDefault="00D858B7" w:rsidP="00D858B7">
      <w:pPr>
        <w:rPr>
          <w:rFonts w:ascii="TH Niramit AS" w:hAnsi="TH Niramit AS" w:cs="TH Niramit AS"/>
          <w:b/>
          <w:bCs/>
          <w:sz w:val="32"/>
          <w:szCs w:val="32"/>
          <w:u w:val="single"/>
        </w:rPr>
      </w:pPr>
      <w:r w:rsidRPr="00037AB3">
        <w:rPr>
          <w:rFonts w:ascii="TH Niramit AS" w:hAnsi="TH Niramit AS" w:cs="TH Niramit AS"/>
          <w:sz w:val="32"/>
          <w:szCs w:val="32"/>
        </w:rPr>
        <w:object w:dxaOrig="11922" w:dyaOrig="1672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8.85pt;height:616.3pt" o:ole="">
            <v:imagedata r:id="rId26" o:title=""/>
          </v:shape>
          <o:OLEObject Type="Embed" ProgID="Visio.Drawing.11" ShapeID="_x0000_i1025" DrawAspect="Content" ObjectID="_1373043305" r:id="rId27"/>
        </w:object>
      </w: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  <w:u w:val="single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037AB3">
        <w:rPr>
          <w:rFonts w:ascii="TH Niramit AS" w:hAnsi="TH Niramit AS" w:cs="TH Niramit AS"/>
          <w:b/>
          <w:bCs/>
          <w:sz w:val="32"/>
          <w:szCs w:val="32"/>
          <w:u w:val="single"/>
          <w:cs/>
        </w:rPr>
        <w:t>หลักสูตรสาขาวิชา ของคณะสัตวศาสตร์และเทคโนโลยีการเกษตร</w:t>
      </w:r>
    </w:p>
    <w:p w:rsidR="00D858B7" w:rsidRPr="00037AB3" w:rsidRDefault="00D858B7" w:rsidP="00D858B7">
      <w:pPr>
        <w:ind w:firstLine="709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lastRenderedPageBreak/>
        <w:t>ในปีการศึกษาแรกที่คณะสัตวศาสตร์และเทคโนโลยีการเกษตรได้ทำการเรียนการสอน ในรายวิชาพื้นฐานบังคับ ด้านวิทยาศาสตร์ ภาษาศาสตร์ และศิลปศาสตร์ ทางคณะวิทยาศาสตร์และคณะอักษรศาสตร์เป็นผู้รับผิดชอบจัดการเรียนการสอน ณ วิทยาเขตพระราชวังสนามจันทร์จังหวัดนครปฐม ต่อมาในปี พ.ศ 2548 คณะสัตวศาสตร์และเทคโนโลยีการเกษตร ได้ย้ายนักศึกษาทุกชั้นปีมาเรียนที่วิทยาเขตสารสนเทศเพชรบุรี คณะวิทยาศาสตร์และคณะอักษรศาสตร์ซึ่งเป็นผู้รับผิดชอบในรายวิชาดังกล่าว ไม่สามารถมาจัดการเรียนการสอนที่วิทยาเขตสารสนเทศเพชรบุรีได้  ดังนั้นทางคณะสัตวศาสตร์และเทคโนโลยีการเกษตรจึงมีความจำเป็นต้องจัดการเรียนการสอน ณ วิทยาเขตสารสนเทศเพชรบุรีเองโดยให้สมบูรณ์ครบทุกรายวิชา ซึ่งเป็นรายวิชาบังคับทั้งหมด ดังนั้นคณะสัตวศาสตร์และเทคโนโลยีการเกษตรจึงได้ขอบรรจุอัตราอาจารย์รายวิชาพื้นฐานเพิ่มเติม ครอบคลุมรายวิชาวิทยาศาสตร์พื้นฐานและศิลปศาสตร์  ซึ่งประกอบด้วยวิชาทางด้านมนุษยศาสตร์และสังคมศาสตร์ โดยทำหน้าที่สอนรายวิชาพื้นฐานบังคับด้านวิทยาศาสตร์ ภาษาศาสตร์ และศิลปศาสตร์  นอกจากนี้ยังรับผิดชอบเปิดสอนรายวิชาชีพและรายวิชาชีพเลือกตามสาขาชำนาญการของคณาจารย์ในสาขาวิชาพื้นฐานอีกด้วย ซึ่งในปัจจุบันคณะสัตวศาสตร์และเทคโนโลยีการเกษตร ได้ดำเนินการเปิดหลักสูตรเพื่อจัดการเรียนการสอนของคณะ ดังนี้</w:t>
      </w:r>
    </w:p>
    <w:p w:rsidR="00D858B7" w:rsidRPr="00037AB3" w:rsidRDefault="00D858B7" w:rsidP="00D858B7">
      <w:pPr>
        <w:rPr>
          <w:rFonts w:ascii="TH Niramit AS" w:hAnsi="TH Niramit AS" w:cs="TH Niramit AS"/>
          <w:b/>
          <w:bCs/>
          <w:sz w:val="32"/>
          <w:szCs w:val="32"/>
          <w:u w:val="single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</w:rPr>
        <w:t xml:space="preserve">         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1</w:t>
      </w:r>
      <w:r w:rsidRPr="00037AB3">
        <w:rPr>
          <w:rFonts w:ascii="TH Niramit AS" w:hAnsi="TH Niramit AS" w:cs="TH Niramit AS"/>
          <w:b/>
          <w:bCs/>
          <w:sz w:val="32"/>
          <w:szCs w:val="32"/>
        </w:rPr>
        <w:t>.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 หลักสูตรสาขาวิชาสัตวศาสตร์และเทคโนโลยีการเกษตร ปี</w:t>
      </w:r>
      <w:r w:rsidRPr="00037AB3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2544</w:t>
      </w:r>
    </w:p>
    <w:p w:rsidR="00D858B7" w:rsidRPr="00037AB3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ab/>
        <w:t xml:space="preserve"> ด้วยปัจจุบันคณะสัตวศาสตร์และเทคโนโลยีการเกษตร มีจำนวนนักศึกษาที่ได้เรียนในหลักสูตรสาขาวิชาสัตวศาสตร์และเทคโนโลยีการเกษตร ปี</w:t>
      </w:r>
      <w:r w:rsidRPr="00037AB3">
        <w:rPr>
          <w:rFonts w:ascii="TH Niramit AS" w:hAnsi="TH Niramit AS" w:cs="TH Niramit AS"/>
          <w:sz w:val="32"/>
          <w:szCs w:val="32"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2544  เหลือจำนวนน้อยลง (ดำเนินการปิดหลักสูตร)</w:t>
      </w:r>
    </w:p>
    <w:p w:rsidR="00D858B7" w:rsidRPr="00037AB3" w:rsidRDefault="00D858B7" w:rsidP="00D858B7">
      <w:pPr>
        <w:rPr>
          <w:rFonts w:ascii="TH Niramit AS" w:hAnsi="TH Niramit AS" w:cs="TH Niramit AS"/>
          <w:b/>
          <w:bCs/>
          <w:sz w:val="32"/>
          <w:szCs w:val="32"/>
          <w:lang w:eastAsia="zh-CN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 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 2</w:t>
      </w:r>
      <w:r w:rsidRPr="00037AB3">
        <w:rPr>
          <w:rFonts w:ascii="TH Niramit AS" w:hAnsi="TH Niramit AS" w:cs="TH Niramit AS"/>
          <w:b/>
          <w:bCs/>
          <w:sz w:val="32"/>
          <w:szCs w:val="32"/>
        </w:rPr>
        <w:t>.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 หลักสูตรสาขาวิชาสัตวศาสตร์และเทคโนโลยีการเกษตร</w:t>
      </w:r>
      <w:r w:rsidRPr="00037AB3">
        <w:rPr>
          <w:rFonts w:ascii="TH Niramit AS" w:hAnsi="TH Niramit AS" w:cs="TH Niramit AS"/>
          <w:b/>
          <w:bCs/>
          <w:sz w:val="32"/>
          <w:szCs w:val="32"/>
          <w:lang w:eastAsia="zh-CN"/>
        </w:rPr>
        <w:t xml:space="preserve">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 ปี 2547</w:t>
      </w:r>
    </w:p>
    <w:p w:rsidR="00D858B7" w:rsidRPr="003532ED" w:rsidRDefault="00D858B7" w:rsidP="00D858B7">
      <w:pPr>
        <w:ind w:right="-57" w:firstLine="720"/>
        <w:jc w:val="thaiDistribute"/>
        <w:rPr>
          <w:rFonts w:ascii="TH Niramit AS" w:hAnsi="TH Niramit AS" w:cs="TH Niramit AS"/>
          <w:spacing w:val="-8"/>
          <w:sz w:val="32"/>
          <w:szCs w:val="32"/>
          <w:cs/>
          <w:lang w:eastAsia="zh-CN"/>
        </w:rPr>
      </w:pPr>
      <w:r w:rsidRPr="003532ED">
        <w:rPr>
          <w:rFonts w:ascii="TH Niramit AS" w:hAnsi="TH Niramit AS" w:cs="TH Niramit AS"/>
          <w:spacing w:val="-8"/>
          <w:sz w:val="32"/>
          <w:szCs w:val="32"/>
          <w:lang w:eastAsia="zh-CN"/>
        </w:rPr>
        <w:t xml:space="preserve"> </w:t>
      </w:r>
      <w:r w:rsidRPr="003532ED">
        <w:rPr>
          <w:rFonts w:ascii="TH Niramit AS" w:hAnsi="TH Niramit AS" w:cs="TH Niramit AS"/>
          <w:spacing w:val="-8"/>
          <w:sz w:val="32"/>
          <w:szCs w:val="32"/>
          <w:cs/>
          <w:lang w:eastAsia="zh-CN"/>
        </w:rPr>
        <w:t>โดยมีคณะกรรมการหลักสูตร</w:t>
      </w:r>
      <w:r w:rsidRPr="003532ED">
        <w:rPr>
          <w:rFonts w:ascii="TH Niramit AS" w:hAnsi="TH Niramit AS" w:cs="TH Niramit AS"/>
          <w:spacing w:val="-8"/>
          <w:sz w:val="32"/>
          <w:szCs w:val="32"/>
          <w:cs/>
        </w:rPr>
        <w:t>สาขาวิชาสัตวศาสตร์และเทคโนโลยีการเกษตร</w:t>
      </w:r>
      <w:r w:rsidRPr="003532ED">
        <w:rPr>
          <w:rFonts w:ascii="TH Niramit AS" w:hAnsi="TH Niramit AS" w:cs="TH Niramit AS"/>
          <w:spacing w:val="-8"/>
          <w:sz w:val="32"/>
          <w:szCs w:val="32"/>
          <w:cs/>
          <w:lang w:eastAsia="zh-CN"/>
        </w:rPr>
        <w:t>มีหน้าที่รับผิดชอบการผลิต</w:t>
      </w:r>
      <w:r w:rsidRPr="003532ED">
        <w:rPr>
          <w:rFonts w:ascii="TH Niramit AS" w:hAnsi="TH Niramit AS" w:cs="TH Niramit AS"/>
          <w:spacing w:val="-8"/>
          <w:sz w:val="32"/>
          <w:szCs w:val="32"/>
          <w:cs/>
        </w:rPr>
        <w:t>บัณฑิต</w:t>
      </w:r>
      <w:r w:rsidRPr="003532ED">
        <w:rPr>
          <w:rFonts w:ascii="TH Niramit AS" w:hAnsi="TH Niramit AS" w:cs="TH Niramit AS"/>
          <w:spacing w:val="-8"/>
          <w:sz w:val="32"/>
          <w:szCs w:val="32"/>
          <w:cs/>
          <w:lang w:eastAsia="zh-CN"/>
        </w:rPr>
        <w:t>ให้มีความรู้ความสามารถในการผลิตสัตว์และมีทักษะในการจัดการฟาร์มมาตรฐานที่มีความเข้าใจในนิเวศวิทยา สภาพโรงเรือนสัตว์เลี้ยง หลักการควบคุมสิ่งแวดล้อมให้สัตว์เจริญเติบโตมีสุขภาพดีและไม่เกิดโรค มีความรู้เกี่ยวกับเชื้อโรคและปรสิตเพื่อป้องกันไม่ให้มีการติดเชื้อและโรคระบาด  มีความเข้าใจด้านชีววิทยาของสัตว์ พันธุกรรมและการสืบสายพันธุ์สัตว์เพื่อนำมาใช้ในการเพาะขยายพันธุ์สัตว์ให้ได้ตรงตามเป้าหมายวัตถุประสงค์ และมีความรู้เกี่ยวกับสรีรวิทยาและชีวเคมีของสัตว์ พร้อมทั้งให้ความเข้าใจในด้านการใช้อาหารสัตว์อย่างมีประสิทธิภาพ เพื่อเสริมสร้างให้สัตว์เจริญเติบโตแข็งแรงมีสุขภาพดี มีภูมิคุ้มกันโรคดีและให้ผลผลิตสูง การเรียนรู้ผลิตภัณฑ์สัตว์และการแปรรูปผลิตภัณฑ์ตลอดจนการจัดการและใช้ประโยชน์ของเสียจากฟาร์มสัตว์อย่างมีประสิทธิภาพ มีการสอนการศึกษาวิจัยให้สามารถเพาะขยายพันธุ์ได้เพื่อป้องกันการสูญพันธุ์และเพื่อเป็นการทำการเกษตรกรรมอย่างยั่งยืนในอนาคตอีกทั้งการฝึกทักษะการปฏิบัติงานให้เกิดความชำนาญทั้งในห้องปฏิบัติการของหน่วยงานภาครัฐและเอกชน ตลอดจนเสริมสร้างประสบการณ์ในการทำงานในฟาร์มของนักศึกษาเพื่อให้เป็นบัณฑิตที่มีความสามารถในการใช้เครื่องมือที่เกี่ยวข้องกับการปฏิบัติงานและเตรียมบัณฑิตให้มีความพร้อมที่จะปฏิบัติงานได้อย่างมีประสิทธิภาพ และสามารถประกอบอาชีพเป็นเจ้าของฟาร์มเลี้ยงสัตว์ชนิดต่างๆ ได้ตามแผนการเรียนที่จัดไว้ในหลักสูตร มีความพร้อมที่จะค้นคว้าและประยุกต์ใช้ความรู้ไปแก้ปัญหาและปรับปรุงการทำงานอย่างเป็นระบบและมีประสิทธิภาพ พร้อมถึงซึ่งคุณธรรมและจริยธรรมในการประกอบวิชาชีพ</w:t>
      </w:r>
      <w:r w:rsidRPr="003532ED">
        <w:rPr>
          <w:rFonts w:ascii="TH Niramit AS" w:hAnsi="TH Niramit AS" w:cs="TH Niramit AS"/>
          <w:spacing w:val="-8"/>
          <w:sz w:val="32"/>
          <w:szCs w:val="32"/>
          <w:lang w:eastAsia="zh-CN"/>
        </w:rPr>
        <w:t xml:space="preserve"> </w:t>
      </w:r>
      <w:r w:rsidRPr="003532ED">
        <w:rPr>
          <w:rFonts w:ascii="TH Niramit AS" w:hAnsi="TH Niramit AS" w:cs="TH Niramit AS"/>
          <w:spacing w:val="-8"/>
          <w:sz w:val="32"/>
          <w:szCs w:val="32"/>
          <w:cs/>
          <w:lang w:eastAsia="zh-CN"/>
        </w:rPr>
        <w:t>และการพัฒนาหลักสูตร</w:t>
      </w:r>
    </w:p>
    <w:p w:rsidR="00D858B7" w:rsidRPr="00037AB3" w:rsidRDefault="00D858B7" w:rsidP="00D858B7">
      <w:pPr>
        <w:rPr>
          <w:rFonts w:ascii="TH Niramit AS" w:hAnsi="TH Niramit AS" w:cs="TH Niramit AS"/>
          <w:sz w:val="32"/>
          <w:szCs w:val="32"/>
          <w:cs/>
          <w:lang w:eastAsia="zh-CN"/>
        </w:rPr>
      </w:pP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 xml:space="preserve">         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3</w:t>
      </w:r>
      <w:r w:rsidRPr="00037AB3">
        <w:rPr>
          <w:rFonts w:ascii="TH Niramit AS" w:hAnsi="TH Niramit AS" w:cs="TH Niramit AS"/>
          <w:b/>
          <w:bCs/>
          <w:sz w:val="32"/>
          <w:szCs w:val="32"/>
        </w:rPr>
        <w:t>.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  หลักสูตรวิชาเทคโนโลยีการผลิตสัตว์น้ำ</w:t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 xml:space="preserve"> 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ปี 2547</w:t>
      </w:r>
    </w:p>
    <w:p w:rsidR="00D858B7" w:rsidRPr="00037AB3" w:rsidRDefault="00D858B7" w:rsidP="00D858B7">
      <w:pPr>
        <w:pStyle w:val="a7"/>
        <w:ind w:firstLine="1134"/>
        <w:rPr>
          <w:rFonts w:ascii="TH Niramit AS" w:hAnsi="TH Niramit AS" w:cs="TH Niramit AS"/>
          <w:spacing w:val="-2"/>
        </w:rPr>
      </w:pPr>
      <w:r w:rsidRPr="00037AB3">
        <w:rPr>
          <w:rFonts w:ascii="TH Niramit AS" w:hAnsi="TH Niramit AS" w:cs="TH Niramit AS"/>
          <w:spacing w:val="-2"/>
          <w:cs/>
        </w:rPr>
        <w:t xml:space="preserve">โดยมีคณะกรรมการหลักสูตรสาขาวิชาเทคโนโลยีการผลิตสัตว์น้ำมีหน้าที่รับผิดชอบในการผลิตบัณฑิตให้มีความรู้ความสามารถในการผลิตสัตว์น้ำ พร้อมทั้งให้ความรู้และความเข้าใจในการใช้และการจัดการทรัพยากร </w:t>
      </w:r>
      <w:r w:rsidRPr="00037AB3">
        <w:rPr>
          <w:rFonts w:ascii="TH Niramit AS" w:hAnsi="TH Niramit AS" w:cs="TH Niramit AS"/>
          <w:spacing w:val="-2"/>
          <w:cs/>
        </w:rPr>
        <w:lastRenderedPageBreak/>
        <w:t>เพื่อให้สามารถใช้ประโยชน์ได้อย่างยั่งยืน และมีการเสนอแนะนักศึกษาเกี่ยวกับทักษะอันเกิดจากการเรียนรู้และฝึกฝนประสบการณ์ ทั้งความรู้ที่เป็นพื้นฐานและความรู้เฉพาะทางในสาขาวิชาชีพทั้งในด้านเทคโนโลยีการผลิตและการจัดการ ตลอดจนมีความรู้ความเข้าใจถึงการใช้ประโยชน์ การจัดการและอนุรักษ์ทรัพยากรธรรมชาติและสิ่งแวดล้อมเป็นอย่างดี สามารถบูรณาการความรู้ที่ได้จากการศึกษาและการฝึกประสบการณ์ เพื่อใช้ในการประกอบอาชีพได้อย่างเหมาะสมและมีประสิทธิภาพ</w:t>
      </w:r>
      <w:r w:rsidRPr="00037AB3">
        <w:rPr>
          <w:rFonts w:ascii="TH Niramit AS" w:hAnsi="TH Niramit AS" w:cs="TH Niramit AS"/>
          <w:spacing w:val="-2"/>
        </w:rPr>
        <w:t xml:space="preserve"> </w:t>
      </w:r>
      <w:r w:rsidRPr="00037AB3">
        <w:rPr>
          <w:rFonts w:ascii="TH Niramit AS" w:hAnsi="TH Niramit AS" w:cs="TH Niramit AS"/>
          <w:spacing w:val="-2"/>
          <w:cs/>
        </w:rPr>
        <w:t xml:space="preserve">เน้นการเป็นศูนย์กลางการผลิตและแปรรูปสินค้าประมงและเกษตร และให้ความสำคัญกับการพัฒนาและแก้ปัญหาทางการผลิตที่เกี่ยวข้องกับกลุ่มคน นอกจากนี้ยังเป็นแหล่งศึกษาและค้นคว้าวิจัยทางด้านเทคโนโลยีการผลิตสัตว์น้ำ เพื่อการดำเนินการตามพันธกิจหลัก อันได้แก่ การจัดการศึกษา การค้นคว้าวิจัย ตลอดจนการให้บริการวิชาการแก่ชุมชน ให้บรรลุวัตถุประสงค์ได้เป็นอย่างดี พร้อมทั้งเตรียมการที่จะผลิตบุคลากรด้านเทคโนโลยีการผลิตสัตว์น้ำที่มีความรู้ทั้งทางทฤษฎีและปฏิบัติให้เป็นบัณฑิตที่มีความรอบรู้ สามารถใช้เทคโนโลยีสมัยใหม่ในการประกอบอาชีพได้อย่างเหมาะสม พร้อมทั้งมีความเข้าใจถึงการจัดการและการใช้ประโยชน์ทรัพยากรอย่างยั่งยืน มีศักยภาพและความพร้อมที่จะศึกษา ค้นคว้าวิจัย เพื่อแก้ปัญหาและปรับปรุงพัฒนาอาชีพได้อย่างเป็นระบบและมีประสิทธิภาพ ตลอดจนเป็นผู้ที่ถึงพร้อมซึ่งคุณธรรมและจริยธรรมในการประกอบวิชาชีพ และมีสำนึกรับผิดชอบต่อสังคมและประเทศชาติ </w:t>
      </w:r>
      <w:r w:rsidRPr="00037AB3">
        <w:rPr>
          <w:rFonts w:ascii="TH Niramit AS" w:eastAsia="Times New Roman" w:hAnsi="TH Niramit AS" w:cs="TH Niramit AS"/>
          <w:spacing w:val="-2"/>
          <w:cs/>
        </w:rPr>
        <w:t>และการพัฒนาหลักสูตร</w:t>
      </w:r>
    </w:p>
    <w:p w:rsidR="00D858B7" w:rsidRPr="00037AB3" w:rsidRDefault="00D858B7" w:rsidP="00D858B7">
      <w:pPr>
        <w:rPr>
          <w:rFonts w:ascii="TH Niramit AS" w:hAnsi="TH Niramit AS" w:cs="TH Niramit AS"/>
          <w:b/>
          <w:bCs/>
          <w:color w:val="FFFFFF"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    4</w:t>
      </w:r>
      <w:r w:rsidRPr="00037AB3">
        <w:rPr>
          <w:rFonts w:ascii="TH Niramit AS" w:hAnsi="TH Niramit AS" w:cs="TH Niramit AS"/>
          <w:b/>
          <w:bCs/>
          <w:sz w:val="32"/>
          <w:szCs w:val="32"/>
        </w:rPr>
        <w:t>.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 หลักสูตรวิชาเทคโนโลยีการผลิตพืช</w:t>
      </w:r>
      <w:r w:rsidRPr="00037AB3">
        <w:rPr>
          <w:rFonts w:ascii="TH Niramit AS" w:hAnsi="TH Niramit AS" w:cs="TH Niramit AS"/>
          <w:b/>
          <w:bCs/>
          <w:color w:val="FFFFFF"/>
          <w:sz w:val="32"/>
          <w:szCs w:val="32"/>
        </w:rPr>
        <w:t xml:space="preserve"> 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ปี 2547</w:t>
      </w:r>
    </w:p>
    <w:p w:rsidR="00D858B7" w:rsidRPr="00037AB3" w:rsidRDefault="00D858B7" w:rsidP="00D858B7">
      <w:pPr>
        <w:pStyle w:val="a7"/>
        <w:tabs>
          <w:tab w:val="left" w:pos="0"/>
        </w:tabs>
        <w:ind w:firstLine="1134"/>
        <w:rPr>
          <w:rFonts w:ascii="TH Niramit AS" w:hAnsi="TH Niramit AS" w:cs="TH Niramit AS"/>
          <w:cs/>
        </w:rPr>
      </w:pPr>
      <w:r w:rsidRPr="00037AB3">
        <w:rPr>
          <w:rFonts w:ascii="TH Niramit AS" w:hAnsi="TH Niramit AS" w:cs="TH Niramit AS"/>
        </w:rPr>
        <w:tab/>
      </w:r>
      <w:r w:rsidRPr="00037AB3">
        <w:rPr>
          <w:rFonts w:ascii="TH Niramit AS" w:hAnsi="TH Niramit AS" w:cs="TH Niramit AS"/>
          <w:cs/>
        </w:rPr>
        <w:t xml:space="preserve">โดยมีคณะกรรมการหลักสูตรสาขาวิชาเทคโนโลยีการผลิตพืช </w:t>
      </w:r>
      <w:bookmarkStart w:id="2" w:name="OLE_LINK5"/>
      <w:bookmarkStart w:id="3" w:name="OLE_LINK6"/>
      <w:r w:rsidRPr="00037AB3">
        <w:rPr>
          <w:rFonts w:ascii="TH Niramit AS" w:hAnsi="TH Niramit AS" w:cs="TH Niramit AS"/>
          <w:cs/>
        </w:rPr>
        <w:t>มีหน้าที่รับผิดชอบการผลิต</w:t>
      </w:r>
      <w:bookmarkEnd w:id="2"/>
      <w:bookmarkEnd w:id="3"/>
      <w:r w:rsidRPr="00037AB3">
        <w:rPr>
          <w:rFonts w:ascii="TH Niramit AS" w:hAnsi="TH Niramit AS" w:cs="TH Niramit AS"/>
          <w:cs/>
        </w:rPr>
        <w:t xml:space="preserve">บัณฑิตให้มีความรู้ความสามารถในด้านเทคโนโลยีการผลิตพืช ทั้งภาคทฤษฎี และภาคปฏิบัติ สามารถใช้เทคโนโลยีต่างๆ ได้อย่างเหมาะสม โดยมุ่งเน้นการใช้ทรัพยากรอย่างมีประสิทธิภาพและเหมาะสมต่อสิ่งแวดล้อม สู่การผลิตที่ยั่งยืนและเพิ่มมูลค่าผลผลิตทางการเกษตร สอดคล้องกับความต้องการทั้งภายในและต่างประเทศ มีการเรียนรู้และผสมผสานระหว่างวิทยาการสมัยใหม่กับภูมิปัญญาท้องถิ่นสู่การเรียนการสอน </w:t>
      </w:r>
      <w:r w:rsidRPr="00037AB3">
        <w:rPr>
          <w:rFonts w:ascii="TH Niramit AS" w:eastAsia="Times New Roman" w:hAnsi="TH Niramit AS" w:cs="TH Niramit AS"/>
          <w:cs/>
        </w:rPr>
        <w:t>ผลิต</w:t>
      </w:r>
      <w:r w:rsidRPr="00037AB3">
        <w:rPr>
          <w:rFonts w:ascii="TH Niramit AS" w:hAnsi="TH Niramit AS" w:cs="TH Niramit AS"/>
          <w:cs/>
        </w:rPr>
        <w:t>บัณฑิต</w:t>
      </w:r>
      <w:r w:rsidRPr="00037AB3">
        <w:rPr>
          <w:rFonts w:ascii="TH Niramit AS" w:eastAsia="Times New Roman" w:hAnsi="TH Niramit AS" w:cs="TH Niramit AS"/>
          <w:cs/>
        </w:rPr>
        <w:t>ที่สามารถทำงานร่วมกับเกษตรกร องค์กรที่เป็นหน่วยงานของภาครัฐและเอกชนได้อย่างมีประสิทธิภาพ มีความพร้อมที่จะค้นคว้าและประยุกต์ใช้ความรู้เพื่อแก้ปัญหา ปรับปรุงการทำงานได้อย่างเป็นระบบ รวมทั้งมุ่งเน้นการปลูกฝังให้บัณฑิตมีคุณธรรม จริยธรรมและมีความสำนึกรับผิดชอบต่อสังคม และการพัฒนาหลักสูตร</w:t>
      </w:r>
    </w:p>
    <w:p w:rsidR="00D858B7" w:rsidRDefault="00D858B7" w:rsidP="00D858B7">
      <w:pPr>
        <w:pStyle w:val="a7"/>
        <w:tabs>
          <w:tab w:val="left" w:pos="0"/>
        </w:tabs>
        <w:jc w:val="both"/>
        <w:rPr>
          <w:rFonts w:ascii="TH Niramit AS" w:hAnsi="TH Niramit AS" w:cs="TH Niramit AS"/>
        </w:rPr>
      </w:pPr>
      <w:r w:rsidRPr="00037AB3">
        <w:rPr>
          <w:rFonts w:ascii="TH Niramit AS" w:hAnsi="TH Niramit AS" w:cs="TH Niramit AS"/>
          <w:cs/>
        </w:rPr>
        <w:tab/>
      </w:r>
    </w:p>
    <w:p w:rsidR="00B579A4" w:rsidRDefault="00D858B7" w:rsidP="00D858B7">
      <w:pPr>
        <w:pStyle w:val="a7"/>
        <w:tabs>
          <w:tab w:val="left" w:pos="0"/>
        </w:tabs>
        <w:jc w:val="both"/>
        <w:rPr>
          <w:rFonts w:ascii="TH Niramit AS" w:hAnsi="TH Niramit AS" w:cs="TH Niramit AS"/>
        </w:rPr>
      </w:pPr>
      <w:r>
        <w:rPr>
          <w:rFonts w:ascii="TH Niramit AS" w:hAnsi="TH Niramit AS" w:cs="TH Niramit AS" w:hint="cs"/>
          <w:cs/>
        </w:rPr>
        <w:tab/>
      </w:r>
    </w:p>
    <w:p w:rsidR="00B579A4" w:rsidRDefault="00B579A4" w:rsidP="00D858B7">
      <w:pPr>
        <w:pStyle w:val="a7"/>
        <w:tabs>
          <w:tab w:val="left" w:pos="0"/>
        </w:tabs>
        <w:jc w:val="both"/>
        <w:rPr>
          <w:rFonts w:ascii="TH Niramit AS" w:hAnsi="TH Niramit AS" w:cs="TH Niramit AS"/>
        </w:rPr>
      </w:pPr>
    </w:p>
    <w:p w:rsidR="00D858B7" w:rsidRPr="00037AB3" w:rsidRDefault="00D858B7" w:rsidP="00D858B7">
      <w:pPr>
        <w:pStyle w:val="a7"/>
        <w:tabs>
          <w:tab w:val="left" w:pos="0"/>
        </w:tabs>
        <w:jc w:val="both"/>
        <w:rPr>
          <w:rFonts w:ascii="TH Niramit AS" w:hAnsi="TH Niramit AS" w:cs="TH Niramit AS"/>
          <w:b/>
          <w:bCs/>
        </w:rPr>
      </w:pPr>
      <w:r w:rsidRPr="00037AB3">
        <w:rPr>
          <w:rFonts w:ascii="TH Niramit AS" w:hAnsi="TH Niramit AS" w:cs="TH Niramit AS"/>
          <w:b/>
          <w:bCs/>
          <w:cs/>
        </w:rPr>
        <w:t>5. หลักสูตรวิทยาศาสตรมหาบัณฑิต สาขาสัตวศาสตร์ พ.ศ.2554</w:t>
      </w:r>
    </w:p>
    <w:p w:rsidR="00D858B7" w:rsidRPr="00037AB3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ab/>
        <w:t xml:space="preserve">     </w:t>
      </w:r>
      <w:r w:rsidRPr="00037AB3">
        <w:rPr>
          <w:rFonts w:ascii="TH Niramit AS" w:hAnsi="TH Niramit AS" w:cs="TH Niramit AS"/>
          <w:sz w:val="32"/>
          <w:szCs w:val="32"/>
          <w:cs/>
          <w:lang w:eastAsia="zh-CN"/>
        </w:rPr>
        <w:t>โดยมีคณะกรรมการหลักสูตร</w:t>
      </w:r>
      <w:r w:rsidRPr="00037AB3">
        <w:rPr>
          <w:rFonts w:ascii="TH Niramit AS" w:hAnsi="TH Niramit AS" w:cs="TH Niramit AS"/>
          <w:sz w:val="32"/>
          <w:szCs w:val="32"/>
          <w:cs/>
        </w:rPr>
        <w:t>วิทยาศาสตรมหาบัณฑิต สาขาเกษตรศาสตร์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มีหน้าที่รับผิดชอบการผลิตมหาบัณฑิตรุ่นใหม่ที่มีความคิดริเริ่ม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สร้างสรรค์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มีความสามารถในการวิจัยโดยอยู่บนพื้นฐานของความเข้าใจในวิถีสังคมเกษตรกรของประเทศไทย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จึงเป็นสิ่งที่มีความจำเป็นอย่างยิ่ง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ทั้งนี้เพื่อให้ไปเป็นนักวิชาการเกษตรที่สามารถนำเทคโนโลยีสมัยใหม่มาประยุกต์และส่งเสริมให้เกษตรกรทั่วไปที่เป็นคนส่วนใหญ่ของประเทศสามารถดำเนินการผลิตอย่างยั่งยืน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เหมาะสมกับสภาวะแวดล้อม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และวัฒนธรรมในแต่ละท้องถิ่น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เพื่อให้มีรายได้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สภาพความเป็นอยู่และมีศักดิ์ศรีเสมอผู้มีอาชีพอื่น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อันจะเป็นการสร้างความแข็งแกร่งให้เกิดกับสังคมและประเทศชาติต่อไป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</w:p>
    <w:p w:rsidR="00D858B7" w:rsidRPr="00037AB3" w:rsidRDefault="00D858B7" w:rsidP="00D858B7">
      <w:pPr>
        <w:tabs>
          <w:tab w:val="left" w:pos="0"/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</w:rPr>
        <w:lastRenderedPageBreak/>
        <w:tab/>
      </w:r>
      <w:r w:rsidRPr="00037AB3">
        <w:rPr>
          <w:rFonts w:ascii="TH Niramit AS" w:hAnsi="TH Niramit AS" w:cs="TH Niramit AS"/>
          <w:sz w:val="32"/>
          <w:szCs w:val="32"/>
          <w:cs/>
        </w:rPr>
        <w:t>จุดเด่นของหลักสูตรคือการเปิดโอกาสให้นักศึกษามีโอกาสในการเลือกแนวทางการเรียนและการทำวิจัยอย่างกว้างขวาง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 </w:t>
      </w:r>
      <w:r w:rsidRPr="00037AB3">
        <w:rPr>
          <w:rFonts w:ascii="TH Niramit AS" w:hAnsi="TH Niramit AS" w:cs="TH Niramit AS"/>
          <w:sz w:val="32"/>
          <w:szCs w:val="32"/>
          <w:cs/>
        </w:rPr>
        <w:t>ในขณะเดียวกันก็จะเปิดโอกาสให้นักศึกษาสามารถทำการวิจัยในแนวลึกได้บนพื้นฐานของความเข้าใจในปัญหาหรือโจทย์งานวิจัยที่เกิดจากชุมชนของเกษตรกรอย่างแท้จริง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นอกจากนั้นหลักสูตรนี้ยังมีความยืดหยุ่น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 </w:t>
      </w:r>
      <w:r w:rsidRPr="00037AB3">
        <w:rPr>
          <w:rFonts w:ascii="TH Niramit AS" w:hAnsi="TH Niramit AS" w:cs="TH Niramit AS"/>
          <w:sz w:val="32"/>
          <w:szCs w:val="32"/>
          <w:cs/>
        </w:rPr>
        <w:t>เนื่องจากสามารถที่จะบูรณาการองค์ความรู้จากสาขาวิชาต่างๆ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เช่น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สัตวศาสตร์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 </w:t>
      </w:r>
      <w:r w:rsidRPr="00037AB3">
        <w:rPr>
          <w:rFonts w:ascii="TH Niramit AS" w:hAnsi="TH Niramit AS" w:cs="TH Niramit AS"/>
          <w:sz w:val="32"/>
          <w:szCs w:val="32"/>
          <w:cs/>
        </w:rPr>
        <w:t>สัตวแพทย์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เทคโนโลยีการผลิตสัตว์น้ำ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  </w:t>
      </w:r>
      <w:r w:rsidRPr="00037AB3">
        <w:rPr>
          <w:rFonts w:ascii="TH Niramit AS" w:hAnsi="TH Niramit AS" w:cs="TH Niramit AS"/>
          <w:sz w:val="32"/>
          <w:szCs w:val="32"/>
          <w:cs/>
        </w:rPr>
        <w:t>และเทคโนโลยีการผลิตพืช</w:t>
      </w:r>
      <w:r w:rsidRPr="00037AB3">
        <w:rPr>
          <w:rFonts w:ascii="TH Niramit AS" w:hAnsi="TH Niramit AS" w:cs="TH Niramit AS"/>
          <w:sz w:val="32"/>
          <w:szCs w:val="32"/>
          <w:rtl/>
          <w:cs/>
        </w:rPr>
        <w:t xml:space="preserve">  </w:t>
      </w:r>
      <w:r w:rsidRPr="00037AB3">
        <w:rPr>
          <w:rFonts w:ascii="TH Niramit AS" w:hAnsi="TH Niramit AS" w:cs="TH Niramit AS"/>
          <w:sz w:val="32"/>
          <w:szCs w:val="32"/>
          <w:cs/>
        </w:rPr>
        <w:t>เพื่อใช้ในการแก้ไขปัญหาของท้องถิ่นอย่างยั่งยืนและมีความสอดคล้องกับวิถีการผลิตและชีวิตของเกษตรกรไทย</w:t>
      </w:r>
    </w:p>
    <w:p w:rsidR="00D858B7" w:rsidRPr="00037AB3" w:rsidRDefault="00D858B7" w:rsidP="00D858B7">
      <w:pPr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6. เป้าหมายผลผลิต</w:t>
      </w:r>
    </w:p>
    <w:p w:rsidR="00D858B7" w:rsidRPr="00037AB3" w:rsidRDefault="00D858B7" w:rsidP="00D858B7">
      <w:pPr>
        <w:tabs>
          <w:tab w:val="left" w:pos="993"/>
        </w:tabs>
        <w:rPr>
          <w:rFonts w:ascii="TH Niramit AS" w:hAnsi="TH Niramit AS" w:cs="TH Niramit AS"/>
          <w:b/>
          <w:bCs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</w:rPr>
        <w:t xml:space="preserve">   </w:t>
      </w:r>
      <w:r w:rsidRPr="00037AB3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>
        <w:rPr>
          <w:rFonts w:ascii="TH Niramit AS" w:hAnsi="TH Niramit AS" w:cs="TH Niramit AS"/>
          <w:b/>
          <w:bCs/>
          <w:sz w:val="32"/>
          <w:szCs w:val="32"/>
        </w:rPr>
        <w:tab/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6.1  เป้าหมายการดำเนินงาน</w:t>
      </w:r>
    </w:p>
    <w:p w:rsidR="00D858B7" w:rsidRPr="00037AB3" w:rsidRDefault="00D858B7" w:rsidP="00D858B7">
      <w:pPr>
        <w:tabs>
          <w:tab w:val="left" w:pos="1276"/>
        </w:tabs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ab/>
        <w:t>6.1.1  มีการบริหารจัดการภายในองค์กรแบบรวมศูนย์ ที่ไม่ซ้ำซ้อนและสามารถลดขั้นตอนหรือขบวนการในการปฏิบัติงาน ที่สอดคล้องกับภาระงานที่ปฏิบัติจริง</w:t>
      </w:r>
    </w:p>
    <w:p w:rsidR="00D858B7" w:rsidRPr="00037AB3" w:rsidRDefault="00D858B7" w:rsidP="00D858B7">
      <w:pPr>
        <w:ind w:left="1440" w:hanging="164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6.1.2  เพิ่มประสิทธิภาพการประสานงานภายในและภายนอกองค์กร</w:t>
      </w:r>
    </w:p>
    <w:p w:rsidR="00D858B7" w:rsidRPr="00037AB3" w:rsidRDefault="00D858B7" w:rsidP="00D858B7">
      <w:pPr>
        <w:ind w:firstLine="1276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6.1.3  มีการพัฒนาศักยภาพการทำงานของบุคลากรได้เต็มตามศักยภาพและภารกิจที่ได้รับมอบหมาย</w:t>
      </w:r>
    </w:p>
    <w:p w:rsidR="00D858B7" w:rsidRPr="00037AB3" w:rsidRDefault="00D858B7" w:rsidP="00D858B7">
      <w:pPr>
        <w:ind w:left="1440" w:hanging="164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6.1.4  มีการบริการเป็นที่พึงพอใจแก่ผู้รับบริการ</w:t>
      </w:r>
    </w:p>
    <w:p w:rsidR="00D858B7" w:rsidRPr="00037AB3" w:rsidRDefault="00D858B7" w:rsidP="00D858B7">
      <w:pPr>
        <w:ind w:firstLine="1276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6.1.5  บุคคลากรสามารถกำหนดเส้นทางการพัฒนาอาชีพและเส้นทางชำนาญการของตนเองได้อย่างสอดคล้องกับความต้องการคณะ</w:t>
      </w:r>
    </w:p>
    <w:p w:rsidR="00D858B7" w:rsidRPr="003532ED" w:rsidRDefault="00D858B7" w:rsidP="00D858B7">
      <w:pPr>
        <w:rPr>
          <w:rFonts w:ascii="TH Niramit AS" w:hAnsi="TH Niramit AS" w:cs="TH Niramit AS"/>
          <w:b/>
          <w:bCs/>
          <w:color w:val="000000"/>
          <w:sz w:val="4"/>
          <w:szCs w:val="4"/>
        </w:rPr>
      </w:pPr>
      <w:r w:rsidRPr="00037AB3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 </w:t>
      </w:r>
    </w:p>
    <w:p w:rsidR="00D858B7" w:rsidRPr="00AA5D8A" w:rsidRDefault="00D858B7" w:rsidP="00D858B7">
      <w:pPr>
        <w:rPr>
          <w:rFonts w:ascii="TH Niramit AS" w:hAnsi="TH Niramit AS" w:cs="TH Niramit AS"/>
          <w:color w:val="000000"/>
          <w:sz w:val="32"/>
          <w:szCs w:val="32"/>
          <w:cs/>
        </w:rPr>
      </w:pPr>
      <w:r w:rsidRPr="00AA5D8A">
        <w:rPr>
          <w:rFonts w:ascii="TH Niramit AS" w:hAnsi="TH Niramit AS" w:cs="TH Niramit AS"/>
          <w:color w:val="000000"/>
          <w:sz w:val="32"/>
          <w:szCs w:val="32"/>
          <w:cs/>
        </w:rPr>
        <w:t>6.2 เป้าหมายผลผลิตนักศึกษา</w:t>
      </w:r>
      <w:r w:rsidRPr="00AA5D8A">
        <w:rPr>
          <w:rFonts w:ascii="TH Niramit AS" w:hAnsi="TH Niramit AS" w:cs="TH Niramit AS"/>
          <w:color w:val="000000"/>
          <w:sz w:val="32"/>
          <w:szCs w:val="32"/>
        </w:rPr>
        <w:t xml:space="preserve">  </w:t>
      </w:r>
      <w:r w:rsidRPr="00AA5D8A">
        <w:rPr>
          <w:rFonts w:ascii="TH Niramit AS" w:hAnsi="TH Niramit AS" w:cs="TH Niramit AS"/>
          <w:color w:val="000000"/>
          <w:sz w:val="32"/>
          <w:szCs w:val="32"/>
          <w:cs/>
        </w:rPr>
        <w:t>ปีการศึกษา 255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3</w:t>
      </w:r>
      <w:r w:rsidRPr="00AA5D8A">
        <w:rPr>
          <w:rFonts w:ascii="TH Niramit AS" w:hAnsi="TH Niramit AS" w:cs="TH Niramit AS"/>
          <w:color w:val="000000"/>
          <w:sz w:val="32"/>
          <w:szCs w:val="32"/>
          <w:cs/>
        </w:rPr>
        <w:t>-</w:t>
      </w:r>
      <w:r>
        <w:rPr>
          <w:rFonts w:ascii="TH Niramit AS" w:hAnsi="TH Niramit AS" w:cs="TH Niramit AS"/>
          <w:color w:val="000000"/>
          <w:sz w:val="32"/>
          <w:szCs w:val="32"/>
          <w:cs/>
        </w:rPr>
        <w:t>255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6</w:t>
      </w:r>
      <w:r w:rsidRPr="00AA5D8A">
        <w:rPr>
          <w:rFonts w:ascii="TH Niramit AS" w:hAnsi="TH Niramit AS" w:cs="TH Niramit AS"/>
          <w:color w:val="000000"/>
          <w:sz w:val="32"/>
          <w:szCs w:val="32"/>
        </w:rPr>
        <w:t xml:space="preserve">   </w:t>
      </w:r>
      <w:r w:rsidRPr="00AA5D8A">
        <w:rPr>
          <w:rFonts w:ascii="TH Niramit AS" w:hAnsi="TH Niramit AS" w:cs="TH Niramit AS"/>
          <w:color w:val="000000"/>
          <w:sz w:val="32"/>
          <w:szCs w:val="32"/>
          <w:cs/>
        </w:rPr>
        <w:t>(ตามแผนจำนวนนักศึกษา 10 ปี)</w:t>
      </w:r>
    </w:p>
    <w:tbl>
      <w:tblPr>
        <w:tblW w:w="10101" w:type="dxa"/>
        <w:tblInd w:w="-34" w:type="dxa"/>
        <w:tblLook w:val="0000"/>
      </w:tblPr>
      <w:tblGrid>
        <w:gridCol w:w="851"/>
        <w:gridCol w:w="5351"/>
        <w:gridCol w:w="1028"/>
        <w:gridCol w:w="992"/>
        <w:gridCol w:w="992"/>
        <w:gridCol w:w="887"/>
      </w:tblGrid>
      <w:tr w:rsidR="00D858B7" w:rsidRPr="003532ED">
        <w:trPr>
          <w:trHeight w:val="435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kern w:val="28"/>
                <w:cs/>
              </w:rPr>
              <w:t>ลำดับที่</w:t>
            </w:r>
          </w:p>
        </w:tc>
        <w:tc>
          <w:tcPr>
            <w:tcW w:w="53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สาขาวิชา</w:t>
            </w:r>
          </w:p>
        </w:tc>
        <w:tc>
          <w:tcPr>
            <w:tcW w:w="389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ปีการศึกษา</w:t>
            </w:r>
          </w:p>
        </w:tc>
      </w:tr>
      <w:tr w:rsidR="00D858B7" w:rsidRPr="003532ED" w:rsidTr="00D858B7">
        <w:trPr>
          <w:trHeight w:val="307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7E2941" w:rsidRDefault="00D858B7" w:rsidP="00D858B7">
            <w:pPr>
              <w:rPr>
                <w:rFonts w:ascii="TH Niramit AS" w:hAnsi="TH Niramit AS" w:cs="TH Niramit AS"/>
              </w:rPr>
            </w:pPr>
          </w:p>
        </w:tc>
        <w:tc>
          <w:tcPr>
            <w:tcW w:w="53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7E2941" w:rsidRDefault="00D858B7" w:rsidP="00D858B7">
            <w:pPr>
              <w:rPr>
                <w:rFonts w:ascii="TH Niramit AS" w:hAnsi="TH Niramit AS" w:cs="TH Niramit AS"/>
              </w:rPr>
            </w:pP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7E2941">
              <w:rPr>
                <w:rFonts w:ascii="TH Niramit AS" w:hAnsi="TH Niramit AS" w:cs="TH Niramit AS"/>
                <w:b/>
                <w:bCs/>
                <w:cs/>
              </w:rPr>
              <w:t>2553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7E2941">
              <w:rPr>
                <w:rFonts w:ascii="TH Niramit AS" w:hAnsi="TH Niramit AS" w:cs="TH Niramit AS"/>
                <w:b/>
                <w:bCs/>
                <w:cs/>
              </w:rPr>
              <w:t>2554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7E2941">
              <w:rPr>
                <w:rFonts w:ascii="TH Niramit AS" w:hAnsi="TH Niramit AS" w:cs="TH Niramit AS"/>
                <w:b/>
                <w:bCs/>
                <w:cs/>
              </w:rPr>
              <w:t>2555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7E2941">
              <w:rPr>
                <w:rFonts w:ascii="TH Niramit AS" w:hAnsi="TH Niramit AS" w:cs="TH Niramit AS"/>
                <w:b/>
                <w:bCs/>
                <w:cs/>
              </w:rPr>
              <w:t>2556</w:t>
            </w:r>
          </w:p>
        </w:tc>
      </w:tr>
      <w:tr w:rsidR="00D858B7" w:rsidRPr="003532ED">
        <w:trPr>
          <w:trHeight w:val="435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1</w:t>
            </w:r>
          </w:p>
        </w:tc>
        <w:tc>
          <w:tcPr>
            <w:tcW w:w="5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7E2941" w:rsidRDefault="00D858B7" w:rsidP="00D858B7">
            <w:pPr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หลักสูตรสาขาวิชาสัตวศาสตร์และเทคโนโลยีการเกษตร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715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758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864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880</w:t>
            </w:r>
          </w:p>
        </w:tc>
      </w:tr>
      <w:tr w:rsidR="00D858B7" w:rsidRPr="003532ED">
        <w:trPr>
          <w:trHeight w:val="435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2</w:t>
            </w:r>
          </w:p>
        </w:tc>
        <w:tc>
          <w:tcPr>
            <w:tcW w:w="5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7E2941" w:rsidRDefault="00D858B7" w:rsidP="00D858B7">
            <w:pPr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หลักสูตรสาขาวิชาเทคโนโลยีการผลิตสัตว์น้ำ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218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235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242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256</w:t>
            </w:r>
          </w:p>
        </w:tc>
      </w:tr>
      <w:tr w:rsidR="00D858B7" w:rsidRPr="003532ED">
        <w:trPr>
          <w:trHeight w:val="435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3</w:t>
            </w:r>
          </w:p>
        </w:tc>
        <w:tc>
          <w:tcPr>
            <w:tcW w:w="5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7E2941" w:rsidRDefault="00D858B7" w:rsidP="00D858B7">
            <w:pPr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หลักสูตรสาขาวิชาเทคโนโลยีการผลิตพืช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250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316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364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384</w:t>
            </w:r>
          </w:p>
        </w:tc>
      </w:tr>
      <w:tr w:rsidR="00D858B7" w:rsidRPr="003532ED">
        <w:trPr>
          <w:trHeight w:val="435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4</w:t>
            </w:r>
          </w:p>
        </w:tc>
        <w:tc>
          <w:tcPr>
            <w:tcW w:w="5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7E2941" w:rsidRDefault="00D858B7" w:rsidP="00D858B7">
            <w:pPr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หลักสูตรวิทยาศาสตรมหาบัณฑิต (สาขาวิชาสัตวศาสตร์)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20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20</w:t>
            </w:r>
          </w:p>
        </w:tc>
      </w:tr>
      <w:tr w:rsidR="00D858B7" w:rsidRPr="003532ED">
        <w:trPr>
          <w:trHeight w:val="473"/>
        </w:trPr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rPr>
                <w:rFonts w:ascii="TH Niramit AS" w:hAnsi="TH Niramit AS" w:cs="TH Niramit AS"/>
              </w:rPr>
            </w:pPr>
          </w:p>
        </w:tc>
        <w:tc>
          <w:tcPr>
            <w:tcW w:w="53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รวม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1,203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1,329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1,490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7E2941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7E2941">
              <w:rPr>
                <w:rFonts w:ascii="TH Niramit AS" w:hAnsi="TH Niramit AS" w:cs="TH Niramit AS"/>
                <w:cs/>
              </w:rPr>
              <w:t>1,540</w:t>
            </w:r>
          </w:p>
        </w:tc>
      </w:tr>
    </w:tbl>
    <w:p w:rsidR="00D858B7" w:rsidRPr="00037AB3" w:rsidRDefault="00D858B7" w:rsidP="00D858B7">
      <w:pPr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>7. การควบคุมมาตรฐานและคุณภาพในการดำเนินงาน</w:t>
      </w: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color w:val="000000"/>
          <w:sz w:val="32"/>
          <w:szCs w:val="32"/>
        </w:rPr>
        <w:tab/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ทางคณะสัตวศาสตร์และเทคโนโลยีการเกษตร ได้มีระบบการควบคุมมาตรฐานและคุณภาพในการดำเนินงานขอคณะ โดยส่วนใหญ่จะใช้ระบบประกันคุณภาพศึกษา โดยจะต้องมีกระบวนการทำงานที่เริ่มต้นจากการวางแผน  การตรวจสอบ และการปรับปรุงพัฒนา เพื่อให้การดำเนินภารกิจของคณะ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      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 xml:space="preserve">สัตวศาสตร์และเทคโนโลยีการเกษตรบรรลุเป้าประสงค์และการพัฒนาอย่างต่อเนื่อง </w:t>
      </w:r>
      <w:r w:rsidRPr="008E23EC">
        <w:rPr>
          <w:rFonts w:ascii="TH Niramit AS" w:hAnsi="TH Niramit AS" w:cs="TH Niramit AS"/>
          <w:color w:val="000000"/>
          <w:sz w:val="32"/>
          <w:szCs w:val="32"/>
          <w:cs/>
        </w:rPr>
        <w:t>มาตรฐานสำคัญ</w:t>
      </w:r>
      <w:r w:rsidRPr="00037AB3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ที่เป็นกรอบในการดำเนินงานของคณะสัตวศาสตร์และเทคโนโลยีการเกษตร คือ มาตรฐานการอุดมศึกษา มาตรฐานหลักสูตร มาตรฐานเพื่อการประเมินคุณภาพภายนอก สมศ. และกรอบการปฏิบัติงานต่างๆ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ของสำนักงานคณะกรรมการพัฒนาระบบราชการ (ก.พ.ร.)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8E23EC">
        <w:rPr>
          <w:rFonts w:ascii="TH Niramit AS" w:hAnsi="TH Niramit AS" w:cs="TH Niramit AS"/>
          <w:color w:val="000000"/>
          <w:sz w:val="32"/>
          <w:szCs w:val="32"/>
          <w:cs/>
        </w:rPr>
        <w:t>ระบบกลไก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ผู้ที่มีความสำคัญให้การดำเนินการของคณะสัตวศาสตร์และเทคโนโลยีการเกษตรประสบผลสำเร็จอย่างต่อเนื่อง คือผู้บริหารสูงสุดของมหาวิทยาลัยและคณะสัตวศาสตร์และเทคโนโลยีการเกษตรที่จะต้องให้ความสำคัญและกำหนดนโยบายอย่างชัดเจนในการ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lastRenderedPageBreak/>
        <w:t>บริหารงานของคณะวิชา โดยมอบหมายให้หน่วยงานและบุคคลกรรับผิดชอบในการติดตาม ตรวจสอบ ประเมินและกระตุ้นให้เกิดการพัฒนาคุณภาพอย่างต่อเนื่อง พร้อมทั้งจัดระบบหลักเกณฑ์การประเมินที่เหมาะสมกับคณะวิชา</w:t>
      </w:r>
    </w:p>
    <w:p w:rsidR="00D858B7" w:rsidRPr="00AA5D8A" w:rsidRDefault="00D858B7" w:rsidP="00D858B7">
      <w:pPr>
        <w:ind w:right="-283"/>
        <w:jc w:val="thaiDistribute"/>
        <w:rPr>
          <w:rFonts w:ascii="TH Niramit AS" w:hAnsi="TH Niramit AS" w:cs="TH Niramit AS"/>
          <w:color w:val="000000"/>
          <w:sz w:val="16"/>
          <w:szCs w:val="16"/>
        </w:rPr>
      </w:pP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>8. รายนามผู้บริหารคณะสัตวศาสตร์และเทคโนโลยีการเกษตร มหาวิทยาลัยศิลปากร</w:t>
      </w:r>
    </w:p>
    <w:p w:rsidR="00D858B7" w:rsidRPr="003532ED" w:rsidRDefault="00D858B7" w:rsidP="00D858B7">
      <w:pPr>
        <w:ind w:right="-283" w:firstLine="426"/>
        <w:jc w:val="thaiDistribute"/>
        <w:rPr>
          <w:rFonts w:ascii="TH Niramit AS" w:hAnsi="TH Niramit AS" w:cs="TH Niramit AS"/>
          <w:color w:val="000000"/>
          <w:sz w:val="30"/>
          <w:szCs w:val="30"/>
        </w:rPr>
      </w:pP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 xml:space="preserve">8.1 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รองศาสตราจารย์นายสัตวแพทย์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เกรียงศักดิ์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 xml:space="preserve"> 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พูนสุข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ab/>
        <w:t>คณบดีคณะสัตวศาสตร์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และเทคโนโลยีการเกษตร</w:t>
      </w:r>
    </w:p>
    <w:p w:rsidR="00D858B7" w:rsidRPr="003532ED" w:rsidRDefault="00D858B7" w:rsidP="00D858B7">
      <w:pPr>
        <w:ind w:right="-283" w:firstLine="426"/>
        <w:jc w:val="thaiDistribute"/>
        <w:rPr>
          <w:rFonts w:ascii="TH Niramit AS" w:hAnsi="TH Niramit AS" w:cs="TH Niramit AS"/>
          <w:color w:val="000000"/>
          <w:sz w:val="30"/>
          <w:szCs w:val="30"/>
        </w:rPr>
      </w:pP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 xml:space="preserve">8.2 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อาจารย์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ภูธฤทธิ์  วิทยาพัฒนานุรักษ์  รักษาศิริ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ab/>
        <w:t>รองคณบดีฝ่ายบริหาร</w:t>
      </w:r>
    </w:p>
    <w:p w:rsidR="00D858B7" w:rsidRPr="003532ED" w:rsidRDefault="00D858B7" w:rsidP="00D858B7">
      <w:pPr>
        <w:ind w:right="-283" w:firstLine="426"/>
        <w:jc w:val="thaiDistribute"/>
        <w:rPr>
          <w:rFonts w:ascii="TH Niramit AS" w:hAnsi="TH Niramit AS" w:cs="TH Niramit AS"/>
          <w:color w:val="000000"/>
          <w:sz w:val="30"/>
          <w:szCs w:val="30"/>
        </w:rPr>
      </w:pP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 xml:space="preserve">8.3 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อาจารย์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ทวีศักดิ์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 xml:space="preserve"> 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เตชะเกรียงไกร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ab/>
      </w:r>
      <w:r>
        <w:rPr>
          <w:rFonts w:ascii="TH Niramit AS" w:hAnsi="TH Niramit AS" w:cs="TH Niramit AS" w:hint="cs"/>
          <w:color w:val="000000"/>
          <w:sz w:val="30"/>
          <w:szCs w:val="30"/>
          <w:cs/>
        </w:rPr>
        <w:tab/>
      </w:r>
      <w:r>
        <w:rPr>
          <w:rFonts w:ascii="TH Niramit AS" w:hAnsi="TH Niramit AS" w:cs="TH Niramit AS" w:hint="c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รองคณบดีฝ่ายวางแผนและประกันคุณภาพ</w:t>
      </w:r>
    </w:p>
    <w:p w:rsidR="00D858B7" w:rsidRPr="003532ED" w:rsidRDefault="00D858B7" w:rsidP="00D858B7">
      <w:pPr>
        <w:ind w:right="-283" w:firstLine="426"/>
        <w:jc w:val="thaiDistribute"/>
        <w:rPr>
          <w:rFonts w:ascii="TH Niramit AS" w:hAnsi="TH Niramit AS" w:cs="TH Niramit AS"/>
          <w:color w:val="000000"/>
          <w:sz w:val="30"/>
          <w:szCs w:val="30"/>
        </w:rPr>
      </w:pP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 xml:space="preserve">8.4 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อาจารย์สัตวแพทย์หญิง ดร.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จารุณี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 xml:space="preserve"> 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เก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ษ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รพิกุล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รองคณบดีฝ่ายวิชาการ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และ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วิจัย</w:t>
      </w:r>
    </w:p>
    <w:p w:rsidR="00D858B7" w:rsidRPr="003532ED" w:rsidRDefault="00D858B7" w:rsidP="00D858B7">
      <w:pPr>
        <w:ind w:left="5103" w:right="-283" w:hanging="4677"/>
        <w:jc w:val="thaiDistribute"/>
        <w:rPr>
          <w:rFonts w:ascii="TH Niramit AS" w:hAnsi="TH Niramit AS" w:cs="TH Niramit AS"/>
          <w:color w:val="000000"/>
          <w:sz w:val="30"/>
          <w:szCs w:val="30"/>
        </w:rPr>
      </w:pP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 xml:space="preserve">8.5 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อาจารย์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ภูธฤทธิ์  วิทยาพัฒ</w:t>
      </w:r>
      <w:r>
        <w:rPr>
          <w:rFonts w:ascii="TH Niramit AS" w:hAnsi="TH Niramit AS" w:cs="TH Niramit AS"/>
          <w:color w:val="000000"/>
          <w:sz w:val="30"/>
          <w:szCs w:val="30"/>
          <w:cs/>
        </w:rPr>
        <w:t xml:space="preserve">นานุรักษ์  รักษาศิริ </w:t>
      </w:r>
      <w:r>
        <w:rPr>
          <w:rFonts w:ascii="TH Niramit AS" w:hAnsi="TH Niramit AS" w:cs="TH Niramit AS" w:hint="c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รักษาการรองคณบดีฝ่ายกิจการนักศึกษา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และทำนุบำรุงศิลปวัฒนธรรม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ab/>
      </w:r>
    </w:p>
    <w:p w:rsidR="00D858B7" w:rsidRPr="003532ED" w:rsidRDefault="00D858B7" w:rsidP="00D858B7">
      <w:pPr>
        <w:ind w:right="-283" w:firstLine="426"/>
        <w:jc w:val="thaiDistribute"/>
        <w:rPr>
          <w:rFonts w:ascii="TH Niramit AS" w:hAnsi="TH Niramit AS" w:cs="TH Niramit AS"/>
          <w:color w:val="000000"/>
          <w:sz w:val="30"/>
          <w:szCs w:val="30"/>
        </w:rPr>
      </w:pP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 xml:space="preserve">8.6 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 xml:space="preserve">อาจารย์ 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ดร. ศิวพร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 xml:space="preserve"> 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แพงคำ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รองคณบดีฝ่ายกิจการพิเศษและวิเทศสัมพันธ์</w:t>
      </w:r>
    </w:p>
    <w:p w:rsidR="00D858B7" w:rsidRPr="003532ED" w:rsidRDefault="00D858B7" w:rsidP="00D858B7">
      <w:pPr>
        <w:ind w:right="-283" w:firstLine="426"/>
        <w:jc w:val="thaiDistribute"/>
        <w:rPr>
          <w:rFonts w:ascii="TH Niramit AS" w:hAnsi="TH Niramit AS" w:cs="TH Niramit AS"/>
          <w:color w:val="000000"/>
          <w:sz w:val="30"/>
          <w:szCs w:val="30"/>
        </w:rPr>
      </w:pP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 xml:space="preserve">8.7 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อาจารย์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ยุ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ภ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า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 xml:space="preserve"> 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ปู่แตงอ่อน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ab/>
      </w:r>
      <w:r>
        <w:rPr>
          <w:rFonts w:ascii="TH Niramit AS" w:hAnsi="TH Niramit AS" w:cs="TH Niramit AS" w:hint="c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ผู้ช่วยคณบดีฝ่ายวิชาการ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>และ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วิจัย</w:t>
      </w:r>
    </w:p>
    <w:p w:rsidR="00D858B7" w:rsidRPr="003532ED" w:rsidRDefault="00D858B7" w:rsidP="00D858B7">
      <w:pPr>
        <w:ind w:right="-283" w:firstLine="426"/>
        <w:jc w:val="thaiDistribute"/>
        <w:rPr>
          <w:rFonts w:ascii="TH Niramit AS" w:hAnsi="TH Niramit AS" w:cs="TH Niramit AS"/>
          <w:color w:val="000000"/>
          <w:sz w:val="30"/>
          <w:szCs w:val="30"/>
        </w:rPr>
      </w:pP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8.8 นายประสิทธิ์</w:t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 xml:space="preserve"> 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นิธิโกสินทร์</w:t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 w:hint="cs"/>
          <w:color w:val="000000"/>
          <w:sz w:val="30"/>
          <w:szCs w:val="30"/>
          <w:cs/>
        </w:rPr>
        <w:tab/>
      </w:r>
      <w:r w:rsidRPr="003532ED">
        <w:rPr>
          <w:rFonts w:ascii="TH Niramit AS" w:hAnsi="TH Niramit AS" w:cs="TH Niramit AS"/>
          <w:color w:val="000000"/>
          <w:sz w:val="30"/>
          <w:szCs w:val="30"/>
          <w:cs/>
        </w:rPr>
        <w:t>รักษาราชการในตำแหน่งเลขานุการคณะ</w:t>
      </w:r>
    </w:p>
    <w:p w:rsidR="00D858B7" w:rsidRPr="001C3686" w:rsidRDefault="00D858B7" w:rsidP="00D858B7">
      <w:pPr>
        <w:ind w:right="-283"/>
        <w:jc w:val="thaiDistribute"/>
        <w:rPr>
          <w:rFonts w:ascii="TH Niramit AS" w:hAnsi="TH Niramit AS" w:cs="TH Niramit AS"/>
          <w:color w:val="000000"/>
          <w:sz w:val="16"/>
          <w:szCs w:val="16"/>
        </w:rPr>
      </w:pPr>
    </w:p>
    <w:p w:rsidR="00D858B7" w:rsidRDefault="00D858B7" w:rsidP="00D858B7">
      <w:pPr>
        <w:ind w:right="-283"/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>9. อาจารย์และบุคลากร</w:t>
      </w: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ab/>
      </w:r>
      <w:r w:rsidRPr="00037AB3">
        <w:rPr>
          <w:rFonts w:ascii="TH Niramit AS" w:hAnsi="TH Niramit AS" w:cs="TH Niramit AS"/>
          <w:sz w:val="32"/>
          <w:szCs w:val="32"/>
          <w:cs/>
        </w:rPr>
        <w:t xml:space="preserve">คณะสัตวศาสตร์และเทคโนโลยีการเกษตร มหาวิทยาลัยศิลปากร มีจำนวนบุคลากรทั้งหมด 63 คน ผู้บริหาร 1 คน จำแนกเป็นสายวิชาการ (อาจารย์) 35 คน และสายสนับสนุน 28 คน โดย มีอาจารย์ที่เป็นข้าราชการ 2 คน และพนักงานมหาวิทยาลัย 33 คน ส่วนบุคลากรสายสนับสนุนเป็นข้าราชการ 1 คน ลูกจ้างชั่วคราว 15 คน และพนักงานมหาวิทยาลัย 12 คน จำนวนบุคลากรคณะสัตวศาสตร์และเทคโนโลยีการเกษตร จำแนกตามคณะวิชา / หน่วย </w:t>
      </w: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br w:type="page"/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 10. นักศึกษา </w:t>
      </w: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ab/>
        <w:t>คณะสัตวศาสตร์ฯ มีจำนวนนักศึกษาทั้งสิ้น  1,120 คน จำแนกเป็นนักศึกษาชั้นปีที่ 1 จำนวน  350 คน นักศึกษาชั้นปีที่ 2 จำนวน 221 คน นักศึกษาชั้นปีที่ 3 จำนวน 251 คน นักศึกษาชั้นปีที่ 4 จำนวน 199 คน และนักศึกษาตกค้าง 99 คน</w:t>
      </w:r>
    </w:p>
    <w:p w:rsidR="00D858B7" w:rsidRPr="001C3686" w:rsidRDefault="00D858B7" w:rsidP="00D858B7">
      <w:pPr>
        <w:ind w:right="-283"/>
        <w:jc w:val="thaiDistribute"/>
        <w:rPr>
          <w:rFonts w:ascii="TH Niramit AS" w:hAnsi="TH Niramit AS" w:cs="TH Niramit AS"/>
          <w:sz w:val="12"/>
          <w:szCs w:val="12"/>
        </w:rPr>
      </w:pPr>
    </w:p>
    <w:p w:rsidR="00D858B7" w:rsidRDefault="00D858B7" w:rsidP="00D858B7">
      <w:pPr>
        <w:ind w:right="-283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11. งานวิจัยและงานสร้างสรรค์</w:t>
      </w:r>
    </w:p>
    <w:p w:rsidR="00D858B7" w:rsidRPr="001C3686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1C3686">
        <w:rPr>
          <w:rFonts w:ascii="TH Niramit AS" w:hAnsi="TH Niramit AS" w:cs="TH Niramit AS"/>
          <w:sz w:val="32"/>
          <w:szCs w:val="32"/>
          <w:cs/>
        </w:rPr>
        <w:tab/>
        <w:t>ในปีงบประมาณ 2553 คณะสัตวศาสตร์และเทคโนโลยีการเกษตร มหาวิทยาลัยศิลปากร ได้รับเงินทุนสนับสนุ</w:t>
      </w:r>
      <w:r>
        <w:rPr>
          <w:rFonts w:ascii="TH Niramit AS" w:hAnsi="TH Niramit AS" w:cs="TH Niramit AS"/>
          <w:sz w:val="32"/>
          <w:szCs w:val="32"/>
          <w:cs/>
        </w:rPr>
        <w:t xml:space="preserve">นงานวิจัยและงานสร้างสรรค์ รวม </w:t>
      </w:r>
      <w:r>
        <w:rPr>
          <w:rFonts w:ascii="TH Niramit AS" w:hAnsi="TH Niramit AS" w:cs="TH Niramit AS" w:hint="cs"/>
          <w:sz w:val="32"/>
          <w:szCs w:val="32"/>
          <w:cs/>
        </w:rPr>
        <w:t>22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ทุน เป็นทุนจากภายในสถาบัน </w:t>
      </w:r>
      <w:r>
        <w:rPr>
          <w:rFonts w:ascii="TH Niramit AS" w:hAnsi="TH Niramit AS" w:cs="TH Niramit AS" w:hint="cs"/>
          <w:sz w:val="32"/>
          <w:szCs w:val="32"/>
          <w:cs/>
        </w:rPr>
        <w:t>11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ทุน เป็นเงิน </w:t>
      </w:r>
      <w:r>
        <w:rPr>
          <w:rFonts w:ascii="TH Niramit AS" w:hAnsi="TH Niramit AS" w:cs="TH Niramit AS" w:hint="cs"/>
          <w:sz w:val="32"/>
          <w:szCs w:val="32"/>
          <w:cs/>
        </w:rPr>
        <w:t>1,020,000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บาท ได้รับทุนจากภายนอกสถาบัน </w:t>
      </w:r>
      <w:r>
        <w:rPr>
          <w:rFonts w:ascii="TH Niramit AS" w:hAnsi="TH Niramit AS" w:cs="TH Niramit AS" w:hint="cs"/>
          <w:sz w:val="32"/>
          <w:szCs w:val="32"/>
          <w:cs/>
        </w:rPr>
        <w:t>11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ทุน เป็นเงิน </w:t>
      </w:r>
      <w:r>
        <w:rPr>
          <w:rFonts w:ascii="TH Niramit AS" w:hAnsi="TH Niramit AS" w:cs="TH Niramit AS" w:hint="cs"/>
          <w:sz w:val="32"/>
          <w:szCs w:val="32"/>
          <w:cs/>
        </w:rPr>
        <w:t>8,944,600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บาท รวมเป็นเงิน </w:t>
      </w:r>
      <w:r>
        <w:rPr>
          <w:rFonts w:ascii="TH Niramit AS" w:hAnsi="TH Niramit AS" w:cs="TH Niramit AS" w:hint="cs"/>
          <w:sz w:val="32"/>
          <w:szCs w:val="32"/>
          <w:cs/>
        </w:rPr>
        <w:t>9,964,600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บาท คิดเป็นเงินสนับสนุนงานวิจัยและงานสร้างสรรค์ต่ออาจารย์ประจำและนักวิจัยเป็นเงิน </w:t>
      </w:r>
      <w:r>
        <w:rPr>
          <w:rFonts w:ascii="TH Niramit AS" w:hAnsi="TH Niramit AS" w:cs="TH Niramit AS" w:hint="cs"/>
          <w:sz w:val="32"/>
          <w:szCs w:val="32"/>
          <w:cs/>
        </w:rPr>
        <w:t>398,584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บาท</w:t>
      </w:r>
    </w:p>
    <w:p w:rsidR="00D858B7" w:rsidRPr="001C3686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ab/>
        <w:t>คณะสัตวศาสตร์</w:t>
      </w:r>
      <w:r>
        <w:rPr>
          <w:rFonts w:ascii="TH Niramit AS" w:hAnsi="TH Niramit AS" w:cs="TH Niramit AS" w:hint="cs"/>
          <w:sz w:val="32"/>
          <w:szCs w:val="32"/>
          <w:cs/>
        </w:rPr>
        <w:t>และเทคโนโลยีการเกษตร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ได้ผลิตงานวิจัยและงานสร้างสรรค์ที</w:t>
      </w:r>
      <w:r>
        <w:rPr>
          <w:rFonts w:ascii="TH Niramit AS" w:hAnsi="TH Niramit AS" w:cs="TH Niramit AS"/>
          <w:sz w:val="32"/>
          <w:szCs w:val="32"/>
          <w:cs/>
        </w:rPr>
        <w:t>่ตีพิมพ์เผยแพร่นำไปใช้ประโยชน์</w:t>
      </w:r>
      <w:r>
        <w:rPr>
          <w:rFonts w:ascii="TH Niramit AS" w:hAnsi="TH Niramit AS" w:cs="TH Niramit AS" w:hint="cs"/>
          <w:sz w:val="32"/>
          <w:szCs w:val="32"/>
          <w:cs/>
        </w:rPr>
        <w:t>และ</w:t>
      </w:r>
      <w:r w:rsidRPr="001C3686">
        <w:rPr>
          <w:rFonts w:ascii="TH Niramit AS" w:hAnsi="TH Niramit AS" w:cs="TH Niramit AS"/>
          <w:sz w:val="32"/>
          <w:szCs w:val="32"/>
          <w:cs/>
        </w:rPr>
        <w:t>ได้รับจดทะเบียนทรัพย์สินทางปัญญาหรือนำไปใช้ประโยช</w:t>
      </w:r>
      <w:r>
        <w:rPr>
          <w:rFonts w:ascii="TH Niramit AS" w:hAnsi="TH Niramit AS" w:cs="TH Niramit AS"/>
          <w:sz w:val="32"/>
          <w:szCs w:val="32"/>
          <w:cs/>
        </w:rPr>
        <w:t>น์ทั้งในระดับชาติและในระดับนานา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ชาติ ในปีการศึกษา 2553 จำนวน </w:t>
      </w:r>
      <w:r>
        <w:rPr>
          <w:rFonts w:ascii="TH Niramit AS" w:hAnsi="TH Niramit AS" w:cs="TH Niramit AS" w:hint="cs"/>
          <w:sz w:val="32"/>
          <w:szCs w:val="32"/>
          <w:cs/>
        </w:rPr>
        <w:t>1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เรื่อง ประกอบด้วยงานวิจัยที่ตีพิมพ์ในวารสารระดับชาติ จำนวน </w:t>
      </w:r>
      <w:r>
        <w:rPr>
          <w:rFonts w:ascii="TH Niramit AS" w:hAnsi="TH Niramit AS" w:cs="TH Niramit AS" w:hint="cs"/>
          <w:sz w:val="32"/>
          <w:szCs w:val="32"/>
          <w:cs/>
        </w:rPr>
        <w:t>15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เรื่อง ระดับนานาชาติ จำนวน </w:t>
      </w:r>
      <w:r>
        <w:rPr>
          <w:rFonts w:ascii="TH Niramit AS" w:hAnsi="TH Niramit AS" w:cs="TH Niramit AS" w:hint="cs"/>
          <w:sz w:val="32"/>
          <w:szCs w:val="32"/>
          <w:cs/>
        </w:rPr>
        <w:t>3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เรื่อง คิดเป็นร้อยละ </w:t>
      </w:r>
      <w:r>
        <w:rPr>
          <w:rFonts w:ascii="TH Niramit AS" w:hAnsi="TH Niramit AS" w:cs="TH Niramit AS" w:hint="cs"/>
          <w:sz w:val="32"/>
          <w:szCs w:val="32"/>
          <w:cs/>
        </w:rPr>
        <w:t>54.29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ของงานวิจัยและงานสร้างสรรค์ที่ตีพิมพ์เผยแพร่นำไปใช้ประโยชน์</w:t>
      </w:r>
      <w:r>
        <w:rPr>
          <w:rFonts w:ascii="TH Niramit AS" w:hAnsi="TH Niramit AS" w:cs="TH Niramit AS" w:hint="cs"/>
          <w:sz w:val="32"/>
          <w:szCs w:val="32"/>
          <w:cs/>
        </w:rPr>
        <w:t>และ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ได้รับจดทะเบียนทรัพย์สินทางปัญญาหรือนำไปใช้ประโยชน์ทั้งในระดับชาติและในระดับนานาชาติต่อจำนวนอาจารย์ประจำและนักวิจัยประจำ</w:t>
      </w:r>
    </w:p>
    <w:p w:rsidR="00D858B7" w:rsidRPr="001C3686" w:rsidRDefault="00D858B7" w:rsidP="00D858B7">
      <w:pPr>
        <w:ind w:right="-283"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1C3686">
        <w:rPr>
          <w:rFonts w:ascii="TH Niramit AS" w:hAnsi="TH Niramit AS" w:cs="TH Niramit AS"/>
          <w:sz w:val="32"/>
          <w:szCs w:val="32"/>
          <w:cs/>
        </w:rPr>
        <w:t xml:space="preserve">งานสร้างสรรค์มีการเผยแพร่ผลงานทางวิชาการ และ </w:t>
      </w:r>
      <w:r w:rsidRPr="001C3686">
        <w:rPr>
          <w:rFonts w:ascii="TH Niramit AS" w:hAnsi="TH Niramit AS" w:cs="TH Niramit AS"/>
          <w:sz w:val="32"/>
          <w:szCs w:val="32"/>
        </w:rPr>
        <w:t xml:space="preserve">E-journal 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จำนวน </w:t>
      </w:r>
      <w:r>
        <w:rPr>
          <w:rFonts w:ascii="TH Niramit AS" w:hAnsi="TH Niramit AS" w:cs="TH Niramit AS" w:hint="cs"/>
          <w:sz w:val="32"/>
          <w:szCs w:val="32"/>
          <w:cs/>
        </w:rPr>
        <w:t>4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เรื่อง และงาน</w:t>
      </w:r>
      <w:r>
        <w:rPr>
          <w:rFonts w:ascii="TH Niramit AS" w:hAnsi="TH Niramit AS" w:cs="TH Niramit AS" w:hint="cs"/>
          <w:sz w:val="32"/>
          <w:szCs w:val="32"/>
          <w:cs/>
        </w:rPr>
        <w:t>สร้างสรรค์</w:t>
      </w:r>
      <w:r w:rsidRPr="001C3686">
        <w:rPr>
          <w:rFonts w:ascii="TH Niramit AS" w:hAnsi="TH Niramit AS" w:cs="TH Niramit AS"/>
          <w:sz w:val="32"/>
          <w:szCs w:val="32"/>
          <w:cs/>
        </w:rPr>
        <w:t>ที่ได้รับการ</w:t>
      </w:r>
      <w:r>
        <w:rPr>
          <w:rFonts w:ascii="TH Niramit AS" w:hAnsi="TH Niramit AS" w:cs="TH Niramit AS" w:hint="cs"/>
          <w:sz w:val="32"/>
          <w:szCs w:val="32"/>
          <w:cs/>
        </w:rPr>
        <w:t>รับรองคุณภาพ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จำนวน </w:t>
      </w:r>
      <w:r>
        <w:rPr>
          <w:rFonts w:ascii="TH Niramit AS" w:hAnsi="TH Niramit AS" w:cs="TH Niramit AS" w:hint="cs"/>
          <w:sz w:val="32"/>
          <w:szCs w:val="32"/>
          <w:cs/>
        </w:rPr>
        <w:t>1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เรื่อง จากจำนวนอาจารย์ประจำปฏิบัติงานจริงและนักวิจัย </w:t>
      </w:r>
      <w:r>
        <w:rPr>
          <w:rFonts w:ascii="TH Niramit AS" w:hAnsi="TH Niramit AS" w:cs="TH Niramit AS" w:hint="cs"/>
          <w:sz w:val="32"/>
          <w:szCs w:val="32"/>
          <w:cs/>
        </w:rPr>
        <w:t>35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คน คิดเป็นร้อยละ </w:t>
      </w:r>
      <w:r>
        <w:rPr>
          <w:rFonts w:ascii="TH Niramit AS" w:hAnsi="TH Niramit AS" w:cs="TH Niramit AS" w:hint="cs"/>
          <w:sz w:val="32"/>
          <w:szCs w:val="32"/>
          <w:cs/>
        </w:rPr>
        <w:t>14.29</w:t>
      </w:r>
      <w:r w:rsidRPr="001C3686">
        <w:rPr>
          <w:rFonts w:ascii="TH Niramit AS" w:hAnsi="TH Niramit AS" w:cs="TH Niramit AS"/>
          <w:sz w:val="32"/>
          <w:szCs w:val="32"/>
          <w:cs/>
        </w:rPr>
        <w:t xml:space="preserve"> ของผลงานต่อจำนวนอาจารย์ประจำและนักวิจัย</w:t>
      </w:r>
    </w:p>
    <w:p w:rsidR="00D858B7" w:rsidRPr="001C3686" w:rsidRDefault="00D858B7" w:rsidP="00D858B7">
      <w:pPr>
        <w:ind w:right="-283" w:firstLine="720"/>
        <w:jc w:val="thaiDistribute"/>
        <w:rPr>
          <w:rFonts w:ascii="TH Niramit AS" w:hAnsi="TH Niramit AS" w:cs="TH Niramit AS"/>
          <w:spacing w:val="-2"/>
          <w:sz w:val="32"/>
          <w:szCs w:val="32"/>
        </w:rPr>
      </w:pPr>
      <w:r w:rsidRPr="001C3686">
        <w:rPr>
          <w:rFonts w:ascii="TH Niramit AS" w:hAnsi="TH Niramit AS" w:cs="TH Niramit AS"/>
          <w:spacing w:val="-2"/>
          <w:sz w:val="32"/>
          <w:szCs w:val="32"/>
          <w:cs/>
        </w:rPr>
        <w:t xml:space="preserve">บทความวิจัยที่ได้รับการอ้างถึงใน </w:t>
      </w:r>
      <w:r w:rsidRPr="001C3686">
        <w:rPr>
          <w:rFonts w:ascii="TH Niramit AS" w:hAnsi="TH Niramit AS" w:cs="TH Niramit AS"/>
          <w:spacing w:val="-2"/>
          <w:sz w:val="32"/>
          <w:szCs w:val="32"/>
        </w:rPr>
        <w:t xml:space="preserve">refereed journal </w:t>
      </w:r>
      <w:r w:rsidRPr="001C3686">
        <w:rPr>
          <w:rFonts w:ascii="TH Niramit AS" w:hAnsi="TH Niramit AS" w:cs="TH Niramit AS"/>
          <w:spacing w:val="-2"/>
          <w:sz w:val="32"/>
          <w:szCs w:val="32"/>
          <w:cs/>
        </w:rPr>
        <w:t>ของค</w:t>
      </w:r>
      <w:r>
        <w:rPr>
          <w:rFonts w:ascii="TH Niramit AS" w:hAnsi="TH Niramit AS" w:cs="TH Niramit AS"/>
          <w:spacing w:val="-2"/>
          <w:sz w:val="32"/>
          <w:szCs w:val="32"/>
          <w:cs/>
        </w:rPr>
        <w:t>ณะสัตวศาสตร์</w:t>
      </w:r>
      <w:r>
        <w:rPr>
          <w:rFonts w:ascii="TH Niramit AS" w:hAnsi="TH Niramit AS" w:cs="TH Niramit AS" w:hint="cs"/>
          <w:spacing w:val="-2"/>
          <w:sz w:val="32"/>
          <w:szCs w:val="32"/>
          <w:cs/>
        </w:rPr>
        <w:t>และเทคโนโลยีการเกษตร</w:t>
      </w:r>
      <w:r w:rsidRPr="001C3686">
        <w:rPr>
          <w:rFonts w:ascii="TH Niramit AS" w:hAnsi="TH Niramit AS" w:cs="TH Niramit AS"/>
          <w:spacing w:val="-2"/>
          <w:sz w:val="32"/>
          <w:szCs w:val="32"/>
          <w:cs/>
        </w:rPr>
        <w:t xml:space="preserve"> ในปีการศึกษา 2553 จำนวน </w:t>
      </w:r>
      <w:r>
        <w:rPr>
          <w:rFonts w:ascii="TH Niramit AS" w:hAnsi="TH Niramit AS" w:cs="TH Niramit AS" w:hint="cs"/>
          <w:spacing w:val="-2"/>
          <w:sz w:val="32"/>
          <w:szCs w:val="32"/>
          <w:cs/>
        </w:rPr>
        <w:t xml:space="preserve">8 </w:t>
      </w:r>
      <w:r w:rsidRPr="001C3686">
        <w:rPr>
          <w:rFonts w:ascii="TH Niramit AS" w:hAnsi="TH Niramit AS" w:cs="TH Niramit AS"/>
          <w:spacing w:val="-2"/>
          <w:sz w:val="32"/>
          <w:szCs w:val="32"/>
          <w:cs/>
        </w:rPr>
        <w:t xml:space="preserve">เรื่อง คิดเป็นร้อยละ </w:t>
      </w:r>
      <w:r>
        <w:rPr>
          <w:rFonts w:ascii="TH Niramit AS" w:hAnsi="TH Niramit AS" w:cs="TH Niramit AS" w:hint="cs"/>
          <w:spacing w:val="-2"/>
          <w:sz w:val="32"/>
          <w:szCs w:val="32"/>
          <w:cs/>
        </w:rPr>
        <w:t>22.86</w:t>
      </w:r>
      <w:r w:rsidRPr="001C3686">
        <w:rPr>
          <w:rFonts w:ascii="TH Niramit AS" w:hAnsi="TH Niramit AS" w:cs="TH Niramit AS"/>
          <w:spacing w:val="-2"/>
          <w:sz w:val="32"/>
          <w:szCs w:val="32"/>
          <w:cs/>
        </w:rPr>
        <w:t xml:space="preserve"> ของบทความวิจัยที่ได้รับการอ้างอิงต่ออาจารย์ประจำทั้งหมด (ปฏิบัติงานจริงและลาศึกษาต่อ)</w:t>
      </w:r>
    </w:p>
    <w:p w:rsidR="00D858B7" w:rsidRPr="001C3686" w:rsidRDefault="00D858B7" w:rsidP="00D858B7">
      <w:pPr>
        <w:ind w:right="-283" w:firstLine="720"/>
        <w:jc w:val="thaiDistribute"/>
        <w:rPr>
          <w:rFonts w:ascii="TH Niramit AS" w:hAnsi="TH Niramit AS" w:cs="TH Niramit AS"/>
          <w:sz w:val="14"/>
          <w:szCs w:val="14"/>
        </w:rPr>
      </w:pPr>
    </w:p>
    <w:p w:rsidR="00D858B7" w:rsidRDefault="00D858B7" w:rsidP="00D858B7">
      <w:pPr>
        <w:ind w:right="-283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12. การบริการวิชาการแก่สังคม</w:t>
      </w: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ab/>
        <w:t>คณะสัตวศาสตร์ฯ ดำเนินการโครงการบริการวิชาการแก่สังคมและชุมชน โดยจัดการอบรม ประชุมเชิงปฏิบัติการ การบรรยายพิเศษ การประชุมและเสวนาทางวิชาการ โดยจำแนกเป็นการจัดโครงการบริการวิชาการแบบได้รับงบประมาณสนับสนุนจากงบประมาณเงินแผ่นดินจำนวน 9</w:t>
      </w:r>
      <w:r w:rsidRPr="00037AB3">
        <w:rPr>
          <w:rFonts w:ascii="TH Niramit AS" w:hAnsi="TH Niramit AS" w:cs="TH Niramit AS"/>
          <w:sz w:val="32"/>
          <w:szCs w:val="32"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โครงการจำนวนเงิน 2</w:t>
      </w:r>
      <w:r w:rsidRPr="00037AB3">
        <w:rPr>
          <w:rFonts w:ascii="TH Niramit AS" w:hAnsi="TH Niramit AS" w:cs="TH Niramit AS"/>
          <w:sz w:val="32"/>
          <w:szCs w:val="32"/>
        </w:rPr>
        <w:t>,</w:t>
      </w:r>
      <w:r w:rsidRPr="00037AB3">
        <w:rPr>
          <w:rFonts w:ascii="TH Niramit AS" w:hAnsi="TH Niramit AS" w:cs="TH Niramit AS"/>
          <w:sz w:val="32"/>
          <w:szCs w:val="32"/>
          <w:cs/>
        </w:rPr>
        <w:t>851</w:t>
      </w:r>
      <w:r w:rsidRPr="00037AB3">
        <w:rPr>
          <w:rFonts w:ascii="TH Niramit AS" w:hAnsi="TH Niramit AS" w:cs="TH Niramit AS"/>
          <w:sz w:val="32"/>
          <w:szCs w:val="32"/>
        </w:rPr>
        <w:t>,</w:t>
      </w:r>
      <w:r w:rsidRPr="00037AB3">
        <w:rPr>
          <w:rFonts w:ascii="TH Niramit AS" w:hAnsi="TH Niramit AS" w:cs="TH Niramit AS"/>
          <w:sz w:val="32"/>
          <w:szCs w:val="32"/>
          <w:cs/>
        </w:rPr>
        <w:t>800 บาท คือ</w:t>
      </w:r>
    </w:p>
    <w:p w:rsidR="00D858B7" w:rsidRDefault="00D858B7" w:rsidP="003149A4">
      <w:pPr>
        <w:pStyle w:val="ad"/>
        <w:numPr>
          <w:ilvl w:val="0"/>
          <w:numId w:val="2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585F74">
        <w:rPr>
          <w:rFonts w:ascii="TH Niramit AS" w:hAnsi="TH Niramit AS" w:cs="TH Niramit AS"/>
          <w:sz w:val="32"/>
          <w:szCs w:val="32"/>
          <w:cs/>
        </w:rPr>
        <w:t>โครงการอบรมและถ่ายทอดเทคโนโลยีการผลิตปุ๋ยอินทรีย์คุณภาพสูงจากเชื้อจุลินทรีย์ธรรมชาติ</w:t>
      </w:r>
    </w:p>
    <w:p w:rsidR="00D858B7" w:rsidRPr="00037AB3" w:rsidRDefault="00D858B7" w:rsidP="003149A4">
      <w:pPr>
        <w:pStyle w:val="ad"/>
        <w:numPr>
          <w:ilvl w:val="0"/>
          <w:numId w:val="2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585F74">
        <w:rPr>
          <w:rFonts w:ascii="TH Niramit AS" w:hAnsi="TH Niramit AS" w:cs="TH Niramit AS"/>
          <w:sz w:val="32"/>
          <w:szCs w:val="32"/>
          <w:cs/>
        </w:rPr>
        <w:t xml:space="preserve"> โครงการอบรมเชิงปฏิบัติการเรื่อง "การตรวจนับจำนวน และแบคทีเรียตัวชี้วัดในน้ำดื่มและแหล่งน้ำธรรมชาติ</w:t>
      </w:r>
    </w:p>
    <w:p w:rsidR="00D858B7" w:rsidRDefault="00D858B7" w:rsidP="003149A4">
      <w:pPr>
        <w:pStyle w:val="ad"/>
        <w:numPr>
          <w:ilvl w:val="0"/>
          <w:numId w:val="2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โครงการการตรวจสอบคุณภาพอาหารด้านสาธารณสุขศาสตร์เพื่อความปลอดภัยสำหรับผู้บริโภค</w:t>
      </w:r>
    </w:p>
    <w:p w:rsidR="00D858B7" w:rsidRPr="00037AB3" w:rsidRDefault="00D858B7" w:rsidP="003149A4">
      <w:pPr>
        <w:numPr>
          <w:ilvl w:val="0"/>
          <w:numId w:val="2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โครงการอบรมเทคนิคการเพาะเลี้ยงเนื้อเยื่อเบื้องต้น </w:t>
      </w:r>
      <w:r w:rsidRPr="00037AB3">
        <w:rPr>
          <w:rFonts w:ascii="TH Niramit AS" w:hAnsi="TH Niramit AS" w:cs="TH Niramit AS"/>
          <w:sz w:val="32"/>
          <w:szCs w:val="32"/>
        </w:rPr>
        <w:t xml:space="preserve">: </w:t>
      </w:r>
      <w:r w:rsidRPr="00037AB3">
        <w:rPr>
          <w:rFonts w:ascii="TH Niramit AS" w:hAnsi="TH Niramit AS" w:cs="TH Niramit AS"/>
          <w:sz w:val="32"/>
          <w:szCs w:val="32"/>
          <w:cs/>
        </w:rPr>
        <w:t>ด้านวิชาการ วิจัย และเพื่อผู้ประกอบการรายย่อย</w:t>
      </w:r>
    </w:p>
    <w:p w:rsidR="00D858B7" w:rsidRPr="00037AB3" w:rsidRDefault="00D858B7" w:rsidP="003149A4">
      <w:pPr>
        <w:numPr>
          <w:ilvl w:val="0"/>
          <w:numId w:val="2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โครงการบริการวิชาการแก่สังคมและชุมชนการจัดการอาหารหยาบที่ดีเพื่อการเลี้ยงสัตว์อย่างยั่งยืน</w:t>
      </w:r>
    </w:p>
    <w:p w:rsidR="00D858B7" w:rsidRPr="00037AB3" w:rsidRDefault="00D858B7" w:rsidP="003149A4">
      <w:pPr>
        <w:numPr>
          <w:ilvl w:val="0"/>
          <w:numId w:val="2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โครงการบริการวิชาการแก่สังคมและชุมชนการเพิ่มศักยภาพทางด้านทักษะการแปรรูปผลิตภัณฑ์จากสัตว์ฯ</w:t>
      </w:r>
    </w:p>
    <w:p w:rsidR="00D858B7" w:rsidRPr="00037AB3" w:rsidRDefault="00D858B7" w:rsidP="003149A4">
      <w:pPr>
        <w:numPr>
          <w:ilvl w:val="0"/>
          <w:numId w:val="2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lastRenderedPageBreak/>
        <w:t>โครงการบริการวิชาการแก่สังคมและชุมชนการถ่ายทอดองค์ความรู้และเทคโนโลยีผลิตข้าวปลอดภัย</w:t>
      </w:r>
    </w:p>
    <w:p w:rsidR="00D858B7" w:rsidRPr="00037AB3" w:rsidRDefault="00D858B7" w:rsidP="003149A4">
      <w:pPr>
        <w:numPr>
          <w:ilvl w:val="0"/>
          <w:numId w:val="2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โครงการบริการวิชาการแก่สังคมและชุมชนการอบรมโรคอุบัติใหม่จากสัตว์ติดต่อสู่คน </w:t>
      </w:r>
      <w:r w:rsidRPr="00037AB3">
        <w:rPr>
          <w:rFonts w:ascii="TH Niramit AS" w:hAnsi="TH Niramit AS" w:cs="TH Niramit AS"/>
          <w:sz w:val="32"/>
          <w:szCs w:val="32"/>
        </w:rPr>
        <w:t xml:space="preserve">: </w:t>
      </w:r>
      <w:r w:rsidRPr="00037AB3">
        <w:rPr>
          <w:rFonts w:ascii="TH Niramit AS" w:hAnsi="TH Niramit AS" w:cs="TH Niramit AS"/>
          <w:sz w:val="32"/>
          <w:szCs w:val="32"/>
          <w:cs/>
        </w:rPr>
        <w:t>การเฝ้าระวังทางวิทยา ทางระบาดในระดับชุมชน</w:t>
      </w:r>
    </w:p>
    <w:p w:rsidR="00D858B7" w:rsidRPr="00037AB3" w:rsidRDefault="00D858B7" w:rsidP="003149A4">
      <w:pPr>
        <w:numPr>
          <w:ilvl w:val="0"/>
          <w:numId w:val="2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โครงการบริการวิชาการแก่สังคมและชุมชนการเพาะเห็ดเชิงพาณิชย์</w:t>
      </w:r>
    </w:p>
    <w:p w:rsidR="00D858B7" w:rsidRPr="00037AB3" w:rsidRDefault="00D858B7" w:rsidP="00D858B7">
      <w:pPr>
        <w:ind w:right="-283"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นอกจากนี้คณะสัตวศาสตร์ฯ มีโครงการบริการวิชาการแก่สังคมและชุมชนที่ได้รับงบประมาณสนับสนุนจากแหล่งอื่น จำนวน 10 โครงการคือ</w:t>
      </w:r>
    </w:p>
    <w:p w:rsidR="00D858B7" w:rsidRPr="00037AB3" w:rsidRDefault="00D858B7" w:rsidP="003149A4">
      <w:pPr>
        <w:numPr>
          <w:ilvl w:val="1"/>
          <w:numId w:val="4"/>
        </w:numPr>
        <w:tabs>
          <w:tab w:val="num" w:pos="1152"/>
        </w:tabs>
        <w:ind w:left="1152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โครงการอบรมเชิงปฏิบัติการเรื่อง เทคนิคการเพาะเลี้ยงไก่แจ้เพื่อการประกวด และเพิ่มมูลค่า</w:t>
      </w:r>
    </w:p>
    <w:p w:rsidR="00D858B7" w:rsidRPr="00037AB3" w:rsidRDefault="00D858B7" w:rsidP="003149A4">
      <w:pPr>
        <w:numPr>
          <w:ilvl w:val="1"/>
          <w:numId w:val="4"/>
        </w:numPr>
        <w:tabs>
          <w:tab w:val="num" w:pos="1152"/>
        </w:tabs>
        <w:ind w:left="1152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โครงการอบรมเชิงปฏิบัติการเรื่องการใช้ชีววิธีในการควบคุมศัตรูพืชในมะนาวและพืชเศรษฐกิจอื่น ๆ </w:t>
      </w:r>
    </w:p>
    <w:p w:rsidR="00D858B7" w:rsidRPr="00037AB3" w:rsidRDefault="00D858B7" w:rsidP="003149A4">
      <w:pPr>
        <w:numPr>
          <w:ilvl w:val="1"/>
          <w:numId w:val="4"/>
        </w:numPr>
        <w:tabs>
          <w:tab w:val="num" w:pos="1152"/>
        </w:tabs>
        <w:ind w:left="1152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อบรมเชิงปฏิบัติการเรื่องการตรวจสอบคุณภาพผลผลิตจากพืชและสัตว์เบื้องต้นเพื่อจัดการผลผลิตให้มีความปลอดภัยแก่ผู้บริโภค</w:t>
      </w:r>
    </w:p>
    <w:p w:rsidR="00D858B7" w:rsidRPr="00037AB3" w:rsidRDefault="00D858B7" w:rsidP="003149A4">
      <w:pPr>
        <w:numPr>
          <w:ilvl w:val="1"/>
          <w:numId w:val="4"/>
        </w:numPr>
        <w:tabs>
          <w:tab w:val="num" w:pos="1152"/>
        </w:tabs>
        <w:ind w:left="1152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โครงการอบรมถ่ายทอดเทคโนโลยีเกี่ยวกับการอนุรักษ์ คัดเลือกเชื้อพันธุกรรม และการจัดการในแปลงปลูกเพื่อการผลิตข้าวที่เหมาะสม</w:t>
      </w:r>
    </w:p>
    <w:p w:rsidR="00D858B7" w:rsidRPr="00037AB3" w:rsidRDefault="00D858B7" w:rsidP="003149A4">
      <w:pPr>
        <w:numPr>
          <w:ilvl w:val="1"/>
          <w:numId w:val="4"/>
        </w:numPr>
        <w:tabs>
          <w:tab w:val="num" w:pos="1152"/>
        </w:tabs>
        <w:ind w:left="1152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โครงการอบรมเรื่องการผลิตไข่อินทรีย์เพื่อการค้า</w:t>
      </w:r>
    </w:p>
    <w:p w:rsidR="00D858B7" w:rsidRPr="00037AB3" w:rsidRDefault="00D858B7" w:rsidP="003149A4">
      <w:pPr>
        <w:numPr>
          <w:ilvl w:val="1"/>
          <w:numId w:val="4"/>
        </w:numPr>
        <w:tabs>
          <w:tab w:val="num" w:pos="1152"/>
        </w:tabs>
        <w:ind w:left="1152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โครงการอบรมเชิงปฏิบัติการเรื่องการแปรรูปผลิตผลจากพืช สัตว์ สัตว์น้ำ เพื่อเพิ่มมูลค่าทางการค้า</w:t>
      </w:r>
    </w:p>
    <w:p w:rsidR="00D858B7" w:rsidRPr="00037AB3" w:rsidRDefault="00D858B7" w:rsidP="003149A4">
      <w:pPr>
        <w:numPr>
          <w:ilvl w:val="1"/>
          <w:numId w:val="4"/>
        </w:numPr>
        <w:tabs>
          <w:tab w:val="num" w:pos="1152"/>
        </w:tabs>
        <w:ind w:left="1152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โครงการอบรมเชิงปฏิบัติการเรื่องการผลิตอาหารสัตว์น้ำใช้เองเพื่อลดต้นทุนการผลิต</w:t>
      </w:r>
    </w:p>
    <w:p w:rsidR="00D858B7" w:rsidRPr="00037AB3" w:rsidRDefault="00D858B7" w:rsidP="003149A4">
      <w:pPr>
        <w:numPr>
          <w:ilvl w:val="1"/>
          <w:numId w:val="4"/>
        </w:numPr>
        <w:tabs>
          <w:tab w:val="num" w:pos="1152"/>
        </w:tabs>
        <w:ind w:left="1152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โครงการบริการวิชาการ เรื่อง การปลูกทานตะวันหลังนา </w:t>
      </w:r>
    </w:p>
    <w:p w:rsidR="00D858B7" w:rsidRPr="00037AB3" w:rsidRDefault="00D858B7" w:rsidP="003149A4">
      <w:pPr>
        <w:numPr>
          <w:ilvl w:val="1"/>
          <w:numId w:val="4"/>
        </w:numPr>
        <w:tabs>
          <w:tab w:val="num" w:pos="1152"/>
        </w:tabs>
        <w:ind w:left="1152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โครงการคลินิกดินศิลปากร</w:t>
      </w:r>
    </w:p>
    <w:p w:rsidR="00D858B7" w:rsidRDefault="00D858B7" w:rsidP="003149A4">
      <w:pPr>
        <w:numPr>
          <w:ilvl w:val="1"/>
          <w:numId w:val="4"/>
        </w:numPr>
        <w:tabs>
          <w:tab w:val="num" w:pos="1152"/>
        </w:tabs>
        <w:ind w:left="1152"/>
        <w:jc w:val="both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โครงการถ่ายทอดเทคโนโลยีการจัดการธาตุอาหารเฉพาะพื้นที่ (ปุ๋ยสั่งตัด) เพื่อลดต้นทุนการผลิต</w:t>
      </w:r>
    </w:p>
    <w:p w:rsidR="00D858B7" w:rsidRPr="00037AB3" w:rsidRDefault="00D858B7" w:rsidP="00D858B7">
      <w:pPr>
        <w:tabs>
          <w:tab w:val="num" w:pos="1800"/>
        </w:tabs>
        <w:ind w:left="1152"/>
        <w:jc w:val="both"/>
        <w:rPr>
          <w:rFonts w:ascii="TH Niramit AS" w:hAnsi="TH Niramit AS" w:cs="TH Niramit AS"/>
          <w:sz w:val="32"/>
          <w:szCs w:val="32"/>
        </w:rPr>
      </w:pPr>
    </w:p>
    <w:p w:rsidR="00D858B7" w:rsidRPr="00AA5D8A" w:rsidRDefault="00D858B7">
      <w:pPr>
        <w:rPr>
          <w:rFonts w:ascii="TH Niramit AS" w:hAnsi="TH Niramit AS" w:cs="TH Niramit AS"/>
          <w:sz w:val="16"/>
          <w:szCs w:val="16"/>
          <w:cs/>
        </w:rPr>
      </w:pPr>
    </w:p>
    <w:p w:rsidR="00B579A4" w:rsidRDefault="00B579A4" w:rsidP="00D858B7">
      <w:pPr>
        <w:ind w:right="-283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ind w:right="-283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ind w:right="-283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13. การทำนุบำรุงศิลปวัฒนธรรม</w:t>
      </w:r>
    </w:p>
    <w:p w:rsidR="00D858B7" w:rsidRPr="00940DD0" w:rsidRDefault="00D858B7" w:rsidP="00D858B7">
      <w:pPr>
        <w:tabs>
          <w:tab w:val="left" w:pos="360"/>
        </w:tabs>
        <w:ind w:right="-28"/>
        <w:jc w:val="thaiDistribute"/>
        <w:rPr>
          <w:rFonts w:ascii="TH Niramit AS" w:hAnsi="TH Niramit AS" w:cs="TH Niramit AS"/>
          <w:spacing w:val="-2"/>
          <w:sz w:val="32"/>
          <w:szCs w:val="32"/>
          <w:cs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 xml:space="preserve">      </w:t>
      </w:r>
      <w:r w:rsidRPr="00940DD0">
        <w:rPr>
          <w:rFonts w:ascii="TH Niramit AS" w:hAnsi="TH Niramit AS" w:cs="TH Niramit AS"/>
          <w:spacing w:val="-2"/>
          <w:sz w:val="32"/>
          <w:szCs w:val="32"/>
          <w:cs/>
        </w:rPr>
        <w:t xml:space="preserve">   คณะสัตวศาสตร์และเทคโนโลยีการเกษตรดำเนินการโครงการด้านการทำนุบำรุงศิลปะและวัฒนธรรม ประจำปีการศึกษา 2553 เพื่อสืบสานศิลปวัฒนธรรม ประเพณี ภูมิปัญญาท้องถิ่น และอนุรักษ์ทรัพยากรธรรมชาติ รวมทั้งสิ้น</w:t>
      </w:r>
      <w:r w:rsidRPr="00940DD0">
        <w:rPr>
          <w:rFonts w:ascii="TH Niramit AS" w:hAnsi="TH Niramit AS" w:cs="TH Niramit AS"/>
          <w:color w:val="000000"/>
          <w:spacing w:val="-2"/>
          <w:sz w:val="32"/>
          <w:szCs w:val="32"/>
          <w:cs/>
        </w:rPr>
        <w:t xml:space="preserve"> 8</w:t>
      </w:r>
      <w:r w:rsidRPr="00940DD0">
        <w:rPr>
          <w:rFonts w:ascii="TH Niramit AS" w:hAnsi="TH Niramit AS" w:cs="TH Niramit AS"/>
          <w:color w:val="FF0000"/>
          <w:spacing w:val="-2"/>
          <w:sz w:val="32"/>
          <w:szCs w:val="32"/>
          <w:cs/>
        </w:rPr>
        <w:t xml:space="preserve"> </w:t>
      </w:r>
      <w:r w:rsidRPr="00940DD0">
        <w:rPr>
          <w:rFonts w:ascii="TH Niramit AS" w:hAnsi="TH Niramit AS" w:cs="TH Niramit AS"/>
          <w:spacing w:val="-2"/>
          <w:sz w:val="32"/>
          <w:szCs w:val="32"/>
          <w:cs/>
        </w:rPr>
        <w:t xml:space="preserve">โครงการ  โดยการใช้งบประมาณเงินงบประมาณแผ่นดิน </w:t>
      </w:r>
      <w:r>
        <w:rPr>
          <w:rFonts w:ascii="TH Niramit AS" w:hAnsi="TH Niramit AS" w:cs="TH Niramit AS" w:hint="cs"/>
          <w:spacing w:val="-2"/>
          <w:sz w:val="32"/>
          <w:szCs w:val="32"/>
          <w:cs/>
        </w:rPr>
        <w:t xml:space="preserve">   </w:t>
      </w:r>
      <w:r w:rsidRPr="00940DD0">
        <w:rPr>
          <w:rFonts w:ascii="TH Niramit AS" w:hAnsi="TH Niramit AS" w:cs="TH Niramit AS"/>
          <w:spacing w:val="-2"/>
          <w:sz w:val="32"/>
          <w:szCs w:val="32"/>
          <w:cs/>
        </w:rPr>
        <w:t>300</w:t>
      </w:r>
      <w:r w:rsidRPr="00940DD0">
        <w:rPr>
          <w:rFonts w:ascii="TH Niramit AS" w:hAnsi="TH Niramit AS" w:cs="TH Niramit AS"/>
          <w:spacing w:val="-2"/>
          <w:sz w:val="32"/>
          <w:szCs w:val="32"/>
        </w:rPr>
        <w:t>,</w:t>
      </w:r>
      <w:r w:rsidRPr="00940DD0">
        <w:rPr>
          <w:rFonts w:ascii="TH Niramit AS" w:hAnsi="TH Niramit AS" w:cs="TH Niramit AS"/>
          <w:spacing w:val="-2"/>
          <w:sz w:val="32"/>
          <w:szCs w:val="32"/>
          <w:cs/>
        </w:rPr>
        <w:t xml:space="preserve"> 000 บาท เงินรายได้ทั้งหมด 120</w:t>
      </w:r>
      <w:r w:rsidRPr="00940DD0">
        <w:rPr>
          <w:rFonts w:ascii="TH Niramit AS" w:hAnsi="TH Niramit AS" w:cs="TH Niramit AS"/>
          <w:spacing w:val="-2"/>
          <w:sz w:val="32"/>
          <w:szCs w:val="32"/>
        </w:rPr>
        <w:t>,</w:t>
      </w:r>
      <w:r w:rsidRPr="00940DD0">
        <w:rPr>
          <w:rFonts w:ascii="TH Niramit AS" w:hAnsi="TH Niramit AS" w:cs="TH Niramit AS"/>
          <w:spacing w:val="-2"/>
          <w:sz w:val="32"/>
          <w:szCs w:val="32"/>
          <w:cs/>
        </w:rPr>
        <w:t xml:space="preserve">000 บาท และงบสนับสนุนจากหน่วยงานภายนอก </w:t>
      </w:r>
      <w:r w:rsidRPr="00940DD0">
        <w:rPr>
          <w:rFonts w:ascii="TH Niramit AS" w:hAnsi="TH Niramit AS" w:cs="TH Niramit AS"/>
          <w:color w:val="000000"/>
          <w:spacing w:val="-2"/>
          <w:sz w:val="32"/>
          <w:szCs w:val="32"/>
          <w:cs/>
        </w:rPr>
        <w:t>250</w:t>
      </w:r>
      <w:r w:rsidRPr="00940DD0">
        <w:rPr>
          <w:rFonts w:ascii="TH Niramit AS" w:hAnsi="TH Niramit AS" w:cs="TH Niramit AS"/>
          <w:color w:val="000000"/>
          <w:spacing w:val="-2"/>
          <w:sz w:val="32"/>
          <w:szCs w:val="32"/>
        </w:rPr>
        <w:t>,</w:t>
      </w:r>
      <w:r w:rsidRPr="00940DD0">
        <w:rPr>
          <w:rFonts w:ascii="TH Niramit AS" w:hAnsi="TH Niramit AS" w:cs="TH Niramit AS"/>
          <w:color w:val="000000"/>
          <w:spacing w:val="-2"/>
          <w:sz w:val="32"/>
          <w:szCs w:val="32"/>
          <w:cs/>
        </w:rPr>
        <w:t>522</w:t>
      </w:r>
      <w:r w:rsidRPr="00940DD0">
        <w:rPr>
          <w:rFonts w:ascii="TH Niramit AS" w:hAnsi="TH Niramit AS" w:cs="TH Niramit AS"/>
          <w:spacing w:val="-2"/>
          <w:sz w:val="32"/>
          <w:szCs w:val="32"/>
          <w:cs/>
        </w:rPr>
        <w:t xml:space="preserve"> บาท</w:t>
      </w:r>
    </w:p>
    <w:p w:rsidR="00D858B7" w:rsidRPr="00037AB3" w:rsidRDefault="00D858B7" w:rsidP="003149A4">
      <w:pPr>
        <w:pStyle w:val="ad"/>
        <w:numPr>
          <w:ilvl w:val="0"/>
          <w:numId w:val="3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ภูมิปัญญาไทยทางการเกษตร</w:t>
      </w:r>
    </w:p>
    <w:p w:rsidR="00D858B7" w:rsidRPr="00037AB3" w:rsidRDefault="00D858B7" w:rsidP="003149A4">
      <w:pPr>
        <w:pStyle w:val="ad"/>
        <w:numPr>
          <w:ilvl w:val="0"/>
          <w:numId w:val="3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โครงการอัตลักษณาภาษาศิลป์ กับศิลปะศิลปินบนถิ่นไทย</w:t>
      </w:r>
    </w:p>
    <w:p w:rsidR="00D858B7" w:rsidRPr="00037AB3" w:rsidRDefault="00D858B7" w:rsidP="003149A4">
      <w:pPr>
        <w:pStyle w:val="ad"/>
        <w:numPr>
          <w:ilvl w:val="0"/>
          <w:numId w:val="3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โครงการทัศนศิลป์เฉลิมพระเกียรติ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(แทงหยวก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ช่างศิลป์บนถิ่นไทย)</w:t>
      </w:r>
    </w:p>
    <w:p w:rsidR="00D858B7" w:rsidRPr="00037AB3" w:rsidRDefault="00D858B7" w:rsidP="003149A4">
      <w:pPr>
        <w:pStyle w:val="ad"/>
        <w:numPr>
          <w:ilvl w:val="0"/>
          <w:numId w:val="3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ส่งเสริมวัฒนธรรม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การอนุรักษ์ชนเผ่า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ไทยพวน</w:t>
      </w:r>
      <w:r w:rsidRPr="00037AB3">
        <w:rPr>
          <w:rFonts w:ascii="TH Niramit AS" w:hAnsi="TH Niramit AS" w:cs="TH Niramit AS"/>
          <w:color w:val="000000"/>
          <w:sz w:val="32"/>
          <w:szCs w:val="32"/>
        </w:rPr>
        <w:t>”</w:t>
      </w:r>
    </w:p>
    <w:p w:rsidR="00D858B7" w:rsidRPr="00037AB3" w:rsidRDefault="00D858B7" w:rsidP="003149A4">
      <w:pPr>
        <w:pStyle w:val="ad"/>
        <w:numPr>
          <w:ilvl w:val="0"/>
          <w:numId w:val="3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งานลอยกระทง</w:t>
      </w:r>
    </w:p>
    <w:p w:rsidR="00D858B7" w:rsidRPr="00037AB3" w:rsidRDefault="00D858B7" w:rsidP="003149A4">
      <w:pPr>
        <w:pStyle w:val="ad"/>
        <w:numPr>
          <w:ilvl w:val="0"/>
          <w:numId w:val="3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โครงการ</w:t>
      </w: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ทำบุญสัตว์ทดลอง</w:t>
      </w:r>
    </w:p>
    <w:p w:rsidR="00D858B7" w:rsidRPr="00037AB3" w:rsidRDefault="00D858B7" w:rsidP="003149A4">
      <w:pPr>
        <w:pStyle w:val="ad"/>
        <w:numPr>
          <w:ilvl w:val="0"/>
          <w:numId w:val="3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t>โครงการงานไหว้ครู</w:t>
      </w:r>
    </w:p>
    <w:p w:rsidR="00D858B7" w:rsidRPr="00037AB3" w:rsidRDefault="00D858B7" w:rsidP="003149A4">
      <w:pPr>
        <w:pStyle w:val="ad"/>
        <w:numPr>
          <w:ilvl w:val="0"/>
          <w:numId w:val="3"/>
        </w:num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color w:val="000000"/>
          <w:sz w:val="32"/>
          <w:szCs w:val="32"/>
          <w:cs/>
        </w:rPr>
        <w:lastRenderedPageBreak/>
        <w:t>โครงการงานกีฬาประเพณี 4 จอบ แห่งชาติ</w:t>
      </w:r>
    </w:p>
    <w:p w:rsidR="00D858B7" w:rsidRPr="00AA5D8A" w:rsidRDefault="00D858B7" w:rsidP="00D858B7">
      <w:pPr>
        <w:ind w:right="-283"/>
        <w:jc w:val="thaiDistribute"/>
        <w:rPr>
          <w:rFonts w:ascii="TH Niramit AS" w:hAnsi="TH Niramit AS" w:cs="TH Niramit AS"/>
          <w:sz w:val="10"/>
          <w:szCs w:val="10"/>
        </w:rPr>
      </w:pPr>
    </w:p>
    <w:p w:rsidR="00D858B7" w:rsidRDefault="00D858B7" w:rsidP="00D858B7">
      <w:pPr>
        <w:ind w:right="-283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1</w:t>
      </w:r>
      <w:r w:rsidRPr="00037AB3">
        <w:rPr>
          <w:rFonts w:ascii="TH Niramit AS" w:hAnsi="TH Niramit AS" w:cs="TH Niramit AS"/>
          <w:b/>
          <w:bCs/>
          <w:sz w:val="32"/>
          <w:szCs w:val="32"/>
        </w:rPr>
        <w:t>4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. การบริหารจัดการ</w:t>
      </w: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C13316">
        <w:rPr>
          <w:rFonts w:ascii="TH Niramit AS" w:hAnsi="TH Niramit AS" w:cs="TH Niramit AS"/>
          <w:sz w:val="32"/>
          <w:szCs w:val="32"/>
          <w:cs/>
        </w:rPr>
        <w:t>14.1 เนื่องจาก</w:t>
      </w:r>
      <w:r w:rsidRPr="00037AB3">
        <w:rPr>
          <w:rFonts w:ascii="TH Niramit AS" w:hAnsi="TH Niramit AS" w:cs="TH Niramit AS"/>
          <w:sz w:val="32"/>
          <w:szCs w:val="32"/>
          <w:cs/>
        </w:rPr>
        <w:t>คณะสัตวศาสตร์ฯ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037AB3">
        <w:rPr>
          <w:rFonts w:ascii="TH Niramit AS" w:hAnsi="TH Niramit AS" w:cs="TH Niramit AS"/>
          <w:sz w:val="32"/>
          <w:szCs w:val="32"/>
          <w:cs/>
        </w:rPr>
        <w:t>นั้นมุ่งสู่</w:t>
      </w:r>
      <w:r w:rsidRPr="00037AB3">
        <w:rPr>
          <w:rFonts w:ascii="TH Niramit AS" w:eastAsia="CordiaNew-Bold" w:hAnsi="TH Niramit AS" w:cs="TH Niramit AS"/>
          <w:sz w:val="32"/>
          <w:szCs w:val="32"/>
          <w:cs/>
        </w:rPr>
        <w:t>การพัฒนาสถาบันสู่สถาบันเรียนรู้</w:t>
      </w:r>
      <w:r w:rsidRPr="00037AB3">
        <w:rPr>
          <w:rFonts w:ascii="TH Niramit AS" w:hAnsi="TH Niramit AS" w:cs="TH Niramit AS"/>
          <w:sz w:val="32"/>
          <w:szCs w:val="32"/>
          <w:cs/>
        </w:rPr>
        <w:t xml:space="preserve"> โดยผู้บริหารระดับคณะและกรรมการประจำคณะ ร่วมกันในการกำหนดนโยบายและจัดทำวิสัยทัศน์พันธกิจ แผนกลยุทธ์ และนำสู่การปฏิบัติที่เป็นระบบชัดเจน โดยมีการกำหนดตัวบ่งชี้คุณภาพ (</w:t>
      </w:r>
      <w:r w:rsidRPr="00037AB3">
        <w:rPr>
          <w:rFonts w:ascii="TH Niramit AS" w:hAnsi="TH Niramit AS" w:cs="TH Niramit AS"/>
          <w:sz w:val="32"/>
          <w:szCs w:val="32"/>
        </w:rPr>
        <w:t xml:space="preserve">KPI) </w:t>
      </w:r>
      <w:r w:rsidRPr="00037AB3">
        <w:rPr>
          <w:rFonts w:ascii="TH Niramit AS" w:hAnsi="TH Niramit AS" w:cs="TH Niramit AS"/>
          <w:sz w:val="32"/>
          <w:szCs w:val="32"/>
          <w:cs/>
        </w:rPr>
        <w:t xml:space="preserve">ของงานที่ปฏิบัติที่ควรมีการพิจารณาจาก  </w:t>
      </w:r>
    </w:p>
    <w:p w:rsidR="00D858B7" w:rsidRPr="00037AB3" w:rsidRDefault="00D858B7" w:rsidP="00D858B7">
      <w:pPr>
        <w:tabs>
          <w:tab w:val="left" w:pos="1134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ab/>
        <w:t xml:space="preserve">14.1.1 มิติการพัฒนาองค์กร เช่นการส่งเสริมให้อาจารย์ บุคลากรมีโอกาสศึกษา เรียนรู้ พัฒนาตนเองอย่างต่อเนื่อง การพัฒนาระบบสารสนเทศ เพื่อการเรียนรู้ ตามแผนพัฒนาบุคลากร และอัตรากำลังของคณะวิชา </w:t>
      </w:r>
    </w:p>
    <w:p w:rsidR="00D858B7" w:rsidRPr="00037AB3" w:rsidRDefault="00D858B7" w:rsidP="00D858B7">
      <w:pPr>
        <w:tabs>
          <w:tab w:val="left" w:pos="1134"/>
        </w:tabs>
        <w:ind w:right="-283"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ab/>
        <w:t xml:space="preserve">14.1.2 มิติการพัฒนา หรือการปรับปรุงกระบวนหลักของสถาบัน เช่น การพัฒนาหลักสูตร การปรับปรุงกระบวนการเรียนรู้ของนักศึกษา ทิศทางการส่งเสริมการวิจัย การบริการวิชาการและสังคม การทำนุบำรุงศิลปะและวัฒนธรรม (แผนยุทธศาสตร์ 2554-2558) </w:t>
      </w:r>
    </w:p>
    <w:p w:rsidR="00D858B7" w:rsidRPr="00037AB3" w:rsidRDefault="00D858B7" w:rsidP="00D858B7">
      <w:pPr>
        <w:tabs>
          <w:tab w:val="left" w:pos="1134"/>
        </w:tabs>
        <w:ind w:right="-283"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ab/>
        <w:t>14.1.3 มิติผู้รับบริการหรือผู้มีส่วนได้ ส่วนเสียเช่น ความพึงพอใจของผู้ใช้บัณฑิต โดยคำนึงถึงความคุ้มค่าของการใช้จ่ายเงิน งบประมาณ และให้สอดคล้องกับเป้าประสงค์ตามประเด็นยุทธศาสตร์ หรือวัตถุประสงค์เชิงกลยุทธ์ของสถาบัน อย่างเหมาะสมโดยพิจารณาจากความคุ้มค่าของการจัดเก็บข้อมูล และการรายงานข้อมูล กับประโยชน์ที่จะได้รับ</w:t>
      </w: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ab/>
        <w:t>14.2 มีระบบสารสนเทศเพื่อการบริหารและการตัดสินใจตามพันธกิจของสถาบัน โดยอย่างน้อยต้องครอบคลุมการจัดการเรียนการสอน การวิจัย การบริหารจัดการ และการเงิน และสามารถนำไปใช้ในการดำเนินงานประกันคุณภาพ</w:t>
      </w:r>
    </w:p>
    <w:p w:rsidR="00D858B7" w:rsidRPr="00037AB3" w:rsidRDefault="00D858B7" w:rsidP="00D858B7">
      <w:pPr>
        <w:ind w:right="-283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037AB3">
        <w:rPr>
          <w:rFonts w:ascii="TH Niramit AS" w:eastAsia="CordiaNew-Bold" w:hAnsi="TH Niramit AS" w:cs="TH Niramit AS"/>
          <w:sz w:val="32"/>
          <w:szCs w:val="32"/>
        </w:rPr>
        <w:t xml:space="preserve"> </w:t>
      </w:r>
      <w:r w:rsidRPr="00037AB3">
        <w:rPr>
          <w:rFonts w:ascii="TH Niramit AS" w:eastAsia="CordiaNew-Bold" w:hAnsi="TH Niramit AS" w:cs="TH Niramit AS"/>
          <w:sz w:val="32"/>
          <w:szCs w:val="32"/>
          <w:cs/>
        </w:rPr>
        <w:tab/>
        <w:t>14.3 มีระบบบริหารความเสี่ยงของคณะ โดยมีการแต่งตั้งคณะกรรมการหรือคณะทำงานบริหารความเสี่ยงซึ่งทำการจัดทำแผนบริหารความเสี่ยงที่มีระดับความเสี่ยงสูง และดำเนินการตามแผนคณะวิชา มีการประเมินความเสี่ยงในด้านต่างๆ ซึ่งรายงานต่อคณะเพื่อนำไปใช้ในการปรับปรุงแผนบริหารความเสี่ยง</w:t>
      </w:r>
    </w:p>
    <w:p w:rsidR="00D858B7" w:rsidRPr="00AA5D8A" w:rsidRDefault="00D858B7" w:rsidP="00D858B7">
      <w:pPr>
        <w:ind w:right="-283"/>
        <w:jc w:val="thaiDistribute"/>
        <w:rPr>
          <w:rFonts w:ascii="TH Niramit AS" w:eastAsia="CordiaNew-Bold" w:hAnsi="TH Niramit AS" w:cs="TH Niramit AS"/>
          <w:sz w:val="18"/>
          <w:szCs w:val="18"/>
          <w:cs/>
        </w:rPr>
      </w:pPr>
    </w:p>
    <w:p w:rsidR="00D858B7" w:rsidRDefault="00D858B7" w:rsidP="00D858B7">
      <w:pPr>
        <w:ind w:right="-283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</w:rPr>
        <w:t xml:space="preserve">15. </w:t>
      </w: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การพัฒนาบุคลากร</w:t>
      </w: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ab/>
        <w:t>แสดงระบบและกลไกในการบริหารทรัพยากรบุคคลเพื่อพัฒนา และธำรงไว้ให้บุคคลากรมีคุณภาพและประสิทธิภาพ โดยมีแผนระยะสั้น ปานกลาง และระยะยาว เพื่อพัฒนาบุคลากรให้มีความสามารถตรงกับภารกิจและวิชาชีพ มีการจัดสวัสดิการเสริมสร้างสุขภาพและปัจจัยสิ่งแวดล้อมเพื่อให้มีความสุขในการทำงาน</w:t>
      </w:r>
    </w:p>
    <w:p w:rsidR="00D858B7" w:rsidRPr="00D9033A" w:rsidRDefault="00D858B7" w:rsidP="00D858B7">
      <w:pPr>
        <w:ind w:right="-283"/>
        <w:jc w:val="thaiDistribute"/>
        <w:rPr>
          <w:rFonts w:ascii="TH Niramit AS" w:hAnsi="TH Niramit AS" w:cs="TH Niramit AS"/>
          <w:sz w:val="14"/>
          <w:szCs w:val="14"/>
        </w:rPr>
      </w:pPr>
    </w:p>
    <w:p w:rsidR="00D858B7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>ตารางแสดงบุคลากรที่ได้รับการพัฒนาโดยศึกษาต่อในประเทศและต่างประเทศ</w:t>
      </w:r>
    </w:p>
    <w:tbl>
      <w:tblPr>
        <w:tblW w:w="102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2299"/>
        <w:gridCol w:w="2835"/>
        <w:gridCol w:w="1134"/>
        <w:gridCol w:w="1134"/>
        <w:gridCol w:w="2126"/>
      </w:tblGrid>
      <w:tr w:rsidR="00D858B7" w:rsidRPr="00AA5D8A" w:rsidTr="00D858B7">
        <w:tc>
          <w:tcPr>
            <w:tcW w:w="675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0D63B7">
              <w:rPr>
                <w:rFonts w:ascii="TH Niramit AS" w:hAnsi="TH Niramit AS" w:cs="TH Niramit AS"/>
                <w:b/>
                <w:bCs/>
                <w:cs/>
              </w:rPr>
              <w:t>ลำดับ</w:t>
            </w:r>
          </w:p>
        </w:tc>
        <w:tc>
          <w:tcPr>
            <w:tcW w:w="2299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0D63B7">
              <w:rPr>
                <w:rFonts w:ascii="TH Niramit AS" w:hAnsi="TH Niramit AS" w:cs="TH Niramit AS"/>
                <w:b/>
                <w:bCs/>
                <w:cs/>
              </w:rPr>
              <w:t>ชื่อ-สกุล</w:t>
            </w:r>
          </w:p>
        </w:tc>
        <w:tc>
          <w:tcPr>
            <w:tcW w:w="2835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0D63B7">
              <w:rPr>
                <w:rFonts w:ascii="TH Niramit AS" w:hAnsi="TH Niramit AS" w:cs="TH Niramit AS"/>
                <w:b/>
                <w:bCs/>
                <w:cs/>
              </w:rPr>
              <w:t>ระดับและสาขาวิชา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0D63B7">
              <w:rPr>
                <w:rFonts w:ascii="TH Niramit AS" w:hAnsi="TH Niramit AS" w:cs="TH Niramit AS"/>
                <w:b/>
                <w:bCs/>
                <w:cs/>
              </w:rPr>
              <w:t>ประเทศ</w:t>
            </w:r>
          </w:p>
        </w:tc>
        <w:tc>
          <w:tcPr>
            <w:tcW w:w="1134" w:type="dxa"/>
          </w:tcPr>
          <w:p w:rsidR="00D858B7" w:rsidRPr="007C57F2" w:rsidRDefault="00D858B7" w:rsidP="00D858B7">
            <w:pPr>
              <w:ind w:right="-77"/>
              <w:jc w:val="center"/>
              <w:rPr>
                <w:rFonts w:ascii="TH Niramit AS" w:hAnsi="TH Niramit AS" w:cs="TH Niramit AS"/>
                <w:b/>
                <w:bCs/>
                <w:sz w:val="22"/>
                <w:szCs w:val="22"/>
              </w:rPr>
            </w:pPr>
            <w:r w:rsidRPr="007C57F2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วันเดือนปีที่ลา</w:t>
            </w:r>
          </w:p>
        </w:tc>
        <w:tc>
          <w:tcPr>
            <w:tcW w:w="2126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0D63B7">
              <w:rPr>
                <w:rFonts w:ascii="TH Niramit AS" w:hAnsi="TH Niramit AS" w:cs="TH Niramit AS"/>
                <w:b/>
                <w:bCs/>
                <w:cs/>
              </w:rPr>
              <w:t>แหล่งทุน</w:t>
            </w:r>
          </w:p>
        </w:tc>
      </w:tr>
      <w:tr w:rsidR="00D858B7" w:rsidRPr="000D63B7" w:rsidTr="00D858B7">
        <w:tc>
          <w:tcPr>
            <w:tcW w:w="675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1.</w:t>
            </w:r>
          </w:p>
        </w:tc>
        <w:tc>
          <w:tcPr>
            <w:tcW w:w="2299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 w:hint="cs"/>
                <w:cs/>
              </w:rPr>
              <w:t xml:space="preserve">อ. </w:t>
            </w:r>
            <w:r w:rsidRPr="000D63B7">
              <w:rPr>
                <w:rFonts w:ascii="TH Niramit AS" w:hAnsi="TH Niramit AS" w:cs="TH Niramit AS"/>
                <w:cs/>
              </w:rPr>
              <w:t>ชนม์ ภู่สุวรรณ</w:t>
            </w:r>
          </w:p>
        </w:tc>
        <w:tc>
          <w:tcPr>
            <w:tcW w:w="2835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</w:rPr>
              <w:t>Ph.D. Marine Sciences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  <w:cs/>
              </w:rPr>
            </w:pPr>
            <w:r w:rsidRPr="000D63B7">
              <w:rPr>
                <w:rFonts w:ascii="TH Niramit AS" w:hAnsi="TH Niramit AS" w:cs="TH Niramit AS"/>
                <w:cs/>
              </w:rPr>
              <w:t>อังกฤษ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31 ส.ค. 51</w:t>
            </w:r>
          </w:p>
        </w:tc>
        <w:tc>
          <w:tcPr>
            <w:tcW w:w="2126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ทุนกระทรวงวิทยาศาสตร์</w:t>
            </w:r>
          </w:p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และเทคโนโลยี</w:t>
            </w:r>
          </w:p>
        </w:tc>
      </w:tr>
      <w:tr w:rsidR="00D858B7" w:rsidRPr="000D63B7" w:rsidTr="00D858B7">
        <w:tc>
          <w:tcPr>
            <w:tcW w:w="675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2.</w:t>
            </w:r>
          </w:p>
        </w:tc>
        <w:tc>
          <w:tcPr>
            <w:tcW w:w="2299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อ. ภวพล คงชุม</w:t>
            </w:r>
          </w:p>
        </w:tc>
        <w:tc>
          <w:tcPr>
            <w:tcW w:w="2835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</w:rPr>
              <w:t>Ph.D.</w:t>
            </w:r>
            <w:r w:rsidRPr="000D63B7">
              <w:rPr>
                <w:rFonts w:ascii="TH Niramit AS" w:hAnsi="TH Niramit AS" w:cs="TH Niramit AS"/>
                <w:cs/>
              </w:rPr>
              <w:t xml:space="preserve"> </w:t>
            </w:r>
            <w:r w:rsidRPr="000D63B7">
              <w:rPr>
                <w:rFonts w:ascii="TH Niramit AS" w:hAnsi="TH Niramit AS" w:cs="TH Niramit AS"/>
              </w:rPr>
              <w:t xml:space="preserve">Fishery &amp; </w:t>
            </w:r>
          </w:p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</w:rPr>
              <w:t xml:space="preserve">Wildlife Science 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  <w:cs/>
              </w:rPr>
            </w:pPr>
            <w:r w:rsidRPr="000D63B7">
              <w:rPr>
                <w:rFonts w:ascii="TH Niramit AS" w:hAnsi="TH Niramit AS" w:cs="TH Niramit AS"/>
                <w:cs/>
              </w:rPr>
              <w:t>สหรัฐอมริกา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10 ส.ค. 49</w:t>
            </w:r>
          </w:p>
        </w:tc>
        <w:tc>
          <w:tcPr>
            <w:tcW w:w="2126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ทุนกระทรวงวิทยาศาสตร์</w:t>
            </w:r>
          </w:p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และเทคโนโลยี</w:t>
            </w:r>
          </w:p>
        </w:tc>
      </w:tr>
      <w:tr w:rsidR="00D858B7" w:rsidRPr="000D63B7" w:rsidTr="00D858B7">
        <w:tc>
          <w:tcPr>
            <w:tcW w:w="675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3.</w:t>
            </w:r>
          </w:p>
        </w:tc>
        <w:tc>
          <w:tcPr>
            <w:tcW w:w="2299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อ. วัชราภรณ์ รวมธรรม</w:t>
            </w:r>
          </w:p>
        </w:tc>
        <w:tc>
          <w:tcPr>
            <w:tcW w:w="2835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 xml:space="preserve">ปร.ด. </w:t>
            </w:r>
            <w:r w:rsidRPr="000D63B7">
              <w:rPr>
                <w:rFonts w:ascii="TH Niramit AS" w:hAnsi="TH Niramit AS" w:cs="TH Niramit AS"/>
              </w:rPr>
              <w:t>(</w:t>
            </w:r>
            <w:r w:rsidRPr="000D63B7">
              <w:rPr>
                <w:rFonts w:ascii="TH Niramit AS" w:hAnsi="TH Niramit AS" w:cs="TH Niramit AS"/>
                <w:cs/>
              </w:rPr>
              <w:t>สัตววิทยา</w:t>
            </w:r>
            <w:r w:rsidRPr="000D63B7">
              <w:rPr>
                <w:rFonts w:ascii="TH Niramit AS" w:hAnsi="TH Niramit AS" w:cs="TH Niramit AS"/>
              </w:rPr>
              <w:t>)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ไทย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1 มิ.ย. 50</w:t>
            </w:r>
          </w:p>
        </w:tc>
        <w:tc>
          <w:tcPr>
            <w:tcW w:w="2126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สกอ.</w:t>
            </w:r>
          </w:p>
        </w:tc>
      </w:tr>
      <w:tr w:rsidR="00D858B7" w:rsidRPr="000D63B7" w:rsidTr="00D858B7">
        <w:tc>
          <w:tcPr>
            <w:tcW w:w="675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4.</w:t>
            </w:r>
          </w:p>
        </w:tc>
        <w:tc>
          <w:tcPr>
            <w:tcW w:w="2299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อ. วิไลวรรณ สิริโรจนพุฒิ</w:t>
            </w:r>
          </w:p>
        </w:tc>
        <w:tc>
          <w:tcPr>
            <w:tcW w:w="2835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 xml:space="preserve">ปร.ด. </w:t>
            </w:r>
            <w:r w:rsidRPr="000D63B7">
              <w:rPr>
                <w:rFonts w:ascii="TH Niramit AS" w:hAnsi="TH Niramit AS" w:cs="TH Niramit AS"/>
              </w:rPr>
              <w:t>(</w:t>
            </w:r>
            <w:r w:rsidRPr="000D63B7">
              <w:rPr>
                <w:rFonts w:ascii="TH Niramit AS" w:hAnsi="TH Niramit AS" w:cs="TH Niramit AS"/>
                <w:cs/>
              </w:rPr>
              <w:t>เศรษฐศาสตร์</w:t>
            </w:r>
            <w:r w:rsidRPr="000D63B7">
              <w:rPr>
                <w:rFonts w:ascii="TH Niramit AS" w:hAnsi="TH Niramit AS" w:cs="TH Niramit AS"/>
              </w:rPr>
              <w:t>)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ไทย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1 มิ.ย. 49</w:t>
            </w:r>
          </w:p>
        </w:tc>
        <w:tc>
          <w:tcPr>
            <w:tcW w:w="2126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ทุนส่วนตัว</w:t>
            </w:r>
          </w:p>
        </w:tc>
      </w:tr>
      <w:tr w:rsidR="00D858B7" w:rsidRPr="000D63B7" w:rsidTr="00D858B7">
        <w:tc>
          <w:tcPr>
            <w:tcW w:w="675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5.</w:t>
            </w:r>
          </w:p>
        </w:tc>
        <w:tc>
          <w:tcPr>
            <w:tcW w:w="2299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อ. พรพรรณ แสนภูมิ</w:t>
            </w:r>
          </w:p>
        </w:tc>
        <w:tc>
          <w:tcPr>
            <w:tcW w:w="2835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</w:rPr>
              <w:t>Ph.D. (Animal scinece)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  <w:cs/>
              </w:rPr>
            </w:pPr>
            <w:r w:rsidRPr="000D63B7">
              <w:rPr>
                <w:rFonts w:ascii="TH Niramit AS" w:hAnsi="TH Niramit AS" w:cs="TH Niramit AS"/>
                <w:cs/>
              </w:rPr>
              <w:t>มาเลเซีย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1 มิ.ย. 51</w:t>
            </w:r>
          </w:p>
        </w:tc>
        <w:tc>
          <w:tcPr>
            <w:tcW w:w="2126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ทุนส่วนตัว</w:t>
            </w:r>
          </w:p>
        </w:tc>
      </w:tr>
      <w:tr w:rsidR="00D858B7" w:rsidRPr="000D63B7" w:rsidTr="00D858B7">
        <w:tc>
          <w:tcPr>
            <w:tcW w:w="675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  <w:cs/>
              </w:rPr>
            </w:pPr>
            <w:r w:rsidRPr="000D63B7">
              <w:rPr>
                <w:rFonts w:ascii="TH Niramit AS" w:hAnsi="TH Niramit AS" w:cs="TH Niramit AS"/>
                <w:cs/>
              </w:rPr>
              <w:t>6.</w:t>
            </w:r>
          </w:p>
        </w:tc>
        <w:tc>
          <w:tcPr>
            <w:tcW w:w="2299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อ. กฤติยา เลิศชุณหะเกียรติ</w:t>
            </w:r>
          </w:p>
        </w:tc>
        <w:tc>
          <w:tcPr>
            <w:tcW w:w="2835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ปร.ด. สัตวศาสตร์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ไทย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1 มิ.ย. 49</w:t>
            </w:r>
          </w:p>
        </w:tc>
        <w:tc>
          <w:tcPr>
            <w:tcW w:w="2126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ทุนส่วนตัว</w:t>
            </w:r>
          </w:p>
        </w:tc>
      </w:tr>
      <w:tr w:rsidR="00D858B7" w:rsidRPr="000D63B7" w:rsidTr="00D858B7">
        <w:tc>
          <w:tcPr>
            <w:tcW w:w="675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  <w:cs/>
              </w:rPr>
            </w:pPr>
            <w:r w:rsidRPr="000D63B7">
              <w:rPr>
                <w:rFonts w:ascii="TH Niramit AS" w:hAnsi="TH Niramit AS" w:cs="TH Niramit AS"/>
                <w:cs/>
              </w:rPr>
              <w:t>7.</w:t>
            </w:r>
          </w:p>
        </w:tc>
        <w:tc>
          <w:tcPr>
            <w:tcW w:w="2299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 w:hint="cs"/>
                <w:cs/>
              </w:rPr>
              <w:t xml:space="preserve">อ. </w:t>
            </w:r>
            <w:r w:rsidRPr="000D63B7">
              <w:rPr>
                <w:rFonts w:ascii="TH Niramit AS" w:hAnsi="TH Niramit AS" w:cs="TH Niramit AS"/>
                <w:cs/>
              </w:rPr>
              <w:t>น.สพ. ศิริชัย เอียดมุสิก</w:t>
            </w:r>
          </w:p>
        </w:tc>
        <w:tc>
          <w:tcPr>
            <w:tcW w:w="2835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ปร.ด. อายุรศาสตร์ทางสัตวแพทย์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ไทย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1 พ.ย. 48</w:t>
            </w:r>
          </w:p>
        </w:tc>
        <w:tc>
          <w:tcPr>
            <w:tcW w:w="2126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ทุนส่วนตัว</w:t>
            </w:r>
          </w:p>
        </w:tc>
      </w:tr>
      <w:tr w:rsidR="00D858B7" w:rsidRPr="000D63B7" w:rsidTr="00D858B7">
        <w:tc>
          <w:tcPr>
            <w:tcW w:w="675" w:type="dxa"/>
          </w:tcPr>
          <w:p w:rsidR="00D858B7" w:rsidRPr="000D63B7" w:rsidRDefault="00D858B7" w:rsidP="00D858B7">
            <w:pPr>
              <w:ind w:right="-283"/>
              <w:jc w:val="center"/>
              <w:rPr>
                <w:rFonts w:ascii="TH Niramit AS" w:hAnsi="TH Niramit AS" w:cs="TH Niramit AS"/>
                <w:cs/>
              </w:rPr>
            </w:pPr>
            <w:r w:rsidRPr="000D63B7">
              <w:rPr>
                <w:rFonts w:ascii="TH Niramit AS" w:hAnsi="TH Niramit AS" w:cs="TH Niramit AS"/>
                <w:cs/>
              </w:rPr>
              <w:lastRenderedPageBreak/>
              <w:t>8.</w:t>
            </w:r>
          </w:p>
        </w:tc>
        <w:tc>
          <w:tcPr>
            <w:tcW w:w="2299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อ. กฤษณะ เรืองฤทธิ์</w:t>
            </w:r>
          </w:p>
        </w:tc>
        <w:tc>
          <w:tcPr>
            <w:tcW w:w="2835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</w:rPr>
              <w:t>Ph.D. Entonomy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  <w:cs/>
              </w:rPr>
            </w:pPr>
            <w:r w:rsidRPr="000D63B7">
              <w:rPr>
                <w:rFonts w:ascii="TH Niramit AS" w:hAnsi="TH Niramit AS" w:cs="TH Niramit AS"/>
                <w:cs/>
              </w:rPr>
              <w:t>สหรัฐอมริกา</w:t>
            </w:r>
          </w:p>
        </w:tc>
        <w:tc>
          <w:tcPr>
            <w:tcW w:w="1134" w:type="dxa"/>
          </w:tcPr>
          <w:p w:rsidR="00D858B7" w:rsidRPr="000D63B7" w:rsidRDefault="00D858B7" w:rsidP="00D858B7">
            <w:pPr>
              <w:ind w:right="-283"/>
              <w:jc w:val="thaiDistribute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1 ม.ค. 53</w:t>
            </w:r>
          </w:p>
        </w:tc>
        <w:tc>
          <w:tcPr>
            <w:tcW w:w="2126" w:type="dxa"/>
          </w:tcPr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ทุนกระทรวงวิทยาศาสตร์</w:t>
            </w:r>
          </w:p>
          <w:p w:rsidR="00D858B7" w:rsidRPr="000D63B7" w:rsidRDefault="00D858B7" w:rsidP="00D858B7">
            <w:pPr>
              <w:ind w:right="-283"/>
              <w:rPr>
                <w:rFonts w:ascii="TH Niramit AS" w:hAnsi="TH Niramit AS" w:cs="TH Niramit AS"/>
              </w:rPr>
            </w:pPr>
            <w:r w:rsidRPr="000D63B7">
              <w:rPr>
                <w:rFonts w:ascii="TH Niramit AS" w:hAnsi="TH Niramit AS" w:cs="TH Niramit AS"/>
                <w:cs/>
              </w:rPr>
              <w:t>และเทคโนโลยี</w:t>
            </w:r>
          </w:p>
        </w:tc>
      </w:tr>
    </w:tbl>
    <w:p w:rsidR="00D858B7" w:rsidRPr="00AA5D8A" w:rsidRDefault="00D858B7" w:rsidP="00D858B7">
      <w:pPr>
        <w:ind w:right="-283"/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ind w:right="-283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037AB3">
        <w:rPr>
          <w:rFonts w:ascii="TH Niramit AS" w:hAnsi="TH Niramit AS" w:cs="TH Niramit AS"/>
          <w:b/>
          <w:bCs/>
          <w:sz w:val="32"/>
          <w:szCs w:val="32"/>
          <w:cs/>
        </w:rPr>
        <w:t>16. ระบบและกลไกการประกันคุณภาพการศึกษา</w:t>
      </w: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  <w:r w:rsidRPr="00037AB3">
        <w:rPr>
          <w:rFonts w:ascii="TH Niramit AS" w:hAnsi="TH Niramit AS" w:cs="TH Niramit AS"/>
          <w:sz w:val="32"/>
          <w:szCs w:val="32"/>
          <w:cs/>
        </w:rPr>
        <w:tab/>
        <w:t xml:space="preserve">การนำเสนอระบบและกลไกการประกันคุณภาพการศึกษาหน่วยงานควรระบุ ให้ชัดเจนว่าระบบคุณภาพที่หน่วยงานใช้ระบบใด หากใช้ระบบอื่นๆให้ระบุ ให้ชัดเจน พร้อมกันนี้จะต้องระบุด้วยว่ามีกลไกการดำเนินการในระดับต่างๆอย่างไร เช่น จัดตั้งหน่วยงาน/ผู้รับผิดชอบ คณะกรรมการที่รับผิดชอบในระดับต่างๆ </w:t>
      </w: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  <w:cs/>
        </w:rPr>
      </w:pP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037AB3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  <w:cs/>
        </w:rPr>
        <w:sectPr w:rsidR="00D858B7" w:rsidRPr="00037AB3" w:rsidSect="00EF06B2">
          <w:footerReference w:type="default" r:id="rId28"/>
          <w:footerReference w:type="first" r:id="rId29"/>
          <w:pgSz w:w="11906" w:h="16838"/>
          <w:pgMar w:top="1440" w:right="1418" w:bottom="1021" w:left="1418" w:header="709" w:footer="709" w:gutter="0"/>
          <w:pgNumType w:fmt="lowerLetter" w:start="1" w:chapStyle="1"/>
          <w:cols w:space="708"/>
          <w:titlePg/>
          <w:docGrid w:linePitch="360"/>
        </w:sectPr>
      </w:pPr>
    </w:p>
    <w:p w:rsidR="00D858B7" w:rsidRPr="00AA5D8A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AA5D8A">
        <w:rPr>
          <w:rFonts w:ascii="TH Niramit AS" w:hAnsi="TH Niramit AS" w:cs="TH Niramit AS"/>
          <w:sz w:val="32"/>
          <w:szCs w:val="32"/>
          <w:cs/>
        </w:rPr>
        <w:lastRenderedPageBreak/>
        <w:t>ตาราง แสดงจำนวนบุคลากรที่ไปดูงาน ประชุมวิชาการ</w:t>
      </w:r>
      <w:r w:rsidRPr="00AA5D8A">
        <w:rPr>
          <w:rFonts w:ascii="TH Niramit AS" w:hAnsi="TH Niramit AS" w:cs="TH Niramit AS"/>
          <w:sz w:val="32"/>
          <w:szCs w:val="32"/>
        </w:rPr>
        <w:t>/</w:t>
      </w:r>
      <w:r w:rsidRPr="00AA5D8A">
        <w:rPr>
          <w:rFonts w:ascii="TH Niramit AS" w:hAnsi="TH Niramit AS" w:cs="TH Niramit AS"/>
          <w:sz w:val="32"/>
          <w:szCs w:val="32"/>
          <w:cs/>
        </w:rPr>
        <w:t>อบรม สัมมนาในประเทศและต่างประเทศ</w:t>
      </w:r>
    </w:p>
    <w:tbl>
      <w:tblPr>
        <w:tblW w:w="14695" w:type="dxa"/>
        <w:tblInd w:w="-880" w:type="dxa"/>
        <w:tblLayout w:type="fixed"/>
        <w:tblLook w:val="01E0"/>
      </w:tblPr>
      <w:tblGrid>
        <w:gridCol w:w="706"/>
        <w:gridCol w:w="2692"/>
        <w:gridCol w:w="4450"/>
        <w:gridCol w:w="1980"/>
        <w:gridCol w:w="2887"/>
        <w:gridCol w:w="1969"/>
        <w:gridCol w:w="11"/>
      </w:tblGrid>
      <w:tr w:rsidR="00D858B7" w:rsidRPr="00AA5D8A" w:rsidTr="00D858B7">
        <w:trPr>
          <w:gridAfter w:val="1"/>
          <w:wAfter w:w="11" w:type="dxa"/>
          <w:tblHeader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AA5D8A">
              <w:rPr>
                <w:rFonts w:ascii="TH Niramit AS" w:hAnsi="TH Niramit AS" w:cs="TH Niramit AS"/>
                <w:b/>
                <w:bCs/>
                <w:szCs w:val="24"/>
                <w:cs/>
              </w:rPr>
              <w:t>ลำดับ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AA5D8A">
              <w:rPr>
                <w:rFonts w:ascii="TH Niramit AS" w:hAnsi="TH Niramit AS" w:cs="TH Niramit AS"/>
                <w:b/>
                <w:bCs/>
                <w:szCs w:val="24"/>
                <w:cs/>
              </w:rPr>
              <w:t>ชื่อ</w:t>
            </w:r>
            <w:r w:rsidRPr="00AA5D8A">
              <w:rPr>
                <w:rFonts w:ascii="TH Niramit AS" w:hAnsi="TH Niramit AS" w:cs="TH Niramit AS"/>
                <w:b/>
                <w:bCs/>
                <w:szCs w:val="24"/>
              </w:rPr>
              <w:t>-</w:t>
            </w:r>
            <w:r w:rsidRPr="00AA5D8A">
              <w:rPr>
                <w:rFonts w:ascii="TH Niramit AS" w:hAnsi="TH Niramit AS" w:cs="TH Niramit AS"/>
                <w:b/>
                <w:bCs/>
                <w:szCs w:val="24"/>
                <w:cs/>
              </w:rPr>
              <w:t>สกุล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AA5D8A">
              <w:rPr>
                <w:rFonts w:ascii="TH Niramit AS" w:hAnsi="TH Niramit AS" w:cs="TH Niramit AS"/>
                <w:b/>
                <w:bCs/>
                <w:szCs w:val="24"/>
                <w:cs/>
              </w:rPr>
              <w:t>หัวข้อ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AA5D8A">
              <w:rPr>
                <w:rFonts w:ascii="TH Niramit AS" w:hAnsi="TH Niramit AS" w:cs="TH Niramit AS"/>
                <w:b/>
                <w:bCs/>
                <w:szCs w:val="24"/>
                <w:cs/>
              </w:rPr>
              <w:t>วันที่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AA5D8A">
              <w:rPr>
                <w:rFonts w:ascii="TH Niramit AS" w:hAnsi="TH Niramit AS" w:cs="TH Niramit AS"/>
                <w:b/>
                <w:bCs/>
                <w:szCs w:val="24"/>
                <w:cs/>
              </w:rPr>
              <w:t>หน่วยงาน</w:t>
            </w:r>
            <w:r w:rsidRPr="00AA5D8A">
              <w:rPr>
                <w:rFonts w:ascii="TH Niramit AS" w:hAnsi="TH Niramit AS" w:cs="TH Niramit AS"/>
                <w:b/>
                <w:bCs/>
                <w:szCs w:val="24"/>
              </w:rPr>
              <w:t>/</w:t>
            </w:r>
            <w:r w:rsidRPr="00AA5D8A">
              <w:rPr>
                <w:rFonts w:ascii="TH Niramit AS" w:hAnsi="TH Niramit AS" w:cs="TH Niramit AS"/>
                <w:b/>
                <w:bCs/>
                <w:szCs w:val="24"/>
                <w:cs/>
              </w:rPr>
              <w:t>สถานที่จัด</w:t>
            </w:r>
          </w:p>
        </w:tc>
        <w:tc>
          <w:tcPr>
            <w:tcW w:w="1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AA5D8A">
              <w:rPr>
                <w:rFonts w:ascii="TH Niramit AS" w:hAnsi="TH Niramit AS" w:cs="TH Niramit AS"/>
                <w:b/>
                <w:bCs/>
                <w:szCs w:val="24"/>
                <w:cs/>
              </w:rPr>
              <w:t>ในประเทศ</w:t>
            </w:r>
            <w:r w:rsidRPr="00AA5D8A">
              <w:rPr>
                <w:rFonts w:ascii="TH Niramit AS" w:hAnsi="TH Niramit AS" w:cs="TH Niramit AS"/>
                <w:b/>
                <w:bCs/>
                <w:szCs w:val="24"/>
              </w:rPr>
              <w:t>/</w:t>
            </w:r>
            <w:r w:rsidRPr="00AA5D8A">
              <w:rPr>
                <w:rFonts w:ascii="TH Niramit AS" w:hAnsi="TH Niramit AS" w:cs="TH Niramit AS"/>
                <w:b/>
                <w:bCs/>
                <w:szCs w:val="24"/>
                <w:cs/>
              </w:rPr>
              <w:t>ต่างประเทศ (ระบุชื่อประเทศ)</w:t>
            </w:r>
          </w:p>
        </w:tc>
      </w:tr>
      <w:tr w:rsidR="00D858B7" w:rsidRPr="00AA5D8A" w:rsidTr="00D858B7">
        <w:trPr>
          <w:gridAfter w:val="1"/>
          <w:wAfter w:w="11" w:type="dxa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</w:rPr>
              <w:t>1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รศ. มานะ กาญจนมณีเสถียร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วิจัยทางการเกษตรของประเทศนิวซีแลนด์ เกี่ยวข้องกับการผลิตสูตรสำเร็จของเชื้อจุลินทรีย์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ind w:right="-85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</w:rPr>
              <w:t xml:space="preserve">1-7 </w:t>
            </w:r>
            <w:r w:rsidRPr="00AA5D8A">
              <w:rPr>
                <w:rFonts w:ascii="TH Niramit AS" w:hAnsi="TH Niramit AS" w:cs="TH Niramit AS"/>
                <w:cs/>
              </w:rPr>
              <w:t xml:space="preserve">พ.ย. </w:t>
            </w:r>
            <w:r w:rsidRPr="00AA5D8A">
              <w:rPr>
                <w:rFonts w:ascii="TH Niramit AS" w:hAnsi="TH Niramit AS" w:cs="TH Niramit AS"/>
              </w:rPr>
              <w:t>2553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ind w:right="-97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</w:rPr>
              <w:t>AgResearch</w:t>
            </w:r>
          </w:p>
        </w:tc>
        <w:tc>
          <w:tcPr>
            <w:tcW w:w="1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นิวซีแลนด์</w:t>
            </w:r>
          </w:p>
        </w:tc>
      </w:tr>
      <w:tr w:rsidR="00D858B7" w:rsidRPr="00AA5D8A" w:rsidTr="00D858B7">
        <w:trPr>
          <w:gridAfter w:val="1"/>
          <w:wAfter w:w="11" w:type="dxa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</w:rPr>
              <w:t>2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อ. พิสิษฐ์ สุวรรณแพทย์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วิจัยฟิสิกส์ศึกษาหัวข้อ</w:t>
            </w:r>
            <w:r w:rsidRPr="00AA5D8A">
              <w:rPr>
                <w:rFonts w:ascii="TH Niramit AS" w:hAnsi="TH Niramit AS" w:cs="TH Niramit AS"/>
              </w:rPr>
              <w:t xml:space="preserve"> “Development of a New Physics Expectations Survey for Thai College Student available for e-learning”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ind w:right="-85"/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</w:rPr>
              <w:t xml:space="preserve">9-30 </w:t>
            </w:r>
            <w:r w:rsidRPr="00AA5D8A">
              <w:rPr>
                <w:rFonts w:ascii="TH Niramit AS" w:hAnsi="TH Niramit AS" w:cs="TH Niramit AS"/>
                <w:cs/>
              </w:rPr>
              <w:t>เม.ย. 2554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ind w:right="-97"/>
              <w:rPr>
                <w:rFonts w:ascii="TH Niramit AS" w:hAnsi="TH Niramit AS" w:cs="TH Niramit AS"/>
              </w:rPr>
            </w:pPr>
            <w:smartTag w:uri="urn:schemas-microsoft-com:office:smarttags" w:element="place">
              <w:smartTag w:uri="urn:schemas-microsoft-com:office:smarttags" w:element="PlaceName">
                <w:r w:rsidRPr="00AA5D8A">
                  <w:rPr>
                    <w:rFonts w:ascii="TH Niramit AS" w:hAnsi="TH Niramit AS" w:cs="TH Niramit AS"/>
                  </w:rPr>
                  <w:t>San Jose</w:t>
                </w:r>
              </w:smartTag>
              <w:r w:rsidRPr="00AA5D8A">
                <w:rPr>
                  <w:rFonts w:ascii="TH Niramit AS" w:hAnsi="TH Niramit AS" w:cs="TH Niramit AS"/>
                </w:rPr>
                <w:t xml:space="preserve"> </w:t>
              </w:r>
              <w:smartTag w:uri="urn:schemas-microsoft-com:office:smarttags" w:element="PlaceType">
                <w:r w:rsidRPr="00AA5D8A">
                  <w:rPr>
                    <w:rFonts w:ascii="TH Niramit AS" w:hAnsi="TH Niramit AS" w:cs="TH Niramit AS"/>
                  </w:rPr>
                  <w:t>State</w:t>
                </w:r>
              </w:smartTag>
              <w:r w:rsidRPr="00AA5D8A">
                <w:rPr>
                  <w:rFonts w:ascii="TH Niramit AS" w:hAnsi="TH Niramit AS" w:cs="TH Niramit AS"/>
                </w:rPr>
                <w:t xml:space="preserve"> </w:t>
              </w:r>
              <w:smartTag w:uri="urn:schemas-microsoft-com:office:smarttags" w:element="PlaceType">
                <w:r w:rsidRPr="00AA5D8A">
                  <w:rPr>
                    <w:rFonts w:ascii="TH Niramit AS" w:hAnsi="TH Niramit AS" w:cs="TH Niramit AS"/>
                  </w:rPr>
                  <w:t>University</w:t>
                </w:r>
              </w:smartTag>
            </w:smartTag>
          </w:p>
        </w:tc>
        <w:tc>
          <w:tcPr>
            <w:tcW w:w="1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  <w:cs/>
              </w:rPr>
              <w:t>สหรัฐอเมริกา</w:t>
            </w:r>
          </w:p>
        </w:tc>
      </w:tr>
      <w:tr w:rsidR="00D858B7" w:rsidRPr="00AA5D8A" w:rsidTr="00D858B7">
        <w:trPr>
          <w:gridAfter w:val="1"/>
          <w:wAfter w:w="11" w:type="dxa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</w:rPr>
              <w:t>3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นายประสิทธิ์ นิธิโกสินทร์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อบรมหลักสูตร</w:t>
            </w:r>
            <w:r w:rsidRPr="00AA5D8A">
              <w:rPr>
                <w:rFonts w:ascii="TH Niramit AS" w:hAnsi="TH Niramit AS" w:cs="TH Niramit AS"/>
              </w:rPr>
              <w:t xml:space="preserve"> “</w:t>
            </w:r>
            <w:r w:rsidRPr="00AA5D8A">
              <w:rPr>
                <w:rFonts w:ascii="TH Niramit AS" w:hAnsi="TH Niramit AS" w:cs="TH Niramit AS"/>
                <w:cs/>
              </w:rPr>
              <w:t xml:space="preserve">การบริหารสถาบันอุดมศึกษาระดับกลางรุ่นที่ </w:t>
            </w:r>
            <w:smartTag w:uri="urn:schemas-microsoft-com:office:smarttags" w:element="metricconverter">
              <w:smartTagPr>
                <w:attr w:name="ProductID" w:val="2 ”"/>
              </w:smartTagPr>
              <w:r w:rsidRPr="00AA5D8A">
                <w:rPr>
                  <w:rFonts w:ascii="TH Niramit AS" w:hAnsi="TH Niramit AS" w:cs="TH Niramit AS"/>
                  <w:cs/>
                </w:rPr>
                <w:t xml:space="preserve">2 </w:t>
              </w:r>
              <w:r w:rsidRPr="00AA5D8A">
                <w:rPr>
                  <w:rFonts w:ascii="TH Niramit AS" w:hAnsi="TH Niramit AS" w:cs="TH Niramit AS"/>
                </w:rPr>
                <w:t>”</w:t>
              </w:r>
            </w:smartTag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2-10 ก.ย. 53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มหาวิทยาลัยศิลปากร</w:t>
            </w:r>
          </w:p>
        </w:tc>
        <w:tc>
          <w:tcPr>
            <w:tcW w:w="1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ภายในประเทศ</w:t>
            </w:r>
          </w:p>
        </w:tc>
      </w:tr>
      <w:tr w:rsidR="00D858B7" w:rsidRPr="00AA5D8A" w:rsidTr="00D858B7">
        <w:trPr>
          <w:gridAfter w:val="1"/>
          <w:wAfter w:w="11" w:type="dxa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</w:rPr>
              <w:t>4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อ.ดร. ศิวพร แพงคำ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เข้าร่วมประชุมวิชาการสัตวศาสตร์/สัตวบาล ครั้งที่ 6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13-16 ต.ค. 53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มหาวิทยาลัยขอนแก่น</w:t>
            </w:r>
          </w:p>
        </w:tc>
        <w:tc>
          <w:tcPr>
            <w:tcW w:w="1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  <w:cs/>
              </w:rPr>
              <w:t>ภายในประเทศ</w:t>
            </w:r>
          </w:p>
        </w:tc>
      </w:tr>
      <w:tr w:rsidR="00D858B7" w:rsidRPr="00AA5D8A" w:rsidTr="00D858B7">
        <w:trPr>
          <w:gridAfter w:val="1"/>
          <w:wAfter w:w="11" w:type="dxa"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</w:rPr>
              <w:t>5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อ.ดร. อนันท์ เชาว์เครือ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 xml:space="preserve">เข้าร่วมกิจกรรมโครงการ </w:t>
            </w:r>
            <w:r w:rsidRPr="00AA5D8A">
              <w:rPr>
                <w:rFonts w:ascii="TH Niramit AS" w:hAnsi="TH Niramit AS" w:cs="TH Niramit AS"/>
              </w:rPr>
              <w:t>Research Zone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</w:rPr>
              <w:t xml:space="preserve">30 </w:t>
            </w:r>
            <w:r w:rsidRPr="00AA5D8A">
              <w:rPr>
                <w:rFonts w:ascii="TH Niramit AS" w:hAnsi="TH Niramit AS" w:cs="TH Niramit AS"/>
                <w:cs/>
              </w:rPr>
              <w:t>พ.ย.-3 ธ.ค. 53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คณะกรรมการวิจัยแห่งชาติ</w:t>
            </w:r>
          </w:p>
        </w:tc>
        <w:tc>
          <w:tcPr>
            <w:tcW w:w="1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  <w:cs/>
              </w:rPr>
              <w:t>ภายในประเทศ</w:t>
            </w:r>
          </w:p>
        </w:tc>
      </w:tr>
      <w:tr w:rsidR="00D858B7" w:rsidRPr="00AA5D8A" w:rsidTr="00D858B7">
        <w:trPr>
          <w:tblHeader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6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thaiDistribute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ผศ.ดร. พรรณธิภา ณ เชียงใหม่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 xml:space="preserve">อบรมเชิงปฏิบัติการเรื่อง </w:t>
            </w:r>
            <w:r w:rsidRPr="00AA5D8A">
              <w:rPr>
                <w:rFonts w:ascii="TH Niramit AS" w:hAnsi="TH Niramit AS" w:cs="TH Niramit AS"/>
              </w:rPr>
              <w:t xml:space="preserve">Getting Your Article Publish in an International, Academic, Peer-Reviewed Journal 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</w:rPr>
              <w:t xml:space="preserve">17-19 </w:t>
            </w:r>
            <w:r w:rsidRPr="00AA5D8A">
              <w:rPr>
                <w:rFonts w:ascii="TH Niramit AS" w:hAnsi="TH Niramit AS" w:cs="TH Niramit AS"/>
                <w:cs/>
              </w:rPr>
              <w:t>ส.ค. 53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สถาบันวิจัยและพัฒนา มหาวิทยาลัยศิลปากร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  <w:cs/>
              </w:rPr>
              <w:t>ภายในประเทศ</w:t>
            </w:r>
          </w:p>
        </w:tc>
      </w:tr>
      <w:tr w:rsidR="00D858B7" w:rsidRPr="00AA5D8A" w:rsidTr="00D858B7">
        <w:trPr>
          <w:tblHeader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7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อ. ยุภา ปู่แตงอ่อน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 xml:space="preserve">อบรมเชิงปฏิบัติการ </w:t>
            </w:r>
            <w:r w:rsidRPr="00AA5D8A">
              <w:rPr>
                <w:rFonts w:ascii="TH Niramit AS" w:hAnsi="TH Niramit AS" w:cs="TH Niramit AS"/>
              </w:rPr>
              <w:t>“</w:t>
            </w:r>
            <w:r w:rsidRPr="00AA5D8A">
              <w:rPr>
                <w:rFonts w:ascii="TH Niramit AS" w:hAnsi="TH Niramit AS" w:cs="TH Niramit AS"/>
                <w:cs/>
              </w:rPr>
              <w:t xml:space="preserve">การประยุกต์ใช้เครื่อง </w:t>
            </w:r>
            <w:r w:rsidRPr="00AA5D8A">
              <w:rPr>
                <w:rFonts w:ascii="TH Niramit AS" w:hAnsi="TH Niramit AS" w:cs="TH Niramit AS"/>
              </w:rPr>
              <w:t xml:space="preserve">HPLC </w:t>
            </w:r>
            <w:r w:rsidRPr="00AA5D8A">
              <w:rPr>
                <w:rFonts w:ascii="TH Niramit AS" w:hAnsi="TH Niramit AS" w:cs="TH Niramit AS"/>
                <w:cs/>
              </w:rPr>
              <w:t>เพื่อการวิเคราะห์สารสมุนไพร</w:t>
            </w:r>
            <w:r w:rsidRPr="00AA5D8A">
              <w:rPr>
                <w:rFonts w:ascii="TH Niramit AS" w:hAnsi="TH Niramit AS" w:cs="TH Niramit AS"/>
              </w:rPr>
              <w:t>”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9-10 พ.ค. 54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มหาวิทยาลัยเกษตรศาสตร์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  <w:cs/>
              </w:rPr>
              <w:t>ภายในประเทศ</w:t>
            </w:r>
          </w:p>
        </w:tc>
      </w:tr>
      <w:tr w:rsidR="00D858B7" w:rsidRPr="00AA5D8A" w:rsidTr="00D858B7">
        <w:trPr>
          <w:tblHeader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8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อ. ดร. เสาวภา เขียนงาม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อบรมเชิงปฏิบัติการ เรื่องการตรวจหายาปฏิชีวนะตกค้างเบื้องต้นฯ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24-27 เม.ย. 54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คณะสัตวแพทย์ศาสตร์ จุฬาลงกรณ์มหาวิทยาลัย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  <w:cs/>
              </w:rPr>
              <w:t>ภายในประเทศ</w:t>
            </w:r>
          </w:p>
        </w:tc>
      </w:tr>
      <w:tr w:rsidR="00D858B7" w:rsidRPr="00AA5D8A" w:rsidTr="00D858B7">
        <w:trPr>
          <w:tblHeader/>
        </w:trPr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 w:hint="cs"/>
                <w:cs/>
              </w:rPr>
              <w:t>9</w:t>
            </w:r>
          </w:p>
        </w:tc>
        <w:tc>
          <w:tcPr>
            <w:tcW w:w="26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  <w:cs/>
              </w:rPr>
              <w:t>อ.</w:t>
            </w:r>
            <w:r w:rsidRPr="00AA5D8A">
              <w:rPr>
                <w:rFonts w:ascii="TH Niramit AS" w:hAnsi="TH Niramit AS" w:cs="TH Niramit AS"/>
              </w:rPr>
              <w:t xml:space="preserve"> </w:t>
            </w:r>
            <w:r>
              <w:rPr>
                <w:rFonts w:ascii="TH Niramit AS" w:hAnsi="TH Niramit AS" w:cs="TH Niramit AS"/>
                <w:cs/>
              </w:rPr>
              <w:t>ภูธฤทธิ์ วิทยาพัฒนานุ</w:t>
            </w:r>
            <w:r w:rsidRPr="00AA5D8A">
              <w:rPr>
                <w:rFonts w:ascii="TH Niramit AS" w:hAnsi="TH Niramit AS" w:cs="TH Niramit AS"/>
                <w:cs/>
              </w:rPr>
              <w:t>รักษ์ รักษาศิริ</w:t>
            </w:r>
          </w:p>
        </w:tc>
        <w:tc>
          <w:tcPr>
            <w:tcW w:w="4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 xml:space="preserve">อบรมเชิงปฏิบัติการ </w:t>
            </w:r>
            <w:r w:rsidRPr="00AA5D8A">
              <w:rPr>
                <w:rFonts w:ascii="TH Niramit AS" w:hAnsi="TH Niramit AS" w:cs="TH Niramit AS"/>
              </w:rPr>
              <w:t>“</w:t>
            </w:r>
            <w:r w:rsidRPr="00AA5D8A">
              <w:rPr>
                <w:rFonts w:ascii="TH Niramit AS" w:hAnsi="TH Niramit AS" w:cs="TH Niramit AS"/>
                <w:cs/>
              </w:rPr>
              <w:t>การนำเชื้อแบคทีเรียโปรไบโอติกมาใช้ในการกล้าเชื้อสำหรับการผลิตภัณฑ์เนื้อสัตว์เพื่อความปลอดภัยในอาหารและสุขภาพ</w:t>
            </w:r>
            <w:r w:rsidRPr="00AA5D8A">
              <w:rPr>
                <w:rFonts w:ascii="TH Niramit AS" w:hAnsi="TH Niramit AS" w:cs="TH Niramit AS"/>
              </w:rPr>
              <w:t>”</w:t>
            </w:r>
          </w:p>
        </w:tc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30-31 มี.ค. 54</w:t>
            </w:r>
          </w:p>
        </w:tc>
        <w:tc>
          <w:tcPr>
            <w:tcW w:w="2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rPr>
                <w:rFonts w:ascii="TH Niramit AS" w:hAnsi="TH Niramit AS" w:cs="TH Niramit AS"/>
              </w:rPr>
            </w:pPr>
            <w:r w:rsidRPr="00AA5D8A">
              <w:rPr>
                <w:rFonts w:ascii="TH Niramit AS" w:hAnsi="TH Niramit AS" w:cs="TH Niramit AS"/>
                <w:cs/>
              </w:rPr>
              <w:t>คณะเทคโนโลยีการเกษตร สถาบันเทคโนโลยีพระจอมเกล้าคุณทหารลาดกระบัง</w:t>
            </w:r>
          </w:p>
        </w:tc>
        <w:tc>
          <w:tcPr>
            <w:tcW w:w="1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A5D8A" w:rsidRDefault="00D858B7" w:rsidP="00D858B7">
            <w:pPr>
              <w:tabs>
                <w:tab w:val="left" w:pos="720"/>
              </w:tabs>
              <w:jc w:val="center"/>
              <w:rPr>
                <w:rFonts w:ascii="TH Niramit AS" w:hAnsi="TH Niramit AS" w:cs="TH Niramit AS"/>
                <w:cs/>
              </w:rPr>
            </w:pPr>
            <w:r w:rsidRPr="00AA5D8A">
              <w:rPr>
                <w:rFonts w:ascii="TH Niramit AS" w:hAnsi="TH Niramit AS" w:cs="TH Niramit AS"/>
                <w:cs/>
              </w:rPr>
              <w:t>ภายในประเทศ</w:t>
            </w:r>
          </w:p>
        </w:tc>
      </w:tr>
    </w:tbl>
    <w:p w:rsidR="00D858B7" w:rsidRDefault="00D858B7" w:rsidP="00D858B7"/>
    <w:p w:rsidR="00D858B7" w:rsidRDefault="00D858B7" w:rsidP="00D858B7">
      <w:pPr>
        <w:ind w:right="-283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B70C8B" w:rsidRDefault="00D858B7" w:rsidP="00D858B7">
      <w:pPr>
        <w:ind w:left="851" w:hanging="851"/>
        <w:jc w:val="thaiDistribute"/>
      </w:pPr>
      <w:r>
        <w:rPr>
          <w:u w:val="single"/>
          <w:cs/>
        </w:rPr>
        <w:br w:type="page"/>
      </w:r>
      <w:r w:rsidRPr="00B70C8B">
        <w:rPr>
          <w:rFonts w:hint="cs"/>
          <w:u w:val="single"/>
          <w:cs/>
        </w:rPr>
        <w:lastRenderedPageBreak/>
        <w:t>ตารางที่</w:t>
      </w:r>
      <w:r>
        <w:rPr>
          <w:rFonts w:hint="cs"/>
          <w:cs/>
        </w:rPr>
        <w:t xml:space="preserve"> ป.2 สรุปผลการประเมินรายองค์ประกอบการประเมินคุณภาพการศึกษาภายใน ตามมาตรฐานคณะกรรมการการอุดมศึกษา (สกอ.) คณะสัตวศาสตร์และเทคโนโลยีการเกษตร มหาวิทยาลัยศิลปากร ประจำปีการศึกษา 2552</w:t>
      </w:r>
    </w:p>
    <w:tbl>
      <w:tblPr>
        <w:tblW w:w="0" w:type="auto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81"/>
        <w:gridCol w:w="1145"/>
        <w:gridCol w:w="1192"/>
        <w:gridCol w:w="1192"/>
        <w:gridCol w:w="1014"/>
        <w:gridCol w:w="1210"/>
        <w:gridCol w:w="1928"/>
      </w:tblGrid>
      <w:tr w:rsidR="00D858B7" w:rsidTr="00D858B7">
        <w:tc>
          <w:tcPr>
            <w:tcW w:w="2269" w:type="dxa"/>
            <w:vMerge w:val="restart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องค์ประกอบคุณภาพ</w:t>
            </w:r>
          </w:p>
        </w:tc>
        <w:tc>
          <w:tcPr>
            <w:tcW w:w="6379" w:type="dxa"/>
            <w:gridSpan w:val="4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คะแนนการประเมิน</w:t>
            </w:r>
          </w:p>
        </w:tc>
        <w:tc>
          <w:tcPr>
            <w:tcW w:w="4536" w:type="dxa"/>
            <w:gridSpan w:val="2"/>
          </w:tcPr>
          <w:p w:rsidR="00D858B7" w:rsidRPr="00700268" w:rsidRDefault="00D858B7" w:rsidP="00D858B7">
            <w:pPr>
              <w:jc w:val="center"/>
              <w:rPr>
                <w:rFonts w:cs="Cordia New"/>
                <w:szCs w:val="24"/>
              </w:rPr>
            </w:pPr>
            <w:r w:rsidRPr="00700268">
              <w:rPr>
                <w:rFonts w:cs="Cordia New" w:hint="cs"/>
                <w:szCs w:val="24"/>
                <w:cs/>
              </w:rPr>
              <w:t>ผลการประเมิน</w:t>
            </w:r>
          </w:p>
          <w:p w:rsidR="00D858B7" w:rsidRPr="00700268" w:rsidRDefault="00D858B7" w:rsidP="00D858B7">
            <w:pPr>
              <w:ind w:right="-138"/>
              <w:jc w:val="thaiDistribute"/>
              <w:rPr>
                <w:rFonts w:cs="Cordia New"/>
                <w:szCs w:val="24"/>
              </w:rPr>
            </w:pPr>
            <w:r w:rsidRPr="00700268">
              <w:rPr>
                <w:rFonts w:ascii="Calibri" w:hAnsi="Calibri" w:cs="Cordia New"/>
                <w:szCs w:val="24"/>
              </w:rPr>
              <w:t>≤</w:t>
            </w:r>
            <w:r w:rsidRPr="00700268">
              <w:rPr>
                <w:rFonts w:cs="Cordia New" w:hint="cs"/>
                <w:szCs w:val="24"/>
                <w:cs/>
              </w:rPr>
              <w:t>1.50 การดำเนินยังไม่ได้คุณภาพ</w:t>
            </w:r>
          </w:p>
          <w:p w:rsidR="00D858B7" w:rsidRPr="00700268" w:rsidRDefault="00D858B7" w:rsidP="00D858B7">
            <w:pPr>
              <w:ind w:right="-138"/>
              <w:jc w:val="thaiDistribute"/>
              <w:rPr>
                <w:rFonts w:cs="Cordia New"/>
                <w:szCs w:val="24"/>
              </w:rPr>
            </w:pPr>
            <w:r w:rsidRPr="00700268">
              <w:rPr>
                <w:rFonts w:cs="Cordia New" w:hint="cs"/>
                <w:szCs w:val="24"/>
                <w:cs/>
              </w:rPr>
              <w:t>1.51-2.00 การดำเนินงานได้คุณภาพในระดับพอใช้</w:t>
            </w:r>
          </w:p>
          <w:p w:rsidR="00D858B7" w:rsidRPr="00700268" w:rsidRDefault="00D858B7" w:rsidP="00D858B7">
            <w:pPr>
              <w:ind w:right="-138"/>
              <w:jc w:val="thaiDistribute"/>
              <w:rPr>
                <w:rFonts w:cs="Cordia New"/>
                <w:szCs w:val="24"/>
              </w:rPr>
            </w:pPr>
            <w:r w:rsidRPr="00700268">
              <w:rPr>
                <w:rFonts w:cs="Cordia New" w:hint="cs"/>
                <w:szCs w:val="24"/>
                <w:cs/>
              </w:rPr>
              <w:t>2.01-2.50 การดำเนินงานได้คุณภาพในระดับดี</w:t>
            </w:r>
          </w:p>
          <w:p w:rsidR="00D858B7" w:rsidRPr="00700268" w:rsidRDefault="00D858B7" w:rsidP="00D858B7">
            <w:pPr>
              <w:ind w:right="-138"/>
              <w:jc w:val="thaiDistribute"/>
              <w:rPr>
                <w:rFonts w:cs="Cordia New"/>
                <w:szCs w:val="24"/>
              </w:rPr>
            </w:pPr>
            <w:r w:rsidRPr="00700268">
              <w:rPr>
                <w:rFonts w:cs="Cordia New" w:hint="cs"/>
                <w:szCs w:val="24"/>
                <w:cs/>
              </w:rPr>
              <w:t>2.51-3.00 การดำเนินงานได้คุณภาพในระดับดีมาก</w:t>
            </w:r>
          </w:p>
        </w:tc>
      </w:tr>
      <w:tr w:rsidR="00D858B7" w:rsidTr="00D858B7">
        <w:tc>
          <w:tcPr>
            <w:tcW w:w="2269" w:type="dxa"/>
            <w:vMerge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</w:p>
        </w:tc>
        <w:tc>
          <w:tcPr>
            <w:tcW w:w="1559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/>
              </w:rPr>
              <w:t>I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/>
              </w:rPr>
              <w:t>P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/>
              </w:rPr>
              <w:t>O</w:t>
            </w: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รวม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เฉลี่ย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ผลการประเมิน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องค์ประกอบที่ 1</w:t>
            </w:r>
          </w:p>
        </w:tc>
        <w:tc>
          <w:tcPr>
            <w:tcW w:w="1559" w:type="dxa"/>
            <w:shd w:val="clear" w:color="auto" w:fill="A6A6A6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3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2</w:t>
            </w: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5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2.50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ดี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องค์ประกอบที่ 2</w:t>
            </w:r>
          </w:p>
        </w:tc>
        <w:tc>
          <w:tcPr>
            <w:tcW w:w="1559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3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14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12</w:t>
            </w: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29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2.23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ดี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องค์ประกอบที่ 3</w:t>
            </w:r>
          </w:p>
        </w:tc>
        <w:tc>
          <w:tcPr>
            <w:tcW w:w="1559" w:type="dxa"/>
            <w:shd w:val="clear" w:color="auto" w:fill="A6A6A6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4</w:t>
            </w:r>
          </w:p>
        </w:tc>
        <w:tc>
          <w:tcPr>
            <w:tcW w:w="1701" w:type="dxa"/>
            <w:shd w:val="clear" w:color="auto" w:fill="A6A6A6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4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2.00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พอใช้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 xml:space="preserve">องค์ประกอบที่ 4 </w:t>
            </w:r>
          </w:p>
        </w:tc>
        <w:tc>
          <w:tcPr>
            <w:tcW w:w="1559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3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6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6</w:t>
            </w: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15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3.00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ดีมาก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องค์ประกอบที่ 5</w:t>
            </w:r>
          </w:p>
        </w:tc>
        <w:tc>
          <w:tcPr>
            <w:tcW w:w="1559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3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3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6</w:t>
            </w: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12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3.00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ดีมาก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 xml:space="preserve">องค์ประกอบที่ 6 </w:t>
            </w:r>
          </w:p>
        </w:tc>
        <w:tc>
          <w:tcPr>
            <w:tcW w:w="1559" w:type="dxa"/>
            <w:shd w:val="clear" w:color="auto" w:fill="A6A6A6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3</w:t>
            </w:r>
          </w:p>
        </w:tc>
        <w:tc>
          <w:tcPr>
            <w:tcW w:w="1701" w:type="dxa"/>
            <w:shd w:val="clear" w:color="auto" w:fill="A6A6A6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3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3.00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ดีมาก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องค์ประกอบที่ 7</w:t>
            </w:r>
          </w:p>
        </w:tc>
        <w:tc>
          <w:tcPr>
            <w:tcW w:w="1559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3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11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9</w:t>
            </w: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23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2.56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ดีมาก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องค์ประกอบที่ 8</w:t>
            </w:r>
          </w:p>
        </w:tc>
        <w:tc>
          <w:tcPr>
            <w:tcW w:w="1559" w:type="dxa"/>
            <w:shd w:val="clear" w:color="auto" w:fill="A6A6A6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6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2</w:t>
            </w: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6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3.00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ดีมาก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องค์ประกอบที่ 9</w:t>
            </w:r>
          </w:p>
        </w:tc>
        <w:tc>
          <w:tcPr>
            <w:tcW w:w="1559" w:type="dxa"/>
            <w:shd w:val="clear" w:color="auto" w:fill="A6A6A6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6</w:t>
            </w:r>
          </w:p>
        </w:tc>
        <w:tc>
          <w:tcPr>
            <w:tcW w:w="1701" w:type="dxa"/>
            <w:shd w:val="clear" w:color="auto" w:fill="A6A6A6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8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2.67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ดีมาก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รวม(91ตัวบ่งชี้)</w:t>
            </w:r>
          </w:p>
        </w:tc>
        <w:tc>
          <w:tcPr>
            <w:tcW w:w="1559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12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56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37</w:t>
            </w:r>
          </w:p>
        </w:tc>
        <w:tc>
          <w:tcPr>
            <w:tcW w:w="1418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105</w:t>
            </w:r>
          </w:p>
        </w:tc>
        <w:tc>
          <w:tcPr>
            <w:tcW w:w="1701" w:type="dxa"/>
            <w:shd w:val="clear" w:color="auto" w:fill="A6A6A6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2.56</w:t>
            </w: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เฉลี่ย</w:t>
            </w:r>
          </w:p>
        </w:tc>
        <w:tc>
          <w:tcPr>
            <w:tcW w:w="1559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1.71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2.67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2.85</w:t>
            </w:r>
          </w:p>
        </w:tc>
        <w:tc>
          <w:tcPr>
            <w:tcW w:w="3119" w:type="dxa"/>
            <w:gridSpan w:val="2"/>
            <w:vMerge w:val="restart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</w:p>
        </w:tc>
        <w:tc>
          <w:tcPr>
            <w:tcW w:w="2835" w:type="dxa"/>
            <w:shd w:val="clear" w:color="auto" w:fill="A6A6A6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ดีมาก</w:t>
            </w:r>
          </w:p>
        </w:tc>
      </w:tr>
      <w:tr w:rsidR="00D858B7" w:rsidTr="00D858B7">
        <w:tc>
          <w:tcPr>
            <w:tcW w:w="2269" w:type="dxa"/>
          </w:tcPr>
          <w:p w:rsidR="00D858B7" w:rsidRPr="00D9033A" w:rsidRDefault="00D858B7" w:rsidP="00D858B7">
            <w:pPr>
              <w:jc w:val="thaiDistribute"/>
              <w:rPr>
                <w:rFonts w:cs="Cordia New"/>
                <w:cs/>
              </w:rPr>
            </w:pPr>
            <w:r w:rsidRPr="00D9033A">
              <w:rPr>
                <w:rFonts w:cs="Cordia New" w:hint="cs"/>
                <w:cs/>
              </w:rPr>
              <w:t>ผลการประเมิน</w:t>
            </w:r>
          </w:p>
        </w:tc>
        <w:tc>
          <w:tcPr>
            <w:tcW w:w="1559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พอใช้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ดีมาก</w:t>
            </w:r>
          </w:p>
        </w:tc>
        <w:tc>
          <w:tcPr>
            <w:tcW w:w="1701" w:type="dxa"/>
          </w:tcPr>
          <w:p w:rsidR="00D858B7" w:rsidRPr="00D9033A" w:rsidRDefault="00D858B7" w:rsidP="00D858B7">
            <w:pPr>
              <w:jc w:val="center"/>
              <w:rPr>
                <w:rFonts w:cs="Cordia New"/>
              </w:rPr>
            </w:pPr>
            <w:r w:rsidRPr="00D9033A">
              <w:rPr>
                <w:rFonts w:cs="Cordia New" w:hint="cs"/>
                <w:cs/>
              </w:rPr>
              <w:t>ดีมาก</w:t>
            </w:r>
          </w:p>
        </w:tc>
        <w:tc>
          <w:tcPr>
            <w:tcW w:w="3119" w:type="dxa"/>
            <w:gridSpan w:val="2"/>
            <w:vMerge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</w:p>
        </w:tc>
        <w:tc>
          <w:tcPr>
            <w:tcW w:w="2835" w:type="dxa"/>
          </w:tcPr>
          <w:p w:rsidR="00D858B7" w:rsidRPr="00D9033A" w:rsidRDefault="00D858B7" w:rsidP="00D858B7">
            <w:pPr>
              <w:jc w:val="center"/>
              <w:rPr>
                <w:rFonts w:cs="Cordia New"/>
                <w:cs/>
              </w:rPr>
            </w:pPr>
          </w:p>
        </w:tc>
      </w:tr>
    </w:tbl>
    <w:p w:rsidR="00D858B7" w:rsidRDefault="00D858B7" w:rsidP="00D858B7"/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893629" w:rsidRDefault="00893629" w:rsidP="00D137CF">
      <w:pPr>
        <w:jc w:val="thaiDistribute"/>
        <w:rPr>
          <w:rFonts w:ascii="TH Niramit AS" w:hAnsi="TH Niramit AS" w:cs="TH Niramit AS"/>
          <w:sz w:val="32"/>
          <w:szCs w:val="32"/>
        </w:rPr>
        <w:sectPr w:rsidR="00893629" w:rsidSect="00AC77F8">
          <w:footerReference w:type="even" r:id="rId30"/>
          <w:footerReference w:type="default" r:id="rId31"/>
          <w:pgSz w:w="11906" w:h="16838"/>
          <w:pgMar w:top="1440" w:right="1418" w:bottom="1021" w:left="1418" w:header="709" w:footer="709" w:gutter="0"/>
          <w:pgNumType w:fmt="lowerLetter"/>
          <w:cols w:space="708"/>
          <w:docGrid w:linePitch="360"/>
        </w:sectPr>
      </w:pPr>
    </w:p>
    <w:p w:rsidR="00D858B7" w:rsidRPr="006E5012" w:rsidRDefault="00D858B7" w:rsidP="00D858B7">
      <w:pPr>
        <w:tabs>
          <w:tab w:val="left" w:pos="720"/>
        </w:tabs>
        <w:autoSpaceDE w:val="0"/>
        <w:autoSpaceDN w:val="0"/>
        <w:adjustRightInd w:val="0"/>
        <w:ind w:right="18"/>
        <w:rPr>
          <w:rFonts w:ascii="TH Niramit AS" w:hAnsi="TH Niramit AS" w:cs="TH Niramit AS"/>
          <w:b/>
          <w:bCs/>
          <w:sz w:val="32"/>
          <w:szCs w:val="32"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องค</w:t>
      </w:r>
      <w:r w:rsidRPr="006E5012">
        <w:rPr>
          <w:rFonts w:ascii="TH Niramit AS" w:hAnsi="TH Niramit AS" w:cs="TH Niramit AS"/>
          <w:b/>
          <w:bCs/>
          <w:sz w:val="32"/>
          <w:szCs w:val="32"/>
        </w:rPr>
        <w:t>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ประกอบที่</w:t>
      </w:r>
      <w:r w:rsidRPr="006E5012">
        <w:rPr>
          <w:rFonts w:ascii="TH Niramit AS" w:hAnsi="TH Niramit AS" w:cs="TH Niramit AS"/>
          <w:b/>
          <w:bCs/>
          <w:sz w:val="32"/>
          <w:szCs w:val="32"/>
        </w:rPr>
        <w:t xml:space="preserve"> 1  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ปรัชญา</w:t>
      </w:r>
      <w:r w:rsidRPr="006E5012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ปณิธาน</w:t>
      </w:r>
      <w:r w:rsidRPr="006E5012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วัตถุประสงค</w:t>
      </w:r>
      <w:r w:rsidRPr="006E5012">
        <w:rPr>
          <w:rFonts w:ascii="TH Niramit AS" w:hAnsi="TH Niramit AS" w:cs="TH Niramit AS"/>
          <w:b/>
          <w:bCs/>
          <w:sz w:val="32"/>
          <w:szCs w:val="32"/>
        </w:rPr>
        <w:t xml:space="preserve">  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และแผนการดําเนินการ</w:t>
      </w:r>
      <w:r w:rsidRPr="006E5012">
        <w:rPr>
          <w:rFonts w:ascii="TH Niramit AS" w:hAnsi="TH Niramit AS" w:cs="TH Niramit AS"/>
          <w:b/>
          <w:bCs/>
          <w:sz w:val="32"/>
          <w:szCs w:val="32"/>
        </w:rPr>
        <w:t xml:space="preserve">  </w:t>
      </w: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b/>
          <w:bCs/>
          <w:sz w:val="8"/>
          <w:szCs w:val="8"/>
        </w:rPr>
      </w:pP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ตัวบ่งชี้ที่ 1.1  กระบวนการพัฒนาแผน</w:t>
      </w:r>
    </w:p>
    <w:p w:rsidR="00D858B7" w:rsidRPr="006E5012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6E5012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6E5012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>:</w:t>
      </w:r>
      <w:r w:rsidRPr="006E5012">
        <w:rPr>
          <w:rFonts w:ascii="TH Niramit AS" w:eastAsia="CordiaNew-Bold" w:hAnsi="TH Niramit AS" w:cs="TH Niramit AS"/>
          <w:sz w:val="32"/>
          <w:szCs w:val="32"/>
        </w:rPr>
        <w:t xml:space="preserve">    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80"/>
        <w:gridCol w:w="1980"/>
        <w:gridCol w:w="1800"/>
        <w:gridCol w:w="1800"/>
        <w:gridCol w:w="1800"/>
      </w:tblGrid>
      <w:tr w:rsidR="00D858B7" w:rsidRPr="006E5012" w:rsidTr="00D858B7"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6E5012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6E5012" w:rsidTr="00D858B7"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1 ข้อ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2 หรือ 3 ข้อ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4 หรือ 5  ข้อ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6 หรือ 7 ข้อ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8 ข้อ</w:t>
            </w:r>
          </w:p>
        </w:tc>
      </w:tr>
    </w:tbl>
    <w:p w:rsidR="00D858B7" w:rsidRPr="006E5012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28"/>
        </w:rPr>
      </w:pPr>
      <w:r w:rsidRPr="006E5012">
        <w:rPr>
          <w:rFonts w:ascii="TH Niramit AS" w:eastAsia="CordiaNew-Bold" w:hAnsi="TH Niramit AS" w:cs="TH Niramit AS"/>
          <w:b/>
          <w:bCs/>
          <w:cs/>
        </w:rPr>
        <w:t xml:space="preserve">หมายเหตุ </w:t>
      </w:r>
      <w:r w:rsidRPr="006E5012">
        <w:rPr>
          <w:rFonts w:ascii="TH Niramit AS" w:eastAsia="CordiaNew-Bold" w:hAnsi="TH Niramit AS" w:cs="TH Niramit AS"/>
          <w:b/>
          <w:bCs/>
        </w:rPr>
        <w:t xml:space="preserve">: </w:t>
      </w:r>
      <w:r w:rsidRPr="006E5012">
        <w:rPr>
          <w:rFonts w:ascii="TH Niramit AS" w:eastAsia="CordiaNew-Bold" w:hAnsi="TH Niramit AS" w:cs="TH Niramit AS"/>
          <w:b/>
          <w:bCs/>
          <w:cs/>
        </w:rPr>
        <w:t>ปีงบประมาณ</w:t>
      </w:r>
    </w:p>
    <w:p w:rsidR="00D858B7" w:rsidRPr="006E5012" w:rsidRDefault="00D858B7" w:rsidP="00D858B7">
      <w:pPr>
        <w:spacing w:after="120"/>
        <w:jc w:val="thaiDistribute"/>
        <w:rPr>
          <w:rFonts w:ascii="TH Niramit AS" w:hAnsi="TH Niramit AS" w:cs="TH Niramit AS"/>
          <w:b/>
          <w:bCs/>
          <w:sz w:val="6"/>
          <w:szCs w:val="6"/>
        </w:rPr>
      </w:pPr>
    </w:p>
    <w:tbl>
      <w:tblPr>
        <w:tblW w:w="9360" w:type="dxa"/>
        <w:tblInd w:w="108" w:type="dxa"/>
        <w:tblLayout w:type="fixed"/>
        <w:tblLook w:val="0000"/>
      </w:tblPr>
      <w:tblGrid>
        <w:gridCol w:w="819"/>
        <w:gridCol w:w="7261"/>
        <w:gridCol w:w="567"/>
        <w:gridCol w:w="713"/>
      </w:tblGrid>
      <w:tr w:rsidR="00D858B7" w:rsidRPr="006E5012" w:rsidTr="00D858B7">
        <w:trPr>
          <w:trHeight w:val="180"/>
          <w:tblHeader/>
        </w:trPr>
        <w:tc>
          <w:tcPr>
            <w:tcW w:w="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72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การดำเนินงานตามเกณฑ์มาตรฐาน</w:t>
            </w:r>
          </w:p>
        </w:tc>
        <w:tc>
          <w:tcPr>
            <w:tcW w:w="12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6E5012" w:rsidTr="00D858B7">
        <w:trPr>
          <w:trHeight w:val="70"/>
          <w:tblHeader/>
        </w:trPr>
        <w:tc>
          <w:tcPr>
            <w:tcW w:w="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6E5012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2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6E5012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E5012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71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E5012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6E5012" w:rsidTr="00D858B7">
        <w:trPr>
          <w:trHeight w:val="70"/>
        </w:trPr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7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มีการจัดทำแผนกลยุทธ์ที่สอดคล้องกับนโยบายของสภาสถาบัน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โดยการมีส่วนร่วมของบุคลากรในสถาบัน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และได้รับความเห็นชอบจากสภาสถาบัน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โดยเป็นแผนที่เชื่อมโยงกับปรัชญาหรือปณิธานและพระราชบัญญัติสถาบัน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ตลอดจนสอดคล้องกับจุดเน้นของกลุ่มสถาบัน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กรอบแผนอุดมศึกษาระยะยาว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15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ปี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ฉบับที่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2 (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พ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>.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ศ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.2551 – 2565)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และแผนพัฒนาการศึกษาระดับอุดมศึกษา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ฉบับที่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10 (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พ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>.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ศ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>.2551 – 2554)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6E5012" w:rsidTr="00D858B7">
        <w:trPr>
          <w:trHeight w:val="70"/>
        </w:trPr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7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มีการถ่ายทอดแผนกลยุทธ์ระดับสถาบันไปสู่ทุกหน่วยงานภายใน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6E5012" w:rsidTr="00D858B7">
        <w:trPr>
          <w:trHeight w:val="70"/>
        </w:trPr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3</w:t>
            </w:r>
          </w:p>
        </w:tc>
        <w:tc>
          <w:tcPr>
            <w:tcW w:w="7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มีกระบวนการแปลงแผนกลยุทธ์เป็นแผนปฏิบัติการประจำปีครบ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4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พันธกิจ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คือ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ด้านการเรียนการสอน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การวิจัย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การบริการทางวิชาการ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และการทำนุบำรุงศิลปะและวัฒนธรรม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6E5012" w:rsidTr="00D858B7">
        <w:trPr>
          <w:trHeight w:val="70"/>
        </w:trPr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4</w:t>
            </w:r>
          </w:p>
        </w:tc>
        <w:tc>
          <w:tcPr>
            <w:tcW w:w="7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มีตัวบ่งชี้ของแผนกลยุทธ์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แผนปฏิบัติการประจำปี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และค่าเป้าหมายของแต่ละตัวบ่งชี้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เพื่อวัดความสำเร็จของการดำเนินงานตามแผนกลยุทธ์และแผนปฏิบัติการประจำปี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6E5012" w:rsidTr="00D858B7">
        <w:trPr>
          <w:trHeight w:val="70"/>
        </w:trPr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72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มีการดำเนินงานตามแผนปฏิบัติการประจำปีครบ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4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พันธกิจ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6E5012" w:rsidTr="00D858B7">
        <w:trPr>
          <w:trHeight w:val="828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6</w:t>
            </w:r>
          </w:p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72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มี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การติดตามผลการดำเนินงานตามตัวบ่งชี้ของแผนปฏิบัติการประจำปี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อย่างน้อยปีละ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2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 xml:space="preserve"> ครั้ง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และรายงานผลต่อผู้บริหารเพื่อพิจารณา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7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6E5012" w:rsidTr="00D858B7">
        <w:trPr>
          <w:trHeight w:val="708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7</w:t>
            </w:r>
          </w:p>
        </w:tc>
        <w:tc>
          <w:tcPr>
            <w:tcW w:w="7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มีการประเมินผลการดำเนินงานตามตัวบ่งชี้ของแผนกลยุทธ์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อย่างน้อยปีละ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1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ครั้ง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และรายงานผลต่อผู้บริหารและสภาสถาบันเพื่อพิจารณา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6E5012" w:rsidTr="00D858B7">
        <w:trPr>
          <w:trHeight w:val="811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t>8</w:t>
            </w:r>
          </w:p>
        </w:tc>
        <w:tc>
          <w:tcPr>
            <w:tcW w:w="7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rPr>
                <w:rFonts w:ascii="TH Niramit AS" w:eastAsia="CordiaNew" w:hAnsi="TH Niramit AS" w:cs="TH Niramit AS"/>
                <w:sz w:val="28"/>
                <w:cs/>
              </w:rPr>
            </w:pP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มีการนำผลการพิจารณา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ข้อคิดเห็น</w:t>
            </w:r>
            <w:r w:rsidRPr="006E5012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E5012">
              <w:rPr>
                <w:rFonts w:ascii="TH Niramit AS" w:eastAsia="CordiaNew" w:hAnsi="TH Niramit AS" w:cs="TH Niramit AS"/>
                <w:sz w:val="28"/>
                <w:cs/>
              </w:rPr>
              <w:t>และข้อเสนอแนะของสภาสถาบันไปปรับปรุงแผนกลยุทธ์และแผนปฏิบัติการประจำปี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6E5012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6E5012" w:rsidRDefault="00D858B7" w:rsidP="00D858B7">
      <w:pPr>
        <w:spacing w:before="240"/>
        <w:jc w:val="thaiDistribute"/>
        <w:rPr>
          <w:rFonts w:ascii="TH Niramit AS" w:hAnsi="TH Niramit AS" w:cs="TH Niramit AS"/>
          <w:sz w:val="30"/>
          <w:szCs w:val="30"/>
        </w:rPr>
      </w:pPr>
      <w:r w:rsidRPr="006E5012">
        <w:rPr>
          <w:rFonts w:ascii="TH Niramit AS" w:hAnsi="TH Niramit AS" w:cs="TH Niramit AS"/>
          <w:sz w:val="30"/>
          <w:szCs w:val="30"/>
          <w:cs/>
        </w:rPr>
        <w:t xml:space="preserve">ผลการประเมินตนเองปีที่แล้ว </w:t>
      </w:r>
      <w:r w:rsidRPr="006E5012">
        <w:rPr>
          <w:rFonts w:ascii="TH Niramit AS" w:hAnsi="TH Niramit AS" w:cs="TH Niramit AS"/>
          <w:sz w:val="30"/>
          <w:szCs w:val="30"/>
        </w:rPr>
        <w:t>:</w:t>
      </w:r>
      <w:r w:rsidRPr="006E5012">
        <w:rPr>
          <w:rFonts w:ascii="TH Niramit AS" w:hAnsi="TH Niramit AS" w:cs="TH Niramit AS"/>
          <w:sz w:val="30"/>
          <w:szCs w:val="30"/>
          <w:cs/>
        </w:rPr>
        <w:t xml:space="preserve"> </w:t>
      </w:r>
      <w:r w:rsidRPr="006E5012">
        <w:rPr>
          <w:rFonts w:ascii="TH Niramit AS" w:hAnsi="TH Niramit AS" w:cs="TH Niramit AS"/>
          <w:sz w:val="30"/>
          <w:szCs w:val="30"/>
        </w:rPr>
        <w:t>7</w:t>
      </w:r>
      <w:r w:rsidRPr="006E5012">
        <w:rPr>
          <w:rFonts w:ascii="TH Niramit AS" w:hAnsi="TH Niramit AS" w:cs="TH Niramit AS"/>
          <w:sz w:val="30"/>
          <w:szCs w:val="30"/>
          <w:cs/>
        </w:rPr>
        <w:t xml:space="preserve"> </w:t>
      </w:r>
      <w:r w:rsidRPr="006E5012">
        <w:rPr>
          <w:rFonts w:ascii="TH Niramit AS" w:hAnsi="TH Niramit AS" w:cs="TH Niramit AS"/>
          <w:sz w:val="30"/>
          <w:szCs w:val="30"/>
          <w:cs/>
        </w:rPr>
        <w:tab/>
      </w:r>
      <w:r w:rsidRPr="006E5012">
        <w:rPr>
          <w:rFonts w:ascii="TH Niramit AS" w:hAnsi="TH Niramit AS" w:cs="TH Niramit AS"/>
          <w:sz w:val="30"/>
          <w:szCs w:val="30"/>
          <w:cs/>
        </w:rPr>
        <w:tab/>
      </w:r>
      <w:r w:rsidRPr="006E5012">
        <w:rPr>
          <w:rFonts w:ascii="TH Niramit AS" w:hAnsi="TH Niramit AS" w:cs="TH Niramit AS"/>
          <w:sz w:val="30"/>
          <w:szCs w:val="30"/>
          <w:cs/>
        </w:rPr>
        <w:tab/>
        <w:t xml:space="preserve">เกณฑ์ประเมิน </w:t>
      </w:r>
      <w:r w:rsidRPr="006E5012">
        <w:rPr>
          <w:rFonts w:ascii="TH Niramit AS" w:hAnsi="TH Niramit AS" w:cs="TH Niramit AS"/>
          <w:sz w:val="30"/>
          <w:szCs w:val="30"/>
        </w:rPr>
        <w:t xml:space="preserve">: 3 </w:t>
      </w:r>
      <w:r w:rsidRPr="006E5012">
        <w:rPr>
          <w:rFonts w:ascii="TH Niramit AS" w:hAnsi="TH Niramit AS" w:cs="TH Niramit AS"/>
          <w:sz w:val="30"/>
          <w:szCs w:val="30"/>
          <w:cs/>
        </w:rPr>
        <w:t>คะแนน</w:t>
      </w: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sz w:val="30"/>
          <w:szCs w:val="30"/>
        </w:rPr>
      </w:pPr>
      <w:r w:rsidRPr="006E5012">
        <w:rPr>
          <w:rFonts w:ascii="TH Niramit AS" w:hAnsi="TH Niramit AS" w:cs="TH Niramit AS"/>
          <w:sz w:val="30"/>
          <w:szCs w:val="30"/>
          <w:cs/>
        </w:rPr>
        <w:t xml:space="preserve">ผลการประเมินตนเองครั้งนี้ </w:t>
      </w:r>
      <w:r w:rsidRPr="006E5012">
        <w:rPr>
          <w:rFonts w:ascii="TH Niramit AS" w:hAnsi="TH Niramit AS" w:cs="TH Niramit AS"/>
          <w:sz w:val="30"/>
          <w:szCs w:val="30"/>
        </w:rPr>
        <w:t xml:space="preserve">  :</w:t>
      </w:r>
      <w:r w:rsidRPr="006E5012">
        <w:rPr>
          <w:rFonts w:ascii="TH Niramit AS" w:hAnsi="TH Niramit AS" w:cs="TH Niramit AS"/>
          <w:sz w:val="30"/>
          <w:szCs w:val="30"/>
          <w:cs/>
        </w:rPr>
        <w:t xml:space="preserve"> </w:t>
      </w:r>
      <w:r w:rsidRPr="006E5012">
        <w:rPr>
          <w:rFonts w:ascii="TH Niramit AS" w:hAnsi="TH Niramit AS" w:cs="TH Niramit AS"/>
          <w:sz w:val="30"/>
          <w:szCs w:val="30"/>
        </w:rPr>
        <w:t xml:space="preserve">8 </w:t>
      </w:r>
      <w:r w:rsidRPr="006E5012">
        <w:rPr>
          <w:rFonts w:ascii="TH Niramit AS" w:hAnsi="TH Niramit AS" w:cs="TH Niramit AS"/>
          <w:sz w:val="30"/>
          <w:szCs w:val="30"/>
          <w:cs/>
        </w:rPr>
        <w:t>ข้อ</w:t>
      </w:r>
      <w:r w:rsidRPr="006E5012">
        <w:rPr>
          <w:rFonts w:ascii="TH Niramit AS" w:hAnsi="TH Niramit AS" w:cs="TH Niramit AS"/>
          <w:sz w:val="30"/>
          <w:szCs w:val="30"/>
          <w:cs/>
        </w:rPr>
        <w:tab/>
      </w:r>
      <w:r w:rsidRPr="006E5012">
        <w:rPr>
          <w:rFonts w:ascii="TH Niramit AS" w:hAnsi="TH Niramit AS" w:cs="TH Niramit AS"/>
          <w:sz w:val="30"/>
          <w:szCs w:val="30"/>
          <w:cs/>
        </w:rPr>
        <w:tab/>
        <w:t xml:space="preserve">เกณฑ์ประเมิน </w:t>
      </w:r>
      <w:r w:rsidRPr="006E5012">
        <w:rPr>
          <w:rFonts w:ascii="TH Niramit AS" w:hAnsi="TH Niramit AS" w:cs="TH Niramit AS"/>
          <w:sz w:val="30"/>
          <w:szCs w:val="30"/>
        </w:rPr>
        <w:t xml:space="preserve">: 5 </w:t>
      </w:r>
      <w:r w:rsidRPr="006E5012">
        <w:rPr>
          <w:rFonts w:ascii="TH Niramit AS" w:hAnsi="TH Niramit AS" w:cs="TH Niramit AS"/>
          <w:sz w:val="30"/>
          <w:szCs w:val="30"/>
          <w:cs/>
        </w:rPr>
        <w:t>คะแนน</w:t>
      </w: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sz w:val="30"/>
          <w:szCs w:val="30"/>
          <w:cs/>
        </w:rPr>
      </w:pPr>
      <w:r w:rsidRPr="006E5012">
        <w:rPr>
          <w:rFonts w:ascii="TH Niramit AS" w:hAnsi="TH Niramit AS" w:cs="TH Niramit AS"/>
          <w:sz w:val="30"/>
          <w:szCs w:val="30"/>
          <w:cs/>
        </w:rPr>
        <w:t xml:space="preserve">เป้าหมายของปีนี้ </w:t>
      </w:r>
      <w:r w:rsidRPr="006E5012">
        <w:rPr>
          <w:rFonts w:ascii="TH Niramit AS" w:hAnsi="TH Niramit AS" w:cs="TH Niramit AS"/>
          <w:sz w:val="30"/>
          <w:szCs w:val="30"/>
        </w:rPr>
        <w:t xml:space="preserve">              </w:t>
      </w:r>
      <w:r w:rsidRPr="006E5012">
        <w:rPr>
          <w:rFonts w:ascii="TH Niramit AS" w:hAnsi="TH Niramit AS" w:cs="TH Niramit AS"/>
          <w:sz w:val="30"/>
          <w:szCs w:val="30"/>
          <w:cs/>
        </w:rPr>
        <w:t xml:space="preserve">   </w:t>
      </w:r>
      <w:r w:rsidRPr="006E5012">
        <w:rPr>
          <w:rFonts w:ascii="TH Niramit AS" w:hAnsi="TH Niramit AS" w:cs="TH Niramit AS"/>
          <w:sz w:val="30"/>
          <w:szCs w:val="30"/>
        </w:rPr>
        <w:t xml:space="preserve">: 7 </w:t>
      </w:r>
      <w:r w:rsidRPr="006E5012">
        <w:rPr>
          <w:rFonts w:ascii="TH Niramit AS" w:hAnsi="TH Niramit AS" w:cs="TH Niramit AS"/>
          <w:sz w:val="30"/>
          <w:szCs w:val="30"/>
          <w:cs/>
        </w:rPr>
        <w:t>ข้อ</w:t>
      </w:r>
      <w:r w:rsidRPr="006E5012">
        <w:rPr>
          <w:rFonts w:ascii="TH Niramit AS" w:hAnsi="TH Niramit AS" w:cs="TH Niramit AS"/>
          <w:sz w:val="30"/>
          <w:szCs w:val="30"/>
          <w:cs/>
        </w:rPr>
        <w:tab/>
      </w:r>
      <w:r w:rsidRPr="006E5012">
        <w:rPr>
          <w:rFonts w:ascii="TH Niramit AS" w:hAnsi="TH Niramit AS" w:cs="TH Niramit AS"/>
          <w:sz w:val="30"/>
          <w:szCs w:val="30"/>
          <w:cs/>
        </w:rPr>
        <w:tab/>
        <w:t xml:space="preserve">ผลการดำเนินงาน   </w:t>
      </w:r>
      <w:r w:rsidRPr="006E5012">
        <w:rPr>
          <w:rFonts w:ascii="TH Niramit AS" w:hAnsi="TH Niramit AS" w:cs="TH Niramit AS"/>
          <w:sz w:val="30"/>
          <w:szCs w:val="30"/>
        </w:rPr>
        <w:sym w:font="Wingdings 2" w:char="F052"/>
      </w:r>
      <w:r w:rsidRPr="006E5012">
        <w:rPr>
          <w:rFonts w:ascii="TH Niramit AS" w:hAnsi="TH Niramit AS" w:cs="TH Niramit AS"/>
          <w:sz w:val="30"/>
          <w:szCs w:val="30"/>
          <w:cs/>
        </w:rPr>
        <w:t xml:space="preserve"> บรรลุเป้าหมาย</w:t>
      </w:r>
      <w:r w:rsidRPr="006E5012">
        <w:rPr>
          <w:rFonts w:ascii="TH Niramit AS" w:hAnsi="TH Niramit AS" w:cs="TH Niramit AS"/>
          <w:sz w:val="30"/>
          <w:szCs w:val="30"/>
        </w:rPr>
        <w:t xml:space="preserve"> </w:t>
      </w: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sz w:val="30"/>
          <w:szCs w:val="30"/>
        </w:rPr>
      </w:pPr>
      <w:r w:rsidRPr="006E5012">
        <w:rPr>
          <w:rFonts w:ascii="TH Niramit AS" w:hAnsi="TH Niramit AS" w:cs="TH Niramit AS"/>
          <w:sz w:val="30"/>
          <w:szCs w:val="30"/>
          <w:cs/>
        </w:rPr>
        <w:t>เป้าหมายปีต่อไป</w:t>
      </w:r>
      <w:r w:rsidRPr="006E5012">
        <w:rPr>
          <w:rFonts w:ascii="TH Niramit AS" w:hAnsi="TH Niramit AS" w:cs="TH Niramit AS"/>
          <w:sz w:val="30"/>
          <w:szCs w:val="30"/>
          <w:cs/>
        </w:rPr>
        <w:tab/>
      </w:r>
      <w:r w:rsidRPr="006E5012">
        <w:rPr>
          <w:rFonts w:ascii="TH Niramit AS" w:hAnsi="TH Niramit AS" w:cs="TH Niramit AS"/>
          <w:sz w:val="30"/>
          <w:szCs w:val="30"/>
        </w:rPr>
        <w:t xml:space="preserve">    </w:t>
      </w:r>
      <w:r w:rsidRPr="006E5012">
        <w:rPr>
          <w:rFonts w:ascii="TH Niramit AS" w:hAnsi="TH Niramit AS" w:cs="TH Niramit AS"/>
          <w:sz w:val="30"/>
          <w:szCs w:val="30"/>
          <w:cs/>
        </w:rPr>
        <w:tab/>
        <w:t xml:space="preserve">      </w:t>
      </w:r>
      <w:r w:rsidRPr="006E5012">
        <w:rPr>
          <w:rFonts w:ascii="TH Niramit AS" w:hAnsi="TH Niramit AS" w:cs="TH Niramit AS"/>
          <w:sz w:val="30"/>
          <w:szCs w:val="30"/>
        </w:rPr>
        <w:t>:</w:t>
      </w:r>
      <w:r w:rsidRPr="006E5012">
        <w:rPr>
          <w:rFonts w:ascii="TH Niramit AS" w:hAnsi="TH Niramit AS" w:cs="TH Niramit AS"/>
          <w:sz w:val="30"/>
          <w:szCs w:val="30"/>
          <w:cs/>
        </w:rPr>
        <w:t xml:space="preserve"> </w:t>
      </w:r>
      <w:r w:rsidRPr="006E5012">
        <w:rPr>
          <w:rFonts w:ascii="TH Niramit AS" w:hAnsi="TH Niramit AS" w:cs="TH Niramit AS"/>
          <w:sz w:val="30"/>
          <w:szCs w:val="30"/>
        </w:rPr>
        <w:t xml:space="preserve">8 </w:t>
      </w:r>
      <w:r w:rsidRPr="006E5012">
        <w:rPr>
          <w:rFonts w:ascii="TH Niramit AS" w:hAnsi="TH Niramit AS" w:cs="TH Niramit AS"/>
          <w:sz w:val="30"/>
          <w:szCs w:val="30"/>
          <w:cs/>
        </w:rPr>
        <w:t>ข้อ</w:t>
      </w:r>
      <w:r w:rsidRPr="006E5012">
        <w:rPr>
          <w:rFonts w:ascii="TH Niramit AS" w:hAnsi="TH Niramit AS" w:cs="TH Niramit AS"/>
          <w:sz w:val="30"/>
          <w:szCs w:val="30"/>
          <w:cs/>
        </w:rPr>
        <w:tab/>
      </w:r>
      <w:r w:rsidRPr="006E5012">
        <w:rPr>
          <w:rFonts w:ascii="TH Niramit AS" w:hAnsi="TH Niramit AS" w:cs="TH Niramit AS"/>
          <w:sz w:val="30"/>
          <w:szCs w:val="30"/>
          <w:cs/>
        </w:rPr>
        <w:tab/>
        <w:t xml:space="preserve">เกณฑ์ประเมิน </w:t>
      </w:r>
      <w:r w:rsidRPr="006E5012">
        <w:rPr>
          <w:rFonts w:ascii="TH Niramit AS" w:hAnsi="TH Niramit AS" w:cs="TH Niramit AS"/>
          <w:sz w:val="30"/>
          <w:szCs w:val="30"/>
        </w:rPr>
        <w:t xml:space="preserve"> : 5 </w:t>
      </w:r>
      <w:r w:rsidRPr="006E5012">
        <w:rPr>
          <w:rFonts w:ascii="TH Niramit AS" w:hAnsi="TH Niramit AS" w:cs="TH Niramit AS"/>
          <w:sz w:val="30"/>
          <w:szCs w:val="30"/>
          <w:cs/>
        </w:rPr>
        <w:t>คะแนน</w:t>
      </w:r>
    </w:p>
    <w:p w:rsidR="00D858B7" w:rsidRPr="006E5012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ผลการดำเนินงานและผลการประเมินตนเอง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6E5012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  </w:t>
      </w:r>
    </w:p>
    <w:p w:rsidR="00D858B7" w:rsidRPr="006E5012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  <w:u w:val="single"/>
          <w:cs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ab/>
        <w:t xml:space="preserve">1.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มีการจัดทำแผนกลยุทธ์ที่สอดคล้องกับนโยบายของสภาสถาบัน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โดยการมีส่วนร่วมของบุคลากรในสถาบัน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และได้รับความเห็นชอบจากสภาสถาบัน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โดยเป็นแผนที่เชื่อมโยงกับปรัชญาหรือปณิธานและพระราชบัญญัติสถาบัน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lastRenderedPageBreak/>
        <w:t>ตลอดจนสอดคล้องกับจุดเน้นของกลุ่มสถาบัน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กรอบแผนอุดมศึกษาระยะยาว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15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ปี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ฉบับที่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2 (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พ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>.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ศ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.2551 – 2565)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และแผนพัฒนาการศึกษาระดับอุดมศึกษา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ฉบับที่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10 (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พ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>.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ศ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>.2551 – 2554)</w:t>
      </w:r>
    </w:p>
    <w:p w:rsidR="00D858B7" w:rsidRPr="006E5012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ab/>
        <w:t xml:space="preserve">คณะสัตวศาสตร์และเทคโนโลยีการเกษตร ได้จัดทำการปรับปรุงแผนกลยุทธ์ของหน่วยงาน ประจำปี 2553 จากแผนยุทธศาสตร์ของคณะวิชา 4 ปี (2549-2552) แผนปฏิบัติราชการปีการศึกษา 2552 และแผนพัฒนาคุณภาพการศึกษา ปี 2552 แผนพัฒนาคุณภาพการศึกษา กลุ่มสาขาเกษตรศาสตร์ ระยะกลาง 5 ปี (2551 – 2555) โดยผ่านการระดมความคิดของบุคลากรทุกภาคส่วนของหน่วยงาน (เมษายน พ.ศ. 2553) โดยยึดความสอดคล้องกับปฏิบัติราชการ 4 ปี ของมหาวิทยาลัยศิลปากร ภายใต้กรอบมาตรฐานการอุดมศึกษา มาตรฐานการศึกษาชาติ แผนยุทธศาสตร์การพัฒนาระบบราชการไทย (พ.ศ. 2551-2555) แผนปฏิบัติราชการประจำปีงบประมาณ พ.ศ. 2554 ซึ่งมีรอบระยะเวลาตั้งแต่ 1 ตุลาคม 2553 </w:t>
      </w:r>
      <w:r w:rsidRPr="006E5012">
        <w:rPr>
          <w:rFonts w:ascii="TH Niramit AS" w:hAnsi="TH Niramit AS" w:cs="TH Niramit AS"/>
          <w:sz w:val="32"/>
          <w:szCs w:val="32"/>
        </w:rPr>
        <w:t>–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31 มีนาคม 2554</w:t>
      </w:r>
      <w:r w:rsidRPr="006E5012">
        <w:rPr>
          <w:rFonts w:ascii="TH Niramit AS" w:hAnsi="TH Niramit AS" w:cs="TH Niramit AS"/>
          <w:color w:val="C00000"/>
          <w:sz w:val="32"/>
          <w:szCs w:val="32"/>
          <w:cs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โดยจัดทำขึ้นภายใต้กรอบของแผนปฏิบัติราชการ 4 ปี (พ.ศ.2552-2555) และแผนยุทธศาสตร์มหาวิทยาลัยศิลปากร (ฉบับสภามหาวิทยาลัยอนุมัติวันที่ 10 กันยายน 2546 และทบทวนแผนยุทธศาสตร์ เมื่อวันที่ 27 กันยายน 2549) โดยมีการกำหนดปรัชญา ปณิธาน วิสัยทัศน์ พันธกิจ และแผนการดำเนินงานเป็นลายลักษณ์อักษรอันสอดคล้องกับภารกิจหลัก คือด้านการผลิตบัณฑิต การวิจัย การบริการวิชาการแก่สังคมและการทำนุบำรุงศิลปวัฒนธรรม ภายใต้ปณิธานการศึกษาที่ว่า </w:t>
      </w:r>
      <w:r w:rsidRPr="006E5012">
        <w:rPr>
          <w:rFonts w:ascii="TH Niramit AS" w:hAnsi="TH Niramit AS" w:cs="TH Niramit AS"/>
          <w:sz w:val="32"/>
          <w:szCs w:val="32"/>
        </w:rPr>
        <w:t>“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รู้คิด รู้ค้นคว้า รู้วิชา รู้จักใช้ปัญญา ร่วมพัฒนาสังคม</w:t>
      </w:r>
      <w:r w:rsidRPr="006E5012">
        <w:rPr>
          <w:rFonts w:ascii="TH Niramit AS" w:hAnsi="TH Niramit AS" w:cs="TH Niramit AS"/>
          <w:sz w:val="32"/>
          <w:szCs w:val="32"/>
        </w:rPr>
        <w:t xml:space="preserve">” </w:t>
      </w:r>
      <w:r w:rsidRPr="006E5012">
        <w:rPr>
          <w:rFonts w:ascii="TH Niramit AS" w:hAnsi="TH Niramit AS" w:cs="TH Niramit AS"/>
          <w:sz w:val="32"/>
          <w:szCs w:val="32"/>
          <w:cs/>
        </w:rPr>
        <w:t>และวิสัยทัศน์ “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องค์กรที่มีความเป็นเลิศทางวิชาการด้านสัตวศาสตร์และเทคโนโลยีการเกษตรระดับประเทศ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” โดยผ่านความเห็นชอบจากคณะกรรมการบริหารประจำคณะวิชา ในวาระการประชุมครั้งที่ 5/2553 (วันที่ 26 พฤษภาคม พ.ศ. 2553) และมีการทบทวนเพื่อการปรับปรุงแผนยุทธศาสตร์ประจำปี 2554-2558 ภายใต้โครงการการจัดทำแผนกลยุทธ์และแผนปฏิบัติงานประจำปี 2554 (วันที่ 4-6, 18-19 เมษายน พ.ศ. 2554) โดยมีการปรับค่าเป้าหมายตัวชี้วัดระดับผลลัพธ์ และตัวชี้วัดระดับผลผลิตในมิติต่าง ๆ ให้สอดคล้องกับตัวชี้วัดตามเอกสารงบประมาณรายจ่ายประจำปี  และจัดทำจำแนกตัวชี้วัดออกเป็น 2 ระดับ คือ ตัวชี้วัดระดับผลลัพธ์ และตัวชี้วัดระดับผลผลิต  เพื่อวัดระดับความสำเร็จของเป้าหมายการดำเนินงานของหน่วยงาน และเป้าหมายของผลผลิต/โครงการ  และนำเสนอต่อที่ประชุมคณะกรรมการบริหารประจำคณะวิชา ในวาระการประชุมครั้งที่ 4/2554 (วันที่ 30 พฤษภาคม พ.ศ. 2554) (เอกสารหมายเลข สทก. </w:t>
      </w:r>
      <w:r w:rsidRPr="006E5012">
        <w:rPr>
          <w:rFonts w:ascii="TH Niramit AS" w:hAnsi="TH Niramit AS" w:cs="TH Niramit AS"/>
          <w:sz w:val="32"/>
          <w:szCs w:val="32"/>
        </w:rPr>
        <w:t xml:space="preserve">1.1.1.1, </w:t>
      </w:r>
      <w:r w:rsidRPr="006E5012">
        <w:rPr>
          <w:rFonts w:ascii="TH Niramit AS" w:hAnsi="TH Niramit AS" w:cs="TH Niramit AS"/>
          <w:sz w:val="28"/>
        </w:rPr>
        <w:t>1.1.1.2, 1.1.1.3, 1.1.1.4,</w:t>
      </w:r>
      <w:r w:rsidRPr="006E5012">
        <w:rPr>
          <w:rFonts w:ascii="TH Niramit AS" w:hAnsi="TH Niramit AS" w:cs="TH Niramit AS"/>
          <w:color w:val="000000"/>
          <w:sz w:val="28"/>
          <w:cs/>
        </w:rPr>
        <w:t xml:space="preserve"> </w:t>
      </w:r>
      <w:r w:rsidRPr="006E5012">
        <w:rPr>
          <w:rFonts w:ascii="TH Niramit AS" w:hAnsi="TH Niramit AS" w:cs="TH Niramit AS"/>
          <w:sz w:val="28"/>
        </w:rPr>
        <w:t>1.1.1.5, 1.1.1.6, 1.1.1.7, 1.1.1.9, 1.1.1.10, 1.1.1.11, 1.1.1.12, 1.1.1.13</w:t>
      </w:r>
      <w:r w:rsidRPr="006E5012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6E5012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497003" w:rsidRDefault="00497003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6E5012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 xml:space="preserve">2.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มีการถ่ายทอดแผนกลยุทธ์ระดับสถาบันไปสู่ทุกหน่วยงานภายใน</w:t>
      </w:r>
    </w:p>
    <w:p w:rsidR="00D858B7" w:rsidRPr="006E5012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ab/>
      </w:r>
      <w:r w:rsidRPr="006E5012">
        <w:rPr>
          <w:rFonts w:ascii="TH Niramit AS" w:eastAsia="CordiaNew" w:hAnsi="TH Niramit AS" w:cs="TH Niramit AS"/>
          <w:sz w:val="32"/>
          <w:szCs w:val="32"/>
          <w:cs/>
        </w:rPr>
        <w:t>คณะสัตวศาสตร์และเทคโนโลยีการเกษตร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จัดประชุมชี้แจงทำความเข้าใจกับบุคลากรในหน่วยงานถึงวิสัยทัศน์ กลยุทธ์และเป้าหมายของกลยุทธ์ และมีการกำหนดความรับผิดชอบของหน่วยงาน</w:t>
      </w:r>
      <w:r w:rsidRPr="006E5012">
        <w:rPr>
          <w:rFonts w:ascii="TH Niramit AS" w:hAnsi="TH Niramit AS" w:cs="TH Niramit AS"/>
          <w:color w:val="FF0000"/>
          <w:sz w:val="32"/>
          <w:szCs w:val="32"/>
          <w:cs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กำหนดเป้าหมายในการดำเนินการ เป็นลายลักษณ์อักษร รวมทั้งได้มีการนำแผนปฎิบัติราชการประจำปี 2553 บรรจุไว้ในป้ายประชาสัมพันธ์ (ด้านหน้าสำนักงานคณะ) แผ่นพับประชาสัมพันธ์คณะสัตวศาสตร์และเทคโนโลยีการเกษตร คู่มือนักศึกษา (หลักสูตร) คู่มือกิจการนักศึกษา และ </w:t>
      </w:r>
      <w:r w:rsidRPr="006E5012">
        <w:rPr>
          <w:rFonts w:ascii="TH Niramit AS" w:hAnsi="TH Niramit AS" w:cs="TH Niramit AS"/>
          <w:sz w:val="32"/>
          <w:szCs w:val="32"/>
        </w:rPr>
        <w:t xml:space="preserve">website </w:t>
      </w:r>
      <w:hyperlink r:id="rId32" w:history="1">
        <w:r w:rsidRPr="006E5012">
          <w:rPr>
            <w:rStyle w:val="ae"/>
            <w:rFonts w:ascii="TH Niramit AS" w:hAnsi="TH Niramit AS" w:cs="TH Niramit AS"/>
            <w:sz w:val="32"/>
            <w:szCs w:val="32"/>
          </w:rPr>
          <w:t>www.asat.su.ac.th</w:t>
        </w:r>
      </w:hyperlink>
      <w:r w:rsidRPr="006E5012">
        <w:rPr>
          <w:rFonts w:ascii="TH Niramit AS" w:hAnsi="TH Niramit AS" w:cs="TH Niramit AS"/>
          <w:sz w:val="32"/>
          <w:szCs w:val="32"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  <w:cs/>
        </w:rPr>
        <w:t>เพื่อเผยแพร่ให้บุคลากรทุกคนได้รับทราบ และเป็นกลไกในการเร่งรัด กำกับ ติดตามการดำเนินงานของคณะวิชา</w:t>
      </w:r>
      <w:r w:rsidRPr="006E5012">
        <w:rPr>
          <w:rFonts w:ascii="TH Niramit AS" w:hAnsi="TH Niramit AS" w:cs="TH Niramit AS"/>
          <w:sz w:val="32"/>
          <w:szCs w:val="32"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 w:rsidRPr="006E5012">
        <w:rPr>
          <w:rFonts w:ascii="TH Niramit AS" w:hAnsi="TH Niramit AS" w:cs="TH Niramit AS"/>
          <w:color w:val="000000"/>
          <w:sz w:val="28"/>
          <w:cs/>
        </w:rPr>
        <w:t>สทก</w:t>
      </w:r>
      <w:r w:rsidRPr="006E5012">
        <w:rPr>
          <w:rFonts w:ascii="TH Niramit AS" w:hAnsi="TH Niramit AS" w:cs="TH Niramit AS"/>
          <w:color w:val="000000"/>
          <w:sz w:val="28"/>
        </w:rPr>
        <w:t xml:space="preserve">. </w:t>
      </w:r>
      <w:r w:rsidRPr="006E5012">
        <w:rPr>
          <w:rFonts w:ascii="TH Niramit AS" w:hAnsi="TH Niramit AS" w:cs="TH Niramit AS"/>
          <w:sz w:val="28"/>
        </w:rPr>
        <w:t>1.1.2.1, 1.1.2.2, 1.1.2.3, 1.1.2.4, 1.1.2.5</w:t>
      </w:r>
      <w:r w:rsidRPr="006E5012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6E5012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eastAsia="CordiaNew" w:hAnsi="TH Niramit AS" w:cs="TH Niramit AS"/>
          <w:sz w:val="28"/>
          <w:cs/>
        </w:rPr>
        <w:lastRenderedPageBreak/>
        <w:tab/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3.  มีกระบวนการแปลงแผนกลยุทธ์เป็นแผนปฏิบัติการประจำปีครบ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4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พันธกิจ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คือ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ด้านการเรียนการสอน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การวิจัย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การบริการทางวิชาการ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และการทำนุบำรุงศิลปะและวัฒนธรรม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 </w:t>
      </w:r>
    </w:p>
    <w:p w:rsidR="00D858B7" w:rsidRPr="006E5012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spacing w:val="2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ab/>
        <w:t xml:space="preserve">คณะสัตวศาสตร์และเทคโนโลยีการเกษตร </w:t>
      </w:r>
      <w:r w:rsidRPr="006E5012">
        <w:rPr>
          <w:rFonts w:ascii="TH Niramit AS" w:eastAsia="CordiaNew" w:hAnsi="TH Niramit AS" w:cs="TH Niramit AS"/>
          <w:sz w:val="32"/>
          <w:szCs w:val="32"/>
          <w:cs/>
        </w:rPr>
        <w:t>มีกระบวนการจัดทำแผนที่กลยุทธ์ และ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ความสอดคล้องระหว่างแผนกลยุทธ์กับแผนปฏิบัติราชการประจำปี </w:t>
      </w:r>
      <w:r w:rsidRPr="006E5012">
        <w:rPr>
          <w:rFonts w:ascii="TH Niramit AS" w:eastAsia="CordiaNew" w:hAnsi="TH Niramit AS" w:cs="TH Niramit AS"/>
          <w:sz w:val="32"/>
          <w:szCs w:val="32"/>
          <w:cs/>
        </w:rPr>
        <w:t xml:space="preserve">ครบทั้ง 4 พันธกิจ ของคณะวิชา และมหาวิทยาลัยศิลปากร 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คือ การจัดการเรียนการสอน  การวิจัย  การบริการทางวิชาการแก่สังคม และการทำนุบำรุงศิลปวัฒนธรรม โดยการกำหนดความรับผิดชอบตามนโยบายการแบ่งส่วนบริหารจัดการภายในองค์กร และการกำหนดค่ามาตรฐานการปฏิบัติราชการสำหรับบุคลากรทุกภาคส่วนของหน่วยงาน (เกณฑ์ภาระงาน) (เอกสารหมายเลข </w:t>
      </w:r>
      <w:r w:rsidRPr="006E5012">
        <w:rPr>
          <w:rFonts w:ascii="TH Niramit AS" w:hAnsi="TH Niramit AS" w:cs="TH Niramit AS"/>
          <w:color w:val="000000"/>
          <w:sz w:val="28"/>
          <w:cs/>
        </w:rPr>
        <w:t>สทก</w:t>
      </w:r>
      <w:r w:rsidRPr="006E5012">
        <w:rPr>
          <w:rFonts w:ascii="TH Niramit AS" w:hAnsi="TH Niramit AS" w:cs="TH Niramit AS"/>
          <w:color w:val="000000"/>
          <w:sz w:val="28"/>
        </w:rPr>
        <w:t xml:space="preserve">. </w:t>
      </w:r>
      <w:r w:rsidRPr="006E5012">
        <w:rPr>
          <w:rFonts w:ascii="TH Niramit AS" w:hAnsi="TH Niramit AS" w:cs="TH Niramit AS"/>
          <w:sz w:val="28"/>
        </w:rPr>
        <w:t>1.1.3.1</w:t>
      </w:r>
      <w:r w:rsidRPr="006E5012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6E5012" w:rsidRDefault="00D858B7" w:rsidP="00D858B7">
      <w:pPr>
        <w:tabs>
          <w:tab w:val="left" w:pos="720"/>
        </w:tabs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6E5012">
        <w:rPr>
          <w:rFonts w:ascii="TH Niramit AS" w:hAnsi="TH Niramit AS" w:cs="TH Niramit AS"/>
          <w:b/>
          <w:bCs/>
          <w:spacing w:val="2"/>
          <w:sz w:val="32"/>
          <w:szCs w:val="32"/>
          <w:cs/>
        </w:rPr>
        <w:tab/>
        <w:t xml:space="preserve">4. 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มีตัวบ่งชี้ของแผนกลยุทธ์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แผนปฏิบัติการประจำปี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และค่าเป้าหมายของแต่ละตัวบ่งชี้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เพื่อวัดความสำเร็จของการดำเนินงานตามแผนกลยุทธ์และแผนปฏิบัติการประจำปี</w:t>
      </w:r>
    </w:p>
    <w:p w:rsidR="00D858B7" w:rsidRPr="006E5012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ab/>
        <w:t xml:space="preserve">คณะสัตวศาสตร์และเทคโนโลยีการเกษตร  เปิดโอกาสให้บุคลากรมีส่วนร่วมในการกำหนดตัวบ่งชี้ของตัวชี้วัดเชิงปริมาณ เชิงคุณภาพและเชิงเวลา และค่าเป้าหมายเพื่อให้ชี้วัดความสำเร็จของเป้าประสงค์ในแต่ละประเด็นยุทธศาสตร์ ซึ่งคณะวิชา ได้มีมาตรการต่าง ๆ และกำหนดหน้าที่ของผู้เกี่ยวข้องดำเนินการตามตัวบ่งชี้ รวมทั้งสร้างความเข้าใจกับบุคลากรในหน่วยงานถึงวิสัยทัศน์ กลยุทธ์และเป้าหมายของกลยุทธ์ และมีการกำหนดความรับผิดชอบของหน่วยงานย่อย โดยการดำเนินการจัดโครงการเพื่อระดมความคิดและร่วมจัดทำแผนยุทธศาสตร์และแผนปฏิบัติราชการประจำคณะวิชา (เอกสารหมายเลข </w:t>
      </w:r>
      <w:r w:rsidRPr="006E5012">
        <w:rPr>
          <w:rFonts w:ascii="TH Niramit AS" w:hAnsi="TH Niramit AS" w:cs="TH Niramit AS"/>
          <w:color w:val="000000"/>
          <w:sz w:val="28"/>
          <w:cs/>
        </w:rPr>
        <w:t>สทก</w:t>
      </w:r>
      <w:r w:rsidRPr="006E5012">
        <w:rPr>
          <w:rFonts w:ascii="TH Niramit AS" w:hAnsi="TH Niramit AS" w:cs="TH Niramit AS"/>
          <w:color w:val="000000"/>
          <w:sz w:val="28"/>
        </w:rPr>
        <w:t xml:space="preserve">. </w:t>
      </w:r>
      <w:r w:rsidRPr="006E5012">
        <w:rPr>
          <w:rFonts w:ascii="TH Niramit AS" w:hAnsi="TH Niramit AS" w:cs="TH Niramit AS"/>
          <w:sz w:val="28"/>
        </w:rPr>
        <w:t>1.1.4.1</w:t>
      </w:r>
      <w:r w:rsidRPr="006E5012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6E5012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E5012">
        <w:rPr>
          <w:rFonts w:ascii="TH Niramit AS" w:eastAsia="CordiaNew" w:hAnsi="TH Niramit AS" w:cs="TH Niramit AS"/>
          <w:sz w:val="28"/>
          <w:cs/>
        </w:rPr>
        <w:tab/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5.  มีการดำเนินงานตามแผนปฏิบัติการประจำปีครบ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4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พันธกิจ</w:t>
      </w:r>
    </w:p>
    <w:p w:rsidR="00D858B7" w:rsidRPr="006E5012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ab/>
        <w:t xml:space="preserve">คณะสัตวศาสตร์และเทคโนโลยีการเกษตร  จัดทำปฏิทินการดำเนินงานตามแผนปฏิบัติงานทั้ง 4 พันธกิจ และมีการติดตามผลการดำเนินงานตามกำหนดในปฏิทินการประชุมคณะกรรมการบริหารประจำคณะวิชา (เอกสารหมายเลข </w:t>
      </w:r>
      <w:r w:rsidRPr="006E5012">
        <w:rPr>
          <w:rFonts w:ascii="TH Niramit AS" w:hAnsi="TH Niramit AS" w:cs="TH Niramit AS"/>
          <w:color w:val="000000"/>
          <w:sz w:val="28"/>
          <w:cs/>
        </w:rPr>
        <w:t>สทก</w:t>
      </w:r>
      <w:r w:rsidRPr="006E5012">
        <w:rPr>
          <w:rFonts w:ascii="TH Niramit AS" w:hAnsi="TH Niramit AS" w:cs="TH Niramit AS"/>
          <w:color w:val="000000"/>
          <w:sz w:val="28"/>
        </w:rPr>
        <w:t xml:space="preserve">. </w:t>
      </w:r>
      <w:r w:rsidRPr="006E5012">
        <w:rPr>
          <w:rFonts w:ascii="TH Niramit AS" w:hAnsi="TH Niramit AS" w:cs="TH Niramit AS"/>
          <w:sz w:val="28"/>
        </w:rPr>
        <w:t>1.1.5.1</w:t>
      </w:r>
      <w:r w:rsidRPr="006E5012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6E5012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6E5012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E5012">
        <w:rPr>
          <w:rFonts w:ascii="TH Niramit AS" w:hAnsi="TH Niramit AS" w:cs="TH Niramit AS"/>
          <w:sz w:val="28"/>
          <w:cs/>
        </w:rPr>
        <w:tab/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6.  มี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การติดตามผลการดำเนินงานตามตัวบ่งชี้ของแผนปฏิบัติการประจำปี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อย่างน้อยปีละ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2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ครั้ง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และรายงานผลต่อผู้บริหารเพื่อพิจารณา</w:t>
      </w:r>
    </w:p>
    <w:p w:rsidR="00D858B7" w:rsidRPr="006E5012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ab/>
        <w:t>คณะสัตวศาสตร์และเทคโนโลยีการเกษตร  มีการติดตาม ตรวจสอบและประเมินผลการดำเนินงาน</w:t>
      </w:r>
      <w:r w:rsidRPr="006E5012">
        <w:rPr>
          <w:rFonts w:ascii="TH Niramit AS" w:eastAsia="CordiaNew" w:hAnsi="TH Niramit AS" w:cs="TH Niramit AS"/>
          <w:sz w:val="32"/>
          <w:szCs w:val="32"/>
          <w:cs/>
        </w:rPr>
        <w:t>ตามตัวบ่งชี้ของแผนปฏิบัติการประจำปี</w:t>
      </w:r>
      <w:r w:rsidRPr="006E5012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sz w:val="32"/>
          <w:szCs w:val="32"/>
          <w:cs/>
        </w:rPr>
        <w:t xml:space="preserve">และรายงานผลต่อคณะกรรมการบริหารประจำคณะวิชา และเสนอต่อมหาวิทยาลัย เพื่อทราบผลการปฏิบัติงานในทุกไตรมาส โดยการรายงานผลการปฏิบัติราชการตามคำรับรองราชการ ประจำปี 2553-2554 และรายงานความสอดคล้องของปรัชญา ปณิธาน และยุทธศาสตร์ของคณะวิชากับแผนพัฒนาเศรษฐกิจและสังคมแห่งชาติ (2550-2554) และมีนำผลการดำเนินการมาวิเคราะห์และเร่งรัดแก้ปัญหาในแต่ละประเด็น เพื่อให้บรรลุตามเป้าหมายตามแผน </w:t>
      </w:r>
      <w:r w:rsidRPr="006E5012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 w:rsidRPr="006E5012">
        <w:rPr>
          <w:rFonts w:ascii="TH Niramit AS" w:hAnsi="TH Niramit AS" w:cs="TH Niramit AS"/>
          <w:color w:val="000000"/>
          <w:sz w:val="28"/>
          <w:cs/>
        </w:rPr>
        <w:t xml:space="preserve"> สทก</w:t>
      </w:r>
      <w:r w:rsidRPr="006E5012">
        <w:rPr>
          <w:rFonts w:ascii="TH Niramit AS" w:hAnsi="TH Niramit AS" w:cs="TH Niramit AS"/>
          <w:color w:val="000000"/>
          <w:sz w:val="28"/>
        </w:rPr>
        <w:t xml:space="preserve">. </w:t>
      </w:r>
      <w:r w:rsidRPr="006E5012">
        <w:rPr>
          <w:rFonts w:ascii="TH Niramit AS" w:hAnsi="TH Niramit AS" w:cs="TH Niramit AS"/>
          <w:sz w:val="28"/>
        </w:rPr>
        <w:t>1.1.6.1,</w:t>
      </w:r>
      <w:r w:rsidRPr="006E5012">
        <w:rPr>
          <w:rFonts w:ascii="TH Niramit AS" w:hAnsi="TH Niramit AS" w:cs="TH Niramit AS"/>
          <w:sz w:val="28"/>
          <w:cs/>
        </w:rPr>
        <w:t xml:space="preserve"> </w:t>
      </w:r>
      <w:r w:rsidRPr="006E5012">
        <w:rPr>
          <w:rFonts w:ascii="TH Niramit AS" w:hAnsi="TH Niramit AS" w:cs="TH Niramit AS"/>
          <w:sz w:val="28"/>
        </w:rPr>
        <w:t>1.1.6.2</w:t>
      </w:r>
      <w:r w:rsidRPr="006E5012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6E5012" w:rsidRDefault="00D858B7" w:rsidP="00D858B7">
      <w:pPr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7.  มีการประเมินผลการดำเนินงานตามตัวบ่งชี้ของแผนกลยุทธ์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อย่างน้อยปีละ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ครั้ง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และรายงานผลต่อผู้บริหารและสภาสถาบันเพื่อพิจารณา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ab/>
      </w:r>
    </w:p>
    <w:p w:rsidR="00D858B7" w:rsidRPr="006E5012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 xml:space="preserve">คณะสัตวศาสตร์และเทคโนโลยีการเกษตร มีการรายงานผลการปฏิบัติแผนกลยุทธ์ของคณะวิชา ปี 2552 (ขยายผล/ต่อเนื่อง) และรายงานปัญหาและอุปสรรค์ของแผนกลยุทธ์ ปี 2553 ต่อคณะกรรมการบริหารประจำคณะ </w:t>
      </w:r>
      <w:r w:rsidRPr="006E5012">
        <w:rPr>
          <w:rFonts w:ascii="TH Niramit AS" w:hAnsi="TH Niramit AS" w:cs="TH Niramit AS"/>
          <w:sz w:val="32"/>
          <w:szCs w:val="32"/>
          <w:cs/>
        </w:rPr>
        <w:lastRenderedPageBreak/>
        <w:t xml:space="preserve">ในวาระการประชุมครั้งที่ 2/2554 เพื่อการเสนอจัดทำแผนยุทธศาสตร์คณะสัตวศาสตร์และเทคโนโลยีการเกษตร ปี 2554-2558 </w:t>
      </w:r>
      <w:r w:rsidRPr="006E5012">
        <w:rPr>
          <w:rFonts w:ascii="TH Niramit AS" w:eastAsia="CordiaNew" w:hAnsi="TH Niramit AS" w:cs="TH Niramit AS"/>
          <w:sz w:val="32"/>
          <w:szCs w:val="32"/>
          <w:cs/>
        </w:rPr>
        <w:t xml:space="preserve">(กำหนดการดำเนินการระหว่างเดือนเมษายน – มิถุนายน พ.ศ.2554) 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 w:rsidRPr="006E5012">
        <w:rPr>
          <w:rFonts w:ascii="TH Niramit AS" w:hAnsi="TH Niramit AS" w:cs="TH Niramit AS"/>
          <w:color w:val="000000"/>
          <w:sz w:val="28"/>
          <w:cs/>
        </w:rPr>
        <w:t>สทก</w:t>
      </w:r>
      <w:r w:rsidRPr="006E5012">
        <w:rPr>
          <w:rFonts w:ascii="TH Niramit AS" w:hAnsi="TH Niramit AS" w:cs="TH Niramit AS"/>
          <w:color w:val="000000"/>
          <w:sz w:val="28"/>
        </w:rPr>
        <w:t xml:space="preserve">. </w:t>
      </w:r>
      <w:r w:rsidRPr="006E5012">
        <w:rPr>
          <w:rFonts w:ascii="TH Niramit AS" w:hAnsi="TH Niramit AS" w:cs="TH Niramit AS"/>
          <w:sz w:val="28"/>
        </w:rPr>
        <w:t>1.1.7.1</w:t>
      </w:r>
      <w:r w:rsidRPr="006E5012">
        <w:rPr>
          <w:rFonts w:ascii="TH Niramit AS" w:hAnsi="TH Niramit AS" w:cs="TH Niramit AS"/>
          <w:sz w:val="28"/>
          <w:cs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  <w:cs/>
        </w:rPr>
        <w:t>)</w:t>
      </w:r>
      <w:r w:rsidRPr="006E5012"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6E5012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8.  มีการนำผลการพิจารณา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ข้อคิดเห็น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และข้อเสนอแนะของสภาสถาบันไปปรับปรุงแผนกลยุทธ์และแผนปฏิบัติการประจำปี</w:t>
      </w: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</w:rPr>
        <w:tab/>
      </w:r>
      <w:r w:rsidRPr="006E5012">
        <w:rPr>
          <w:rFonts w:ascii="TH Niramit AS" w:eastAsia="CordiaNew" w:hAnsi="TH Niramit AS" w:cs="TH Niramit AS"/>
          <w:sz w:val="32"/>
          <w:szCs w:val="32"/>
          <w:cs/>
        </w:rPr>
        <w:t>คณะสัตวศาสตร์และเทคโนโลยีการเกษตรได้นำข้อเสนอแนะจากผู้ประเมินคุณภาพการศึกษาภายใน ปีการศึกษา 2552 ซึ่งตรวจประเมินฯ เมื่อวันที่ 19-20 กรกฎาคม พ.ศ. 2553  ซึ่งเสนอให้คณะวิชาวิเคราะห์ความสัมพันธ์ระหว่างแผนยุทธศาสตร์กับแผนดำเนินการ วิเคราะห์ความเชื่อมโยงของตัวบ่งชี้ความสำเร็จ (</w:t>
      </w:r>
      <w:r w:rsidRPr="006E5012">
        <w:rPr>
          <w:rFonts w:ascii="TH Niramit AS" w:eastAsia="CordiaNew" w:hAnsi="TH Niramit AS" w:cs="TH Niramit AS"/>
          <w:sz w:val="32"/>
          <w:szCs w:val="32"/>
        </w:rPr>
        <w:t>KPI</w:t>
      </w:r>
      <w:r w:rsidRPr="006E5012">
        <w:rPr>
          <w:rFonts w:ascii="TH Niramit AS" w:eastAsia="CordiaNew" w:hAnsi="TH Niramit AS" w:cs="TH Niramit AS"/>
          <w:sz w:val="32"/>
          <w:szCs w:val="32"/>
          <w:cs/>
        </w:rPr>
        <w:t>) ตลอดจนการส่งเสริมให้บุคลากรในหน่วยงานเห็นความสำคัญของแผนงาน และประเด็นปัญหาของการทดลองใช้แผนกลยุทธ์ (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ขยายผล/ต่อเนื่อง) ปี 2553 รายงานผลต่อคณะกรรมการบริหารประจำคณะและมหาวิทยาลัย ทั้งนี้มหาวิทยาลัยได้นำข้อเสนอแนะของที่ประชุมสภามหาวิทยาลัย และคณะกรรมการติดตามความก้าวหน้าในการปฏิบัติราชการตามคำรับรองการปฏิบัติราชการ มาปรับปรุงแผนปฏิบัติราชการ </w:t>
      </w:r>
      <w:r w:rsidRPr="006E5012">
        <w:rPr>
          <w:rFonts w:ascii="TH Niramit AS" w:hAnsi="TH Niramit AS" w:cs="TH Niramit AS"/>
          <w:sz w:val="32"/>
          <w:szCs w:val="32"/>
        </w:rPr>
        <w:t xml:space="preserve">4 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ปี </w:t>
      </w:r>
      <w:r w:rsidRPr="006E5012">
        <w:rPr>
          <w:rFonts w:ascii="TH Niramit AS" w:hAnsi="TH Niramit AS" w:cs="TH Niramit AS"/>
          <w:sz w:val="32"/>
          <w:szCs w:val="32"/>
        </w:rPr>
        <w:t>(</w:t>
      </w:r>
      <w:r w:rsidRPr="006E5012">
        <w:rPr>
          <w:rFonts w:ascii="TH Niramit AS" w:hAnsi="TH Niramit AS" w:cs="TH Niramit AS"/>
          <w:sz w:val="32"/>
          <w:szCs w:val="32"/>
          <w:cs/>
        </w:rPr>
        <w:t>พ</w:t>
      </w:r>
      <w:r w:rsidRPr="006E5012">
        <w:rPr>
          <w:rFonts w:ascii="TH Niramit AS" w:hAnsi="TH Niramit AS" w:cs="TH Niramit AS"/>
          <w:sz w:val="32"/>
          <w:szCs w:val="32"/>
        </w:rPr>
        <w:t>.</w:t>
      </w:r>
      <w:r w:rsidRPr="006E5012">
        <w:rPr>
          <w:rFonts w:ascii="TH Niramit AS" w:hAnsi="TH Niramit AS" w:cs="TH Niramit AS"/>
          <w:sz w:val="32"/>
          <w:szCs w:val="32"/>
          <w:cs/>
        </w:rPr>
        <w:t>ศ</w:t>
      </w:r>
      <w:r w:rsidRPr="006E5012">
        <w:rPr>
          <w:rFonts w:ascii="TH Niramit AS" w:hAnsi="TH Niramit AS" w:cs="TH Niramit AS"/>
          <w:sz w:val="32"/>
          <w:szCs w:val="32"/>
        </w:rPr>
        <w:t>. 255</w:t>
      </w:r>
      <w:r w:rsidRPr="006E5012">
        <w:rPr>
          <w:rFonts w:ascii="TH Niramit AS" w:hAnsi="TH Niramit AS" w:cs="TH Niramit AS"/>
          <w:sz w:val="32"/>
          <w:szCs w:val="32"/>
          <w:cs/>
        </w:rPr>
        <w:t>2</w:t>
      </w:r>
      <w:r w:rsidRPr="006E5012">
        <w:rPr>
          <w:rFonts w:ascii="TH Niramit AS" w:hAnsi="TH Niramit AS" w:cs="TH Niramit AS"/>
          <w:sz w:val="32"/>
          <w:szCs w:val="32"/>
        </w:rPr>
        <w:t>–255</w:t>
      </w:r>
      <w:r w:rsidRPr="006E5012">
        <w:rPr>
          <w:rFonts w:ascii="TH Niramit AS" w:hAnsi="TH Niramit AS" w:cs="TH Niramit AS"/>
          <w:sz w:val="32"/>
          <w:szCs w:val="32"/>
          <w:cs/>
        </w:rPr>
        <w:t>5</w:t>
      </w:r>
      <w:r w:rsidRPr="006E5012">
        <w:rPr>
          <w:rFonts w:ascii="TH Niramit AS" w:hAnsi="TH Niramit AS" w:cs="TH Niramit AS"/>
          <w:sz w:val="32"/>
          <w:szCs w:val="32"/>
        </w:rPr>
        <w:t>)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ซึ่งมีการวิเคราะห์ความสอดคล้องของตัวชี้วัดและมาตรการกับเป้าประสงค์และยุทธศาสตร์ เพื่อคัดเลือกตัวชี้วัดและมาตรการที่ไม่สอดคล้องกันออก  และเสนอเพิ่มเติมตัวชี้วัด  พร้อมทั้งปรับปรุงค่าเป้าหมายและมาตรการที่สามารถผลักดันให้บรรลุผลตามยุทธศาสตร์ได้  ทั้งนี้ได้นำเสนอผลการวิเคราะห์ให้ผู้บริหารและผู้เกี่ยวข้องพิจารณาและดำเนินการและได้ดำเนินการจัดทำแผนยุทธศาสตร์คณะสัตวศาสตร์และเทคโนโลยีการเกษตร มหาวิทยาลัยศิลปากร วิทยาเขตสารสนเทศเพชรบุรี ปี พ.ศ. 2554-2558 (วันที่ 4-6, 18-19 เมษายน พ.ศ. 2554)</w:t>
      </w:r>
      <w:r w:rsidRPr="006E5012">
        <w:rPr>
          <w:rFonts w:ascii="TH Niramit AS" w:hAnsi="TH Niramit AS" w:cs="TH Niramit AS"/>
          <w:sz w:val="32"/>
          <w:szCs w:val="32"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โดยมีการเพิ่มเติมการกำหนดอัตลักษณ์ขององค์กรเพื่อเป็นจุดมุ่งเน้นของคณะวิชา “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 xml:space="preserve">สิปฺปฺปตฺโต ปณฺฑิโต สิยา </w:t>
      </w:r>
      <w:r w:rsidRPr="006E5012">
        <w:rPr>
          <w:rFonts w:ascii="TH Niramit AS" w:hAnsi="TH Niramit AS" w:cs="TH Niramit AS"/>
          <w:b/>
          <w:bCs/>
          <w:sz w:val="32"/>
          <w:szCs w:val="32"/>
        </w:rPr>
        <w:t xml:space="preserve">: 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บัณฑิตพึงเป็นผู้เพียบพร้อมด้วยศิลปวิทยา</w:t>
      </w:r>
      <w:r w:rsidRPr="006E5012">
        <w:rPr>
          <w:rFonts w:ascii="TH Niramit AS" w:hAnsi="TH Niramit AS" w:cs="TH Niramit AS"/>
          <w:sz w:val="32"/>
          <w:szCs w:val="32"/>
          <w:cs/>
        </w:rPr>
        <w:t>”และปรับเปลี่ยนปณิธาน เพื่อให้สอดคล้องกับแผนปฏิบัติงานของคณะวิชายิ่งขึ้น “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สร้างสรรค์ด้วยปัญญา พัฒนาด้วยความรู้ เชิดชูศิลปวัฒนธรรม ก้าวนำด้วยวิชาการ</w:t>
      </w:r>
      <w:r w:rsidRPr="006E5012">
        <w:rPr>
          <w:rFonts w:ascii="TH Niramit AS" w:hAnsi="TH Niramit AS" w:cs="TH Niramit AS"/>
          <w:sz w:val="32"/>
          <w:szCs w:val="32"/>
          <w:cs/>
        </w:rPr>
        <w:t>” และกำหนดกรอบวิสัยทัศน์ของคณะวิชาเพื่อให้สนองตอบต่อความต้องการของสังคม “</w:t>
      </w: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สถาบันที่มุ่งสร้างสรรค์ และถ่ายทอดองค์ความรู้ด้านการเกษตร ในระดับชั้นนำของประเทศ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” ซึ่งคณะวิชาได้เสนอแผนยุทธศาสตร์ ปี 2554-2558 ผ่านคณะกรรมการบริหารประจำคณะ ในวาระการประชุมครั้งที่ 5/2554 ลงวันที่ 30 พฤษภาคม พ.ศ. 2554 และอยู่ในระหว่างการเสนอมหาวิทยาลัย เพื่อเสนอต่อสภามหาวิทยาลัยตามลำดับ (เอกสารหมายเลข </w:t>
      </w:r>
      <w:r w:rsidRPr="006E5012">
        <w:rPr>
          <w:rFonts w:ascii="TH Niramit AS" w:hAnsi="TH Niramit AS" w:cs="TH Niramit AS"/>
          <w:color w:val="000000"/>
          <w:sz w:val="28"/>
          <w:cs/>
        </w:rPr>
        <w:t>สทก</w:t>
      </w:r>
      <w:r w:rsidRPr="006E5012">
        <w:rPr>
          <w:rFonts w:ascii="TH Niramit AS" w:hAnsi="TH Niramit AS" w:cs="TH Niramit AS"/>
          <w:color w:val="000000"/>
          <w:sz w:val="28"/>
        </w:rPr>
        <w:t xml:space="preserve">. </w:t>
      </w:r>
      <w:r w:rsidRPr="006E5012">
        <w:rPr>
          <w:rFonts w:ascii="TH Niramit AS" w:hAnsi="TH Niramit AS" w:cs="TH Niramit AS"/>
          <w:sz w:val="28"/>
        </w:rPr>
        <w:t>1.1.8.1, 1.1.8.2</w:t>
      </w:r>
      <w:r w:rsidRPr="006E5012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6E5012" w:rsidRDefault="00D858B7" w:rsidP="00D858B7">
      <w:pPr>
        <w:tabs>
          <w:tab w:val="left" w:pos="1440"/>
        </w:tabs>
        <w:ind w:left="1440" w:hanging="1440"/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6E5012" w:rsidRDefault="00D858B7" w:rsidP="00D858B7">
      <w:pPr>
        <w:tabs>
          <w:tab w:val="left" w:pos="1440"/>
        </w:tabs>
        <w:ind w:left="1440" w:hanging="144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>ตารางที่ 1.1-1</w:t>
      </w:r>
      <w:r w:rsidRPr="006E5012">
        <w:rPr>
          <w:rFonts w:ascii="TH Niramit AS" w:hAnsi="TH Niramit AS" w:cs="TH Niramit AS"/>
          <w:sz w:val="32"/>
          <w:szCs w:val="32"/>
          <w:cs/>
        </w:rPr>
        <w:tab/>
        <w:t>ความสำเร็จของการดำเนินงานตามแผนกลยุทธ์/แผนยุทธศาสตร์</w:t>
      </w:r>
      <w:r w:rsidRPr="006E5012">
        <w:rPr>
          <w:rFonts w:ascii="TH Niramit AS" w:hAnsi="TH Niramit AS" w:cs="TH Niramit AS"/>
          <w:sz w:val="32"/>
          <w:szCs w:val="32"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  <w:cs/>
        </w:rPr>
        <w:t>ประจำปีงบประมาณ พ.ศ. 2553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28"/>
        <w:gridCol w:w="1800"/>
        <w:gridCol w:w="1980"/>
        <w:gridCol w:w="2439"/>
      </w:tblGrid>
      <w:tr w:rsidR="00D858B7" w:rsidRPr="006E5012" w:rsidTr="00D858B7">
        <w:tc>
          <w:tcPr>
            <w:tcW w:w="3528" w:type="dxa"/>
            <w:vMerge w:val="restart"/>
            <w:vAlign w:val="center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6E5012">
              <w:rPr>
                <w:rFonts w:ascii="TH Niramit AS" w:hAnsi="TH Niramit AS" w:cs="TH Niramit AS"/>
                <w:b/>
                <w:bCs/>
                <w:cs/>
              </w:rPr>
              <w:t>พันธกิจ</w:t>
            </w:r>
          </w:p>
        </w:tc>
        <w:tc>
          <w:tcPr>
            <w:tcW w:w="6219" w:type="dxa"/>
            <w:gridSpan w:val="3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6E5012">
              <w:rPr>
                <w:rFonts w:ascii="TH Niramit AS" w:hAnsi="TH Niramit AS" w:cs="TH Niramit AS"/>
                <w:b/>
                <w:bCs/>
                <w:sz w:val="28"/>
                <w:cs/>
              </w:rPr>
              <w:t>ตัวบ่งชี้ของแผนกลยุทธ์/แผนยุทธศาสตร์</w:t>
            </w:r>
          </w:p>
        </w:tc>
      </w:tr>
      <w:tr w:rsidR="00D858B7" w:rsidRPr="006E5012" w:rsidTr="00D858B7">
        <w:tc>
          <w:tcPr>
            <w:tcW w:w="3528" w:type="dxa"/>
            <w:vMerge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b/>
                <w:bCs/>
              </w:rPr>
            </w:pPr>
          </w:p>
        </w:tc>
        <w:tc>
          <w:tcPr>
            <w:tcW w:w="1800" w:type="dxa"/>
            <w:vAlign w:val="center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6E5012">
              <w:rPr>
                <w:rFonts w:ascii="TH Niramit AS" w:hAnsi="TH Niramit AS" w:cs="TH Niramit AS"/>
                <w:b/>
                <w:bCs/>
                <w:cs/>
              </w:rPr>
              <w:t>จำนวนตัวบ่งชี้ทั้งหมด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6E5012">
              <w:rPr>
                <w:rFonts w:ascii="TH Niramit AS" w:hAnsi="TH Niramit AS" w:cs="TH Niramit AS"/>
                <w:b/>
                <w:bCs/>
                <w:cs/>
              </w:rPr>
              <w:t>จำนวนตัวบ่งชี้ที่บรรลุเป้าหมาย</w:t>
            </w:r>
          </w:p>
        </w:tc>
        <w:tc>
          <w:tcPr>
            <w:tcW w:w="2439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6E5012">
              <w:rPr>
                <w:rFonts w:ascii="TH Niramit AS" w:hAnsi="TH Niramit AS" w:cs="TH Niramit AS"/>
                <w:b/>
                <w:bCs/>
                <w:cs/>
              </w:rPr>
              <w:t>ร้อยละของการบรรลุตามเป้าหมาย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ด้านการเรียนการสอน</w:t>
            </w:r>
          </w:p>
        </w:tc>
        <w:tc>
          <w:tcPr>
            <w:tcW w:w="1800" w:type="dxa"/>
          </w:tcPr>
          <w:p w:rsidR="00D858B7" w:rsidRPr="0090338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03382">
              <w:rPr>
                <w:rFonts w:ascii="TH Niramit AS" w:hAnsi="TH Niramit AS" w:cs="TH Niramit AS"/>
                <w:sz w:val="28"/>
              </w:rPr>
              <w:t>10</w:t>
            </w:r>
          </w:p>
        </w:tc>
        <w:tc>
          <w:tcPr>
            <w:tcW w:w="1980" w:type="dxa"/>
          </w:tcPr>
          <w:p w:rsidR="00D858B7" w:rsidRPr="0090338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03382"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2439" w:type="dxa"/>
          </w:tcPr>
          <w:p w:rsidR="00D858B7" w:rsidRPr="0090338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03382">
              <w:rPr>
                <w:rFonts w:ascii="TH Niramit AS" w:hAnsi="TH Niramit AS" w:cs="TH Niramit AS"/>
                <w:sz w:val="28"/>
              </w:rPr>
              <w:t>70.00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ด้านการวิจัย</w:t>
            </w:r>
          </w:p>
        </w:tc>
        <w:tc>
          <w:tcPr>
            <w:tcW w:w="1800" w:type="dxa"/>
          </w:tcPr>
          <w:p w:rsidR="00D858B7" w:rsidRPr="0090338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03382">
              <w:rPr>
                <w:rFonts w:ascii="TH Niramit AS" w:hAnsi="TH Niramit AS" w:cs="TH Niramit AS"/>
                <w:sz w:val="28"/>
              </w:rPr>
              <w:t>8</w:t>
            </w:r>
          </w:p>
        </w:tc>
        <w:tc>
          <w:tcPr>
            <w:tcW w:w="1980" w:type="dxa"/>
          </w:tcPr>
          <w:p w:rsidR="00D858B7" w:rsidRPr="0090338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03382">
              <w:rPr>
                <w:rFonts w:ascii="TH Niramit AS" w:hAnsi="TH Niramit AS" w:cs="TH Niramit AS"/>
                <w:sz w:val="28"/>
              </w:rPr>
              <w:t>8</w:t>
            </w:r>
          </w:p>
        </w:tc>
        <w:tc>
          <w:tcPr>
            <w:tcW w:w="2439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</w:rPr>
            </w:pPr>
            <w:r w:rsidRPr="006E5012">
              <w:rPr>
                <w:rFonts w:ascii="TH Niramit AS" w:hAnsi="TH Niramit AS" w:cs="TH Niramit AS"/>
                <w:cs/>
              </w:rPr>
              <w:t>100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ด้านการบริการทางวิชาการ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</w:rPr>
            </w:pPr>
            <w:r w:rsidRPr="006E5012">
              <w:rPr>
                <w:rFonts w:ascii="TH Niramit AS" w:hAnsi="TH Niramit AS" w:cs="TH Niramit AS"/>
                <w:cs/>
              </w:rPr>
              <w:t>6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</w:rPr>
            </w:pPr>
            <w:r w:rsidRPr="006E5012">
              <w:rPr>
                <w:rFonts w:ascii="TH Niramit AS" w:hAnsi="TH Niramit AS" w:cs="TH Niramit AS"/>
                <w:cs/>
              </w:rPr>
              <w:t>6</w:t>
            </w:r>
          </w:p>
        </w:tc>
        <w:tc>
          <w:tcPr>
            <w:tcW w:w="2439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</w:rPr>
            </w:pPr>
            <w:r w:rsidRPr="006E5012">
              <w:rPr>
                <w:rFonts w:ascii="TH Niramit AS" w:hAnsi="TH Niramit AS" w:cs="TH Niramit AS"/>
                <w:cs/>
              </w:rPr>
              <w:t>100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ด้านการทำนุบำรุงศิลปะและวัฒนธรรม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</w:rPr>
            </w:pPr>
            <w:r w:rsidRPr="006E5012">
              <w:rPr>
                <w:rFonts w:ascii="TH Niramit AS" w:hAnsi="TH Niramit AS" w:cs="TH Niramit AS"/>
                <w:cs/>
              </w:rPr>
              <w:t>3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ind w:left="72" w:hanging="72"/>
              <w:jc w:val="center"/>
              <w:rPr>
                <w:rFonts w:ascii="TH Niramit AS" w:hAnsi="TH Niramit AS" w:cs="TH Niramit AS"/>
              </w:rPr>
            </w:pPr>
            <w:r w:rsidRPr="006E5012">
              <w:rPr>
                <w:rFonts w:ascii="TH Niramit AS" w:hAnsi="TH Niramit AS" w:cs="TH Niramit AS"/>
                <w:cs/>
              </w:rPr>
              <w:t>3</w:t>
            </w:r>
          </w:p>
        </w:tc>
        <w:tc>
          <w:tcPr>
            <w:tcW w:w="2439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</w:rPr>
            </w:pPr>
            <w:r w:rsidRPr="006E5012">
              <w:rPr>
                <w:rFonts w:ascii="TH Niramit AS" w:hAnsi="TH Niramit AS" w:cs="TH Niramit AS"/>
                <w:cs/>
              </w:rPr>
              <w:t>100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</w:rPr>
            </w:pPr>
            <w:r w:rsidRPr="006E5012">
              <w:rPr>
                <w:rFonts w:ascii="TH Niramit AS" w:hAnsi="TH Niramit AS" w:cs="TH Niramit AS"/>
                <w:cs/>
              </w:rPr>
              <w:t>ด้านการบริหารจัดการ</w:t>
            </w:r>
          </w:p>
        </w:tc>
        <w:tc>
          <w:tcPr>
            <w:tcW w:w="1800" w:type="dxa"/>
          </w:tcPr>
          <w:p w:rsidR="00D858B7" w:rsidRPr="0090338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03382">
              <w:rPr>
                <w:rFonts w:ascii="TH Niramit AS" w:hAnsi="TH Niramit AS" w:cs="TH Niramit AS"/>
                <w:sz w:val="28"/>
                <w:cs/>
              </w:rPr>
              <w:t>1</w:t>
            </w:r>
            <w:r w:rsidRPr="00903382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1980" w:type="dxa"/>
          </w:tcPr>
          <w:p w:rsidR="00D858B7" w:rsidRPr="0090338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03382">
              <w:rPr>
                <w:rFonts w:ascii="TH Niramit AS" w:hAnsi="TH Niramit AS" w:cs="TH Niramit AS"/>
                <w:sz w:val="28"/>
              </w:rPr>
              <w:t>15</w:t>
            </w:r>
          </w:p>
        </w:tc>
        <w:tc>
          <w:tcPr>
            <w:tcW w:w="2439" w:type="dxa"/>
          </w:tcPr>
          <w:p w:rsidR="00D858B7" w:rsidRPr="0090338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03382">
              <w:rPr>
                <w:rFonts w:ascii="TH Niramit AS" w:hAnsi="TH Niramit AS" w:cs="TH Niramit AS"/>
                <w:sz w:val="28"/>
              </w:rPr>
              <w:t>93.75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cs/>
              </w:rPr>
            </w:pPr>
            <w:r>
              <w:rPr>
                <w:rFonts w:ascii="TH Niramit AS" w:hAnsi="TH Niramit AS" w:cs="TH Niramit AS" w:hint="cs"/>
                <w:cs/>
              </w:rPr>
              <w:lastRenderedPageBreak/>
              <w:t>รวมทุกประเด็น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cs/>
              </w:rPr>
            </w:pPr>
            <w:r>
              <w:rPr>
                <w:rFonts w:ascii="TH Niramit AS" w:hAnsi="TH Niramit AS" w:cs="TH Niramit AS" w:hint="cs"/>
                <w:cs/>
              </w:rPr>
              <w:t>43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 w:hint="cs"/>
                <w:cs/>
              </w:rPr>
              <w:t>39</w:t>
            </w:r>
          </w:p>
        </w:tc>
        <w:tc>
          <w:tcPr>
            <w:tcW w:w="2439" w:type="dxa"/>
          </w:tcPr>
          <w:p w:rsidR="00D858B7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 w:hint="cs"/>
                <w:cs/>
              </w:rPr>
              <w:t>90.70</w:t>
            </w:r>
          </w:p>
        </w:tc>
      </w:tr>
    </w:tbl>
    <w:p w:rsidR="00D858B7" w:rsidRPr="006E5012" w:rsidRDefault="00D858B7">
      <w:pPr>
        <w:spacing w:after="200" w:line="276" w:lineRule="auto"/>
        <w:rPr>
          <w:rFonts w:ascii="TH Niramit AS" w:hAnsi="TH Niramit AS" w:cs="TH Niramit AS"/>
          <w:spacing w:val="-10"/>
          <w:sz w:val="32"/>
          <w:szCs w:val="32"/>
          <w:cs/>
        </w:rPr>
      </w:pPr>
      <w:r w:rsidRPr="006E5012">
        <w:rPr>
          <w:rFonts w:ascii="TH Niramit AS" w:hAnsi="TH Niramit AS" w:cs="TH Niramit AS"/>
          <w:spacing w:val="-10"/>
          <w:sz w:val="32"/>
          <w:szCs w:val="32"/>
          <w:cs/>
        </w:rPr>
        <w:br w:type="page"/>
      </w:r>
    </w:p>
    <w:p w:rsidR="00D858B7" w:rsidRPr="006E5012" w:rsidRDefault="00D858B7" w:rsidP="00D858B7">
      <w:pPr>
        <w:ind w:right="-334"/>
        <w:rPr>
          <w:rFonts w:ascii="TH Niramit AS" w:hAnsi="TH Niramit AS" w:cs="TH Niramit AS"/>
          <w:spacing w:val="-10"/>
          <w:sz w:val="32"/>
          <w:szCs w:val="32"/>
          <w:cs/>
        </w:rPr>
      </w:pPr>
      <w:r w:rsidRPr="006E5012">
        <w:rPr>
          <w:rFonts w:ascii="TH Niramit AS" w:hAnsi="TH Niramit AS" w:cs="TH Niramit AS"/>
          <w:spacing w:val="-10"/>
          <w:sz w:val="32"/>
          <w:szCs w:val="32"/>
          <w:cs/>
        </w:rPr>
        <w:lastRenderedPageBreak/>
        <w:t>ตารางที่ 1.1-2    ความสำเร็จของการดำเนินงานตามแผนปฏิบัติราชการประจำปีงบประมาณ พ.ศ.2553</w:t>
      </w:r>
    </w:p>
    <w:p w:rsidR="00D858B7" w:rsidRPr="006E5012" w:rsidRDefault="00D858B7" w:rsidP="00D858B7">
      <w:pPr>
        <w:rPr>
          <w:rFonts w:ascii="TH Niramit AS" w:hAnsi="TH Niramit AS" w:cs="TH Niramit AS"/>
          <w:sz w:val="16"/>
          <w:szCs w:val="16"/>
          <w:cs/>
        </w:rPr>
      </w:pPr>
    </w:p>
    <w:tbl>
      <w:tblPr>
        <w:tblW w:w="90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28"/>
        <w:gridCol w:w="1800"/>
        <w:gridCol w:w="1980"/>
        <w:gridCol w:w="1705"/>
      </w:tblGrid>
      <w:tr w:rsidR="00D858B7" w:rsidRPr="006E5012" w:rsidTr="00D858B7">
        <w:trPr>
          <w:tblHeader/>
        </w:trPr>
        <w:tc>
          <w:tcPr>
            <w:tcW w:w="3528" w:type="dxa"/>
            <w:vMerge w:val="restart"/>
            <w:vAlign w:val="center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6E5012">
              <w:rPr>
                <w:rFonts w:ascii="TH Niramit AS" w:hAnsi="TH Niramit AS" w:cs="TH Niramit AS"/>
                <w:b/>
                <w:bCs/>
                <w:cs/>
              </w:rPr>
              <w:t>พันธกิจ</w:t>
            </w:r>
          </w:p>
        </w:tc>
        <w:tc>
          <w:tcPr>
            <w:tcW w:w="5485" w:type="dxa"/>
            <w:gridSpan w:val="3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6E5012">
              <w:rPr>
                <w:rFonts w:ascii="TH Niramit AS" w:hAnsi="TH Niramit AS" w:cs="TH Niramit AS"/>
                <w:b/>
                <w:bCs/>
                <w:sz w:val="28"/>
                <w:cs/>
              </w:rPr>
              <w:t>ตัวบ่งชี้ของแผนปฏิบัติราชการประจำปี</w:t>
            </w:r>
          </w:p>
        </w:tc>
      </w:tr>
      <w:tr w:rsidR="00D858B7" w:rsidRPr="006E5012" w:rsidTr="00D858B7">
        <w:trPr>
          <w:tblHeader/>
        </w:trPr>
        <w:tc>
          <w:tcPr>
            <w:tcW w:w="3528" w:type="dxa"/>
            <w:vMerge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b/>
                <w:bCs/>
              </w:rPr>
            </w:pPr>
          </w:p>
        </w:tc>
        <w:tc>
          <w:tcPr>
            <w:tcW w:w="1800" w:type="dxa"/>
            <w:vAlign w:val="center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6E5012">
              <w:rPr>
                <w:rFonts w:ascii="TH Niramit AS" w:hAnsi="TH Niramit AS" w:cs="TH Niramit AS"/>
                <w:b/>
                <w:bCs/>
                <w:cs/>
              </w:rPr>
              <w:t>จำนวนตัวบ่งชี้ทั้งหมด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6E5012">
              <w:rPr>
                <w:rFonts w:ascii="TH Niramit AS" w:hAnsi="TH Niramit AS" w:cs="TH Niramit AS"/>
                <w:b/>
                <w:bCs/>
                <w:cs/>
              </w:rPr>
              <w:t>จำนวนตัวบ่งชี้ที่บรรลุเป้าหมาย</w:t>
            </w:r>
          </w:p>
        </w:tc>
        <w:tc>
          <w:tcPr>
            <w:tcW w:w="1705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6E5012">
              <w:rPr>
                <w:rFonts w:ascii="TH Niramit AS" w:hAnsi="TH Niramit AS" w:cs="TH Niramit AS"/>
                <w:b/>
                <w:bCs/>
                <w:cs/>
              </w:rPr>
              <w:t>ร้อยละของการบรรลุตามเป้าหมาย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ด้านการเรียนการสอน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21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17</w:t>
            </w:r>
          </w:p>
        </w:tc>
        <w:tc>
          <w:tcPr>
            <w:tcW w:w="1705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80.95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ด้านการวิจัย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12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t>1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1</w:t>
            </w:r>
          </w:p>
        </w:tc>
        <w:tc>
          <w:tcPr>
            <w:tcW w:w="1705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91.67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ด้านการบริการทางวิชาการ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11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7</w:t>
            </w:r>
          </w:p>
        </w:tc>
        <w:tc>
          <w:tcPr>
            <w:tcW w:w="1705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63.64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ด้านการทำนุบำรุงศิลปะและวัฒนธรรม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2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2</w:t>
            </w:r>
          </w:p>
        </w:tc>
        <w:tc>
          <w:tcPr>
            <w:tcW w:w="1705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100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cs/>
              </w:rPr>
            </w:pPr>
            <w:r w:rsidRPr="006E5012">
              <w:rPr>
                <w:rFonts w:ascii="TH Niramit AS" w:hAnsi="TH Niramit AS" w:cs="TH Niramit AS"/>
                <w:cs/>
              </w:rPr>
              <w:t>ด้านการบริหารจัดการ</w:t>
            </w:r>
            <w:r w:rsidRPr="006E5012">
              <w:rPr>
                <w:rFonts w:ascii="TH Niramit AS" w:hAnsi="TH Niramit AS" w:cs="TH Niramit AS"/>
              </w:rPr>
              <w:t xml:space="preserve"> 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17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17</w:t>
            </w:r>
          </w:p>
        </w:tc>
        <w:tc>
          <w:tcPr>
            <w:tcW w:w="1705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100</w:t>
            </w:r>
          </w:p>
        </w:tc>
      </w:tr>
      <w:tr w:rsidR="00D858B7" w:rsidRPr="006E5012" w:rsidTr="00D858B7">
        <w:tc>
          <w:tcPr>
            <w:tcW w:w="3528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cs/>
              </w:rPr>
            </w:pPr>
            <w:r w:rsidRPr="006E5012">
              <w:rPr>
                <w:rFonts w:ascii="TH Niramit AS" w:hAnsi="TH Niramit AS" w:cs="TH Niramit AS"/>
                <w:cs/>
              </w:rPr>
              <w:t>รวมทุกประเด็น</w:t>
            </w:r>
          </w:p>
        </w:tc>
        <w:tc>
          <w:tcPr>
            <w:tcW w:w="180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63</w:t>
            </w:r>
          </w:p>
        </w:tc>
        <w:tc>
          <w:tcPr>
            <w:tcW w:w="1980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54</w:t>
            </w:r>
          </w:p>
        </w:tc>
        <w:tc>
          <w:tcPr>
            <w:tcW w:w="1705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85.71</w:t>
            </w:r>
          </w:p>
        </w:tc>
      </w:tr>
    </w:tbl>
    <w:p w:rsidR="00D858B7" w:rsidRPr="006E5012" w:rsidRDefault="00D858B7" w:rsidP="00D858B7">
      <w:pPr>
        <w:jc w:val="thaiDistribute"/>
        <w:rPr>
          <w:rFonts w:ascii="TH Niramit AS" w:hAnsi="TH Niramit AS" w:cs="TH Niramit AS"/>
          <w:b/>
          <w:bCs/>
          <w:sz w:val="18"/>
          <w:szCs w:val="18"/>
        </w:rPr>
      </w:pPr>
    </w:p>
    <w:p w:rsidR="00D858B7" w:rsidRPr="00903382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18"/>
          <w:szCs w:val="18"/>
        </w:rPr>
      </w:pPr>
    </w:p>
    <w:p w:rsidR="00D858B7" w:rsidRPr="006E5012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ทั้งนี้ ในการกำหนดค่าเป้าหมายของร้อยละการบรรลุเป้าหมายตามแผน ของคณะวิชา/หน่วยงาน.... ได้กำหนดไว้ไม่ต่ำกว่าร้อยละ 80 เพื่อให้สอดคล้องกับ ตัวบ่งชี้ในการประเมินคุณภาพภายนอกรอบสาม (สมศ)</w:t>
      </w:r>
      <w:r w:rsidRPr="006E5012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</w:rPr>
        <w:t>[</w:t>
      </w:r>
      <w:r w:rsidRPr="006E5012">
        <w:rPr>
          <w:rFonts w:ascii="TH Niramit AS" w:hAnsi="TH Niramit AS" w:cs="TH Niramit AS"/>
          <w:sz w:val="32"/>
          <w:szCs w:val="32"/>
          <w:cs/>
        </w:rPr>
        <w:t>ตัวบ่งชี้ ของ สมศ.</w:t>
      </w:r>
      <w:smartTag w:uri="urn:schemas-microsoft-com:office:smarttags" w:element="PersonName">
        <w:smartTagPr>
          <w:attr w:name="ProductID" w:val="ได้แก่ เกณฑ์ข้อที่"/>
        </w:smartTagPr>
        <w:r w:rsidRPr="006E5012">
          <w:rPr>
            <w:rFonts w:ascii="TH Niramit AS" w:hAnsi="TH Niramit AS" w:cs="TH Niramit AS"/>
            <w:sz w:val="32"/>
            <w:szCs w:val="32"/>
            <w:cs/>
          </w:rPr>
          <w:t>ได้แก่ เกณฑ์ข้อที่</w:t>
        </w:r>
      </w:smartTag>
      <w:r w:rsidRPr="006E5012">
        <w:rPr>
          <w:rFonts w:ascii="TH Niramit AS" w:hAnsi="TH Niramit AS" w:cs="TH Niramit AS"/>
          <w:sz w:val="32"/>
          <w:szCs w:val="32"/>
          <w:cs/>
        </w:rPr>
        <w:t xml:space="preserve"> 2 ของ ตัวบ่งชี้ที่ 9 การเรียนรู้และเสริมสร้างความเข้มแข็งของชุมชนหรือองค์กรภายนอก ตัวบ่งชี้ที่ 10 การส่งเสริมและสนับสนุนด้านศิลปะและวัฒนธรรม ตัวบ่งชี้ที่ 17 ผลการพัฒนาตามจุดเน้นและจุดเด่นของสถาบัน ตัวบ่งชี้ที่ 18 ผลการชี้นำและ/หรือแก้ปัญหาสังคมในด้านค่านิยม จิตสาธารณะ และด้านความคิดสร้างสรรค์</w:t>
      </w:r>
      <w:r w:rsidRPr="006E5012">
        <w:rPr>
          <w:rFonts w:ascii="TH Niramit AS" w:hAnsi="TH Niramit AS" w:cs="TH Niramit AS"/>
          <w:sz w:val="32"/>
          <w:szCs w:val="32"/>
        </w:rPr>
        <w:t>]</w:t>
      </w: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จุดแข็ง</w:t>
      </w:r>
      <w:r w:rsidRPr="006E5012">
        <w:rPr>
          <w:rFonts w:ascii="TH Niramit AS" w:hAnsi="TH Niramit AS" w:cs="TH Niramit AS"/>
          <w:sz w:val="32"/>
          <w:szCs w:val="32"/>
        </w:rPr>
        <w:t xml:space="preserve"> : </w:t>
      </w:r>
    </w:p>
    <w:p w:rsidR="00D858B7" w:rsidRPr="006E5012" w:rsidRDefault="00D858B7" w:rsidP="00D858B7">
      <w:pPr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>-</w:t>
      </w:r>
    </w:p>
    <w:p w:rsidR="00D858B7" w:rsidRPr="006E5012" w:rsidRDefault="00D858B7" w:rsidP="00D858B7">
      <w:pPr>
        <w:tabs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E5012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6E5012">
        <w:rPr>
          <w:rFonts w:ascii="TH Niramit AS" w:hAnsi="TH Niramit AS" w:cs="TH Niramit AS"/>
          <w:sz w:val="32"/>
          <w:szCs w:val="32"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6E5012" w:rsidRDefault="00D858B7" w:rsidP="00D858B7">
      <w:pPr>
        <w:tabs>
          <w:tab w:val="left" w:pos="1080"/>
        </w:tabs>
        <w:ind w:left="405" w:hanging="45"/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>-</w:t>
      </w: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จุดอ่อน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</w:rPr>
        <w:t xml:space="preserve">:  </w:t>
      </w:r>
    </w:p>
    <w:p w:rsidR="00D858B7" w:rsidRPr="006E5012" w:rsidRDefault="00D858B7" w:rsidP="00D858B7">
      <w:pPr>
        <w:tabs>
          <w:tab w:val="left" w:pos="426"/>
        </w:tabs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- </w:t>
      </w:r>
      <w:r w:rsidRPr="006E5012">
        <w:rPr>
          <w:rFonts w:ascii="TH Niramit AS" w:hAnsi="TH Niramit AS" w:cs="TH Niramit AS"/>
          <w:sz w:val="32"/>
          <w:szCs w:val="32"/>
          <w:cs/>
        </w:rPr>
        <w:t>ขาดการประเมินตัวบ่งชี้ของแผนยุทธศาสตร์</w:t>
      </w: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t>แนวทางปรับปรุงจุดอ่อน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6E5012">
        <w:rPr>
          <w:rFonts w:ascii="TH Niramit AS" w:hAnsi="TH Niramit AS" w:cs="TH Niramit AS"/>
          <w:sz w:val="32"/>
          <w:szCs w:val="32"/>
        </w:rPr>
        <w:t>:</w:t>
      </w:r>
      <w:r w:rsidRPr="006E5012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E5012"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6E5012" w:rsidRDefault="00D858B7" w:rsidP="00D858B7">
      <w:pPr>
        <w:tabs>
          <w:tab w:val="left" w:pos="426"/>
        </w:tabs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- </w:t>
      </w:r>
      <w:r w:rsidRPr="006E5012">
        <w:rPr>
          <w:rFonts w:ascii="TH Niramit AS" w:hAnsi="TH Niramit AS" w:cs="TH Niramit AS"/>
          <w:sz w:val="32"/>
          <w:szCs w:val="32"/>
          <w:cs/>
        </w:rPr>
        <w:t>ควรจัดทำการประเมินและติดตามผลตามแผนให้ครบทุกแผน เพื่อการพัฒนาและการปรับปรุงการดำเนินงานของคณะวิชา</w:t>
      </w:r>
    </w:p>
    <w:p w:rsidR="00D858B7" w:rsidRPr="006E5012" w:rsidRDefault="00D858B7" w:rsidP="00D858B7">
      <w:pPr>
        <w:tabs>
          <w:tab w:val="left" w:pos="36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6E5012" w:rsidRDefault="00D858B7">
      <w:pPr>
        <w:spacing w:after="200" w:line="276" w:lineRule="auto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br w:type="page"/>
      </w:r>
    </w:p>
    <w:p w:rsidR="00D858B7" w:rsidRPr="006E501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E5012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รายการเอกสารหลักฐาน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42"/>
        <w:gridCol w:w="8647"/>
      </w:tblGrid>
      <w:tr w:rsidR="00D858B7" w:rsidRPr="006E5012" w:rsidTr="00D858B7">
        <w:trPr>
          <w:tblHeader/>
        </w:trPr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color w:val="000000"/>
                <w:sz w:val="28"/>
              </w:rPr>
              <w:t>1.1.1.1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แผนกลยุทธของคณะสัตวศาสตร์และเทคโนโลยีการเกษตร ประจำปีการศึกษา</w:t>
            </w:r>
            <w:r w:rsidRPr="006E5012">
              <w:rPr>
                <w:rFonts w:ascii="TH Niramit AS" w:hAnsi="TH Niramit AS" w:cs="TH Niramit AS"/>
                <w:sz w:val="28"/>
              </w:rPr>
              <w:t>2553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1.1.1.2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เอกสารประกอบการจัดทำแผน</w:t>
            </w:r>
            <w:r w:rsidRPr="006E5012">
              <w:rPr>
                <w:rFonts w:ascii="TH Niramit AS" w:hAnsi="TH Niramit AS" w:cs="TH Niramit AS"/>
                <w:sz w:val="28"/>
              </w:rPr>
              <w:t>4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ปี(</w:t>
            </w:r>
            <w:r w:rsidRPr="006E5012">
              <w:rPr>
                <w:rFonts w:ascii="TH Niramit AS" w:hAnsi="TH Niramit AS" w:cs="TH Niramit AS"/>
                <w:sz w:val="28"/>
              </w:rPr>
              <w:t>2549-2552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1.1.1.3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แผนการปฏิบัติงานของคณะสัตวศาสตร์ฯ ประจำปีการศึกษา</w:t>
            </w:r>
            <w:r w:rsidRPr="006E5012">
              <w:rPr>
                <w:rFonts w:ascii="TH Niramit AS" w:hAnsi="TH Niramit AS" w:cs="TH Niramit AS"/>
                <w:sz w:val="28"/>
              </w:rPr>
              <w:t>2552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1.1.1.4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</w:rPr>
              <w:t xml:space="preserve">1.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ประกาศคณะสัตวศาสตร์ฯเรื่องแผนพัฒนาบุคลากรสายวิชาการของคณะสัตวศาสตร์ฯ ระยะ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 5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ปี (ตั้งแต่พ.ศ.</w:t>
            </w:r>
            <w:r w:rsidRPr="006E5012">
              <w:rPr>
                <w:rFonts w:ascii="TH Niramit AS" w:hAnsi="TH Niramit AS" w:cs="TH Niramit AS"/>
                <w:sz w:val="28"/>
              </w:rPr>
              <w:t>2552-2556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) </w:t>
            </w:r>
            <w:r w:rsidRPr="006E5012">
              <w:rPr>
                <w:rFonts w:ascii="TH Niramit AS" w:hAnsi="TH Niramit AS" w:cs="TH Niramit AS"/>
                <w:sz w:val="28"/>
              </w:rPr>
              <w:t>2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. แผน</w:t>
            </w:r>
            <w:r w:rsidRPr="006E5012">
              <w:rPr>
                <w:rFonts w:ascii="TH Niramit AS" w:hAnsi="TH Niramit AS" w:cs="TH Niramit AS"/>
                <w:sz w:val="28"/>
              </w:rPr>
              <w:t>/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ระบบและกลไก ตามองค์ประกอบคุณภาพ ตัวบ่งชี้ และเกณฑ์การประเมิน(สกอ.) ปีการศึกษา </w:t>
            </w:r>
            <w:r w:rsidRPr="006E5012">
              <w:rPr>
                <w:rFonts w:ascii="TH Niramit AS" w:hAnsi="TH Niramit AS" w:cs="TH Niramit AS"/>
                <w:sz w:val="28"/>
              </w:rPr>
              <w:t>2553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 คณะสัตวศาสตร์ฯ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1.1.1.5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แผนพัฒาคุณภาพการศึกษา กลุ่มวิชาเกษตร์ศาสตร์ระยะกลาง 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5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ปี (</w:t>
            </w:r>
            <w:r w:rsidRPr="006E5012">
              <w:rPr>
                <w:rFonts w:ascii="TH Niramit AS" w:hAnsi="TH Niramit AS" w:cs="TH Niramit AS"/>
                <w:sz w:val="28"/>
              </w:rPr>
              <w:t>2551-2555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1.1.1.6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แผนปฏิบัติราชการ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 4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ปี พ.ศ.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 2551-2554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มหาวิทยาลัยศิลปากร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1.1.1.7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ประกาศกระทรวงศึกษาธิการ เรื่อง มาตรฐานการอุดมศึกษา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1.1.1.9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แผนยุทธ์ศาสตร์การพัฒนาระบบราชการไทย(พ.ศ.</w:t>
            </w:r>
            <w:r w:rsidRPr="006E5012">
              <w:rPr>
                <w:rFonts w:ascii="TH Niramit AS" w:hAnsi="TH Niramit AS" w:cs="TH Niramit AS"/>
                <w:sz w:val="28"/>
              </w:rPr>
              <w:t>2551-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พ.ศ.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 2555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1.1.1.10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ผลการดำเนินงานตามตัวชี้วัดแผนยุทธ์ศาสตร์ ประจำปีงบประมาณ พ.ศ.</w:t>
            </w:r>
            <w:r w:rsidRPr="006E5012">
              <w:rPr>
                <w:rFonts w:ascii="TH Niramit AS" w:hAnsi="TH Niramit AS" w:cs="TH Niramit AS"/>
                <w:sz w:val="28"/>
              </w:rPr>
              <w:t>2554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1.1.1.11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ปณิธาน</w:t>
            </w:r>
            <w:r w:rsidRPr="006E5012">
              <w:rPr>
                <w:rFonts w:ascii="TH Niramit AS" w:hAnsi="TH Niramit AS" w:cs="TH Niramit AS"/>
                <w:sz w:val="28"/>
              </w:rPr>
              <w:t>/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วิสัยทัศน์</w:t>
            </w:r>
            <w:r w:rsidRPr="006E5012">
              <w:rPr>
                <w:rFonts w:ascii="TH Niramit AS" w:hAnsi="TH Niramit AS" w:cs="TH Niramit AS"/>
                <w:sz w:val="28"/>
              </w:rPr>
              <w:t>/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พันธกิจ มหาวิทยาลัยศิลปากร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1.1.1.12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รายงานการประชุมคณะกรรมการบริหาร ครั้งที่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 5/2553 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1.1.1.13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รายงานการประชุมคณะกรรมการบริหาร ครั้งที่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 4/2554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1.1.2.1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แผ่นพับแนะนำคณะสัตวศาสตร์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1.1.2.2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แผ่นพับแนะนำคณะสัตวศาสตร์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1.1.2.3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คู่มือนักศึกษา ปีการศึกษา 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2553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(คณะสัตวศาสตร์ฯ)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1.1.2.4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คู่มือกิจการนักศึกษา (คณะสัตวศาสตร์ฯ เมษายน</w:t>
            </w:r>
            <w:r w:rsidRPr="006E5012">
              <w:rPr>
                <w:rFonts w:ascii="TH Niramit AS" w:hAnsi="TH Niramit AS" w:cs="TH Niramit AS"/>
                <w:sz w:val="28"/>
              </w:rPr>
              <w:t>2553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1.1.2.5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เอกสารแสดงหน้า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 web page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(</w:t>
            </w:r>
            <w:r w:rsidRPr="006E5012">
              <w:rPr>
                <w:rFonts w:ascii="TH Niramit AS" w:hAnsi="TH Niramit AS" w:cs="TH Niramit AS"/>
                <w:sz w:val="28"/>
              </w:rPr>
              <w:t>www.asat.su.ac.th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)คณะสัตวศาสตร์ฯ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1.1.3.1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แนวทางการกำหนดองค์ประกอบหลักภาระงานพื้นฐานของบุคลากรสายวิชาการ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1.1.4.1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บันทึกข้อความ เรื่อง ขออนุมัติดำเนินการจัดทำโครงการ จัดทำแผนกลยุทธและแผนปฏิบัติงานประจำปี </w:t>
            </w:r>
            <w:r w:rsidRPr="006E5012">
              <w:rPr>
                <w:rFonts w:ascii="TH Niramit AS" w:hAnsi="TH Niramit AS" w:cs="TH Niramit AS"/>
                <w:sz w:val="28"/>
              </w:rPr>
              <w:t>2554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1.1.5.1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ประกาศคณะสัตว์ศาสตร์ฯ เรื่อง ปฏิทินการประชุมคณะกรรมการบริหารคณะสัตวศาสตร์ฯประจำปี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 2553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1.1.6.1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เอกสารการรับรองตัวชี้วัด และเป้าหมายคณะสัตวศาสตร์ฯ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1.1.6.2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รายงานการวิเคราะห์ความสอดคล้องของปรัชญา ปณิธาน และยุทธศาสตร์ คณะสัตว์ศาสตร์ฯ กับแผนพัฒนาเศรษฐกิจและสังคมแห่งชาติฉบับที่ 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10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(พ.ศ. </w:t>
            </w:r>
            <w:r w:rsidRPr="006E5012">
              <w:rPr>
                <w:rFonts w:ascii="TH Niramit AS" w:hAnsi="TH Niramit AS" w:cs="TH Niramit AS"/>
                <w:sz w:val="28"/>
              </w:rPr>
              <w:t>2550-2554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) มาตรฐานการศึกษาของชาติ(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26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ตุลาคม 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2547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) และมาตรฐานการอุดมศึกษา (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 7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สิงหาคม 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2549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1.1.7.1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>รายงานการประชุมคณะกรรมการบริหาร คณะสัตว์ศาสตร์ฯ ครั้งที่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 2/2554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1.1.8.1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รายงานผลการประเมินคุณภาพการศึกษาภายในตามเกณฑ์มาตรฐานสำนักงานคณะกรรมการการอุดมศึกษา (สกอ.) คณะสัตว์ศาสตร์ฯ ประจำปีการศึกษา 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2552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(ประเมินเมื่อวันที่ 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19-20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กรกฎาคม พ.ศ. </w:t>
            </w:r>
            <w:r w:rsidRPr="006E5012">
              <w:rPr>
                <w:rFonts w:ascii="TH Niramit AS" w:hAnsi="TH Niramit AS" w:cs="TH Niramit AS"/>
                <w:sz w:val="28"/>
              </w:rPr>
              <w:t>2553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) </w:t>
            </w:r>
          </w:p>
        </w:tc>
      </w:tr>
      <w:tr w:rsidR="00D858B7" w:rsidRPr="006E5012" w:rsidTr="00D858B7">
        <w:tc>
          <w:tcPr>
            <w:tcW w:w="1242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color w:val="000000"/>
                <w:sz w:val="28"/>
                <w:cs/>
              </w:rPr>
              <w:t>สทก.</w:t>
            </w:r>
            <w:r w:rsidRPr="006E5012">
              <w:rPr>
                <w:rFonts w:ascii="TH Niramit AS" w:hAnsi="TH Niramit AS" w:cs="TH Niramit AS"/>
                <w:sz w:val="28"/>
              </w:rPr>
              <w:t>1.1.8.2</w:t>
            </w:r>
          </w:p>
        </w:tc>
        <w:tc>
          <w:tcPr>
            <w:tcW w:w="8647" w:type="dxa"/>
          </w:tcPr>
          <w:p w:rsidR="00D858B7" w:rsidRPr="006E5012" w:rsidRDefault="00D858B7" w:rsidP="00D858B7">
            <w:pPr>
              <w:tabs>
                <w:tab w:val="center" w:pos="4153"/>
                <w:tab w:val="right" w:pos="8306"/>
              </w:tabs>
              <w:rPr>
                <w:rFonts w:ascii="TH Niramit AS" w:hAnsi="TH Niramit AS" w:cs="TH Niramit AS"/>
                <w:sz w:val="28"/>
              </w:rPr>
            </w:pP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แผนยุทธศาสตร์ คณะสัตวศาสตร์ฯ พ.ศ. 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2554 – 2558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วันที่ </w:t>
            </w:r>
            <w:r w:rsidRPr="006E5012">
              <w:rPr>
                <w:rFonts w:ascii="TH Niramit AS" w:hAnsi="TH Niramit AS" w:cs="TH Niramit AS"/>
                <w:sz w:val="28"/>
              </w:rPr>
              <w:t xml:space="preserve">5 – 6 </w:t>
            </w:r>
            <w:r w:rsidRPr="006E5012">
              <w:rPr>
                <w:rFonts w:ascii="TH Niramit AS" w:hAnsi="TH Niramit AS" w:cs="TH Niramit AS"/>
                <w:sz w:val="28"/>
                <w:cs/>
              </w:rPr>
              <w:t xml:space="preserve">เมษายน </w:t>
            </w:r>
            <w:r w:rsidRPr="006E5012">
              <w:rPr>
                <w:rFonts w:ascii="TH Niramit AS" w:hAnsi="TH Niramit AS" w:cs="TH Niramit AS"/>
                <w:sz w:val="28"/>
              </w:rPr>
              <w:t>2554 - 2558</w:t>
            </w:r>
          </w:p>
        </w:tc>
      </w:tr>
    </w:tbl>
    <w:p w:rsidR="00D858B7" w:rsidRPr="006E5012" w:rsidRDefault="00D858B7" w:rsidP="00D858B7">
      <w:pPr>
        <w:rPr>
          <w:rFonts w:ascii="TH Niramit AS" w:hAnsi="TH Niramit AS" w:cs="TH Niramit AS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9F6CFB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32"/>
          <w:szCs w:val="32"/>
        </w:rPr>
      </w:pP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องค์ประกอบที่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2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การผลิตบัณฑิต</w:t>
      </w:r>
    </w:p>
    <w:p w:rsidR="00D858B7" w:rsidRPr="009F6CFB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16"/>
          <w:szCs w:val="16"/>
          <w:cs/>
        </w:rPr>
      </w:pPr>
    </w:p>
    <w:p w:rsidR="00D858B7" w:rsidRPr="009F6CFB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32"/>
          <w:szCs w:val="32"/>
          <w:cs/>
        </w:rPr>
      </w:pP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2.1 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ระบบและกลไกการพัฒนาและบริหารหลักสูตร</w:t>
      </w:r>
    </w:p>
    <w:p w:rsidR="00D858B7" w:rsidRPr="009F6CFB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D858B7" w:rsidRPr="009F6CFB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>:</w:t>
      </w:r>
      <w:r w:rsidRPr="009F6CFB">
        <w:rPr>
          <w:rFonts w:ascii="TH Niramit AS" w:eastAsia="CordiaNew-Bold" w:hAnsi="TH Niramit AS" w:cs="TH Niramit AS"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(</w:t>
      </w:r>
      <w:r w:rsidRPr="009F6CFB">
        <w:rPr>
          <w:rFonts w:ascii="TH Niramit AS" w:eastAsia="CordiaNew-Bold" w:hAnsi="TH Niramit AS" w:cs="TH Niramit AS"/>
          <w:sz w:val="32"/>
          <w:szCs w:val="32"/>
          <w:cs/>
        </w:rPr>
        <w:t>เฉพาะสถาบันกลุ่ม</w:t>
      </w:r>
      <w:r w:rsidRPr="009F6CFB">
        <w:rPr>
          <w:rFonts w:ascii="TH Niramit AS" w:eastAsia="CordiaNew-Bold" w:hAnsi="TH Niramit AS" w:cs="TH Niramit AS"/>
          <w:sz w:val="32"/>
          <w:szCs w:val="32"/>
        </w:rPr>
        <w:t xml:space="preserve"> </w:t>
      </w:r>
      <w:r w:rsidRPr="009F6CFB">
        <w:rPr>
          <w:rFonts w:ascii="TH Niramit AS" w:eastAsia="CordiaNew-Bold" w:hAnsi="TH Niramit AS" w:cs="TH Niramit AS"/>
          <w:sz w:val="32"/>
          <w:szCs w:val="32"/>
          <w:cs/>
        </w:rPr>
        <w:t>ค</w:t>
      </w:r>
      <w:r w:rsidRPr="009F6CFB">
        <w:rPr>
          <w:rFonts w:ascii="TH Niramit AS" w:eastAsia="CordiaNew-Bold" w:hAnsi="TH Niramit AS" w:cs="TH Niramit AS"/>
          <w:sz w:val="32"/>
          <w:szCs w:val="32"/>
        </w:rPr>
        <w:t>1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)</w:t>
      </w:r>
      <w:r w:rsidRPr="009F6CFB">
        <w:rPr>
          <w:rFonts w:ascii="TH Niramit AS" w:eastAsia="CordiaNew-Bold" w:hAnsi="TH Niramit AS" w:cs="TH Niramit AS"/>
          <w:sz w:val="32"/>
          <w:szCs w:val="32"/>
        </w:rPr>
        <w:t xml:space="preserve">   </w:t>
      </w:r>
    </w:p>
    <w:tbl>
      <w:tblPr>
        <w:tblW w:w="90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800"/>
        <w:gridCol w:w="1885"/>
      </w:tblGrid>
      <w:tr w:rsidR="00D858B7" w:rsidRPr="009F6CFB" w:rsidTr="00D858B7">
        <w:tc>
          <w:tcPr>
            <w:tcW w:w="1800" w:type="dxa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9F6CFB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00" w:type="dxa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00" w:type="dxa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85" w:type="dxa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9F6CFB" w:rsidTr="00D858B7">
        <w:tc>
          <w:tcPr>
            <w:tcW w:w="1800" w:type="dxa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1 ข้อ</w:t>
            </w:r>
          </w:p>
        </w:tc>
        <w:tc>
          <w:tcPr>
            <w:tcW w:w="1800" w:type="dxa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2 ข้อ</w:t>
            </w:r>
          </w:p>
        </w:tc>
        <w:tc>
          <w:tcPr>
            <w:tcW w:w="1800" w:type="dxa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3  ข้อ</w:t>
            </w:r>
          </w:p>
        </w:tc>
        <w:tc>
          <w:tcPr>
            <w:tcW w:w="1800" w:type="dxa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4  ข้อ</w:t>
            </w:r>
          </w:p>
        </w:tc>
        <w:tc>
          <w:tcPr>
            <w:tcW w:w="1885" w:type="dxa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pacing w:val="-4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pacing w:val="-4"/>
                <w:sz w:val="28"/>
                <w:cs/>
              </w:rPr>
              <w:t>มีการดำเนินการครบ 5 ข้อตามเกณฑ์ทั่วไป และครบถ้วนตามเกณฑ์มาตรฐานเพิ่มเติมเฉพาะกลุ่ม</w:t>
            </w:r>
          </w:p>
        </w:tc>
      </w:tr>
    </w:tbl>
    <w:p w:rsidR="00D858B7" w:rsidRPr="009F6CFB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</w:p>
    <w:tbl>
      <w:tblPr>
        <w:tblW w:w="9106" w:type="dxa"/>
        <w:tblInd w:w="108" w:type="dxa"/>
        <w:tblLook w:val="0000"/>
      </w:tblPr>
      <w:tblGrid>
        <w:gridCol w:w="720"/>
        <w:gridCol w:w="7007"/>
        <w:gridCol w:w="720"/>
        <w:gridCol w:w="659"/>
      </w:tblGrid>
      <w:tr w:rsidR="00D858B7" w:rsidRPr="009F6CFB" w:rsidTr="00D858B7">
        <w:trPr>
          <w:trHeight w:val="465"/>
          <w:tblHeader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9F6CFB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70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9F6CFB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3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9F6CFB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9F6CFB" w:rsidTr="00D858B7">
        <w:trPr>
          <w:trHeight w:val="465"/>
          <w:tblHeader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9F6CF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0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9F6CF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9F6CFB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9F6CFB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ไม่มี</w:t>
            </w:r>
          </w:p>
        </w:tc>
      </w:tr>
      <w:tr w:rsidR="00D858B7" w:rsidRPr="009F6CFB" w:rsidTr="00D858B7">
        <w:trPr>
          <w:trHeight w:val="234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7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9F6CFB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การเปิดหลักสูตรใหม่และปรับปรุงหลักสูตรตามแนวทางปฏิบัติที่กำหนดโดยคณะกรรมการการอุดมศึกษ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และดำเนินการตามระบบที่กำหนด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D858B7" w:rsidRPr="009F6CFB" w:rsidTr="00D858B7">
        <w:trPr>
          <w:trHeight w:val="56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9F6CFB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มีระบบและกลไกการปิดหลักสูตรตามแนวทางปฏิบัติที่กำหนดโดยคณะกรรมการการอุดมศึกษา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และดำเนินการตามระบบที่กำหนด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D858B7" w:rsidRPr="009F6CFB" w:rsidTr="00D858B7">
        <w:trPr>
          <w:trHeight w:val="60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9F6CFB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ทุกหลักสูตรมีการดำเนินงานให้เป็นไปตามเกณฑ์มาตรฐานหลักสูตรระดับอุดมศึกษา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และกรอบมาตรฐานคุณวุฒิระดับอุดมศึกษาแห่งชาติ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</w:p>
          <w:p w:rsidR="00D858B7" w:rsidRPr="009F6CFB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 xml:space="preserve">      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>(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การดำเนินงานตามกรอบมาตรฐานคุณวุฒิระดับอุดมศึกษาแห่งชาติ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หมายถึง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ต้องมีการประเมินผลตาม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“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ตัวบ่งชี้ผลการดำเนินงานตามประกาศมาตรฐานคุณวุฒิสาขาหรือสาขาวิชา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เพื่อการประกันคุณภาพหลักสูตรและการเรียนการสอน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”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กรณีที่หลักสูตรใดยังไม่มีประกาศมาตรฐานคุณวุฒิสาขาหรือสาขาวิชา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ให้ประเมินตามตัวบ่งชี้กลางที่กำหนดในภาคผนวก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ก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>)</w:t>
            </w:r>
          </w:p>
          <w:p w:rsidR="00D858B7" w:rsidRPr="009F6CFB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 xml:space="preserve">     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 xml:space="preserve"> สำหรับหลักสูตรสาขาวิชาชีพต้องได้รับการรับรองหลักสูตรจากสภาหรือองค์กรวิชาชีพที่เกี่ยวข้องด้วย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</w:p>
          <w:p w:rsidR="00D858B7" w:rsidRPr="009F6CFB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 xml:space="preserve">      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>(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หมายเหตุ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: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สำหรับหลักสูตรเก่าหรือหลักสูตรปรับปรุงที่ยังไม่ได้ดำเนินการตามกรอบมาตรฐานคุณวุฒิระดับอุดมศึกษาแห่งชาติก่อนปีการศึกษ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2555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ให้ยึดตามเกณฑ์มาตรฐานหลักสูตรระดับอุดมศึกษา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พ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>.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ศ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>. 2548 )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D858B7" w:rsidRPr="009F6CFB" w:rsidTr="00D858B7">
        <w:trPr>
          <w:trHeight w:val="29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มีคณะกรรมการรับผิดชอบควบคุมกำกับให้มีการดำเนินการได้ครบถ้วนทั้งข้อ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1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ข้อ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2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และข้อ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3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ข้างต้นตลอดเวลาที่จัดการศึกษา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และมีการประเมินหลักสูตรทุกหลักสูตรอย่างน้อยตามกรอบเวลาที่กำหนดในเกณฑ์มาตรฐานหลักสูตรฯ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กรณีหลักสูตรที่ดำเนินงานตามกรอบมาตรฐานคุณวุฒิระดับอุดมศึกษาแห่งชาติ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จะต้องควบคุมกำกับให้การดำเนินงานตามตัวบ่งชี้ในข้อ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3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ผ่านเกณฑ์การประเมิน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5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ข้อแรกและอย่างน้อยร้อยละ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80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ของตัวบ่งชี้ที่กำหนดในแต่ละปีทุกหลักสูตร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D858B7" w:rsidRPr="009F6CFB" w:rsidTr="00D858B7">
        <w:trPr>
          <w:trHeight w:val="227"/>
        </w:trPr>
        <w:tc>
          <w:tcPr>
            <w:tcW w:w="72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7007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9F6CFB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มีคณะกรรมการรับผิดชอบควบคุมกำกับให้มีการดำเนินการได้ครบถ้วนทั้งข้อ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1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ข้อ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2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และข้อ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3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ข้างต้นตลอดเวลาที่จัดการศึกษา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และมีการพัฒนาหลักสูตรทุกหลักสูตรตามผลการประเมินในข้อ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4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 xml:space="preserve">  กรณีหลักสูตรที่ดำเนินงานตามกรอบมาตรฐานคุณวุฒิระดับอุดมศึกษาแห่งชาติ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จะต้องควบคุมกำกับให้การดำเนินงานตามตัวบ่งชี้ในข้อ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3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ผ่านเกณฑ์การประเมินครบ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ทุกตัวบ่งชี้และทุกหลักสูตร</w:t>
            </w:r>
          </w:p>
        </w:tc>
        <w:tc>
          <w:tcPr>
            <w:tcW w:w="720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D858B7" w:rsidRPr="009F6CFB" w:rsidTr="00D858B7">
        <w:trPr>
          <w:trHeight w:val="87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lastRenderedPageBreak/>
              <w:t>6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9F6CFB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มีความร่วมมือในการพัฒนาและบริหารหลักสูตรระหว่างสถาบันกับภาครัฐหรือภาคเอกชนที่เกี่ยวข้องกับวิชาชีพของหลักสูตร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มากกว่าร้อยละ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30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ของจำนวนหลักสูตรวิชาชีพทั้งหมดทุกระดับการศึกษา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</w:rPr>
              <w:t>(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เฉพาะกลุ่ม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</w:rPr>
              <w:t xml:space="preserve"> 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ค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</w:rPr>
              <w:t>1)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</w:tr>
      <w:tr w:rsidR="00D858B7" w:rsidRPr="009F6CFB" w:rsidTr="00D858B7">
        <w:trPr>
          <w:trHeight w:val="17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หลักสูตรระดับบัณฑิตศึกษาที่เน้นการวิจัยที่เปิดสอน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(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ปริญญาโท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เฉพาะแผน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ก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และปริญญาเอก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)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มีจำนวนมากกว่าร้อยละ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50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ของจำนวนหลักสูตรทั้งหมดทุกระดับการศึกษา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 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</w:rPr>
              <w:t>(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เฉพาะกลุ่ม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</w:rPr>
              <w:t xml:space="preserve"> 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ค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</w:rPr>
              <w:t>1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sym w:font="Wingdings" w:char="F0FC"/>
            </w:r>
            <w:r w:rsidRPr="009F6CFB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 </w:t>
            </w:r>
          </w:p>
        </w:tc>
      </w:tr>
      <w:tr w:rsidR="00D858B7" w:rsidRPr="009F6CFB" w:rsidTr="00D858B7">
        <w:trPr>
          <w:trHeight w:val="80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F6CFB">
              <w:rPr>
                <w:rFonts w:ascii="TH Niramit AS" w:hAnsi="TH Niramit AS" w:cs="TH Niramit AS"/>
                <w:sz w:val="28"/>
                <w:cs/>
              </w:rPr>
              <w:t>8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9F6CFB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หลักสูตรระดับบัณฑิตศึกษาที่เน้นการวิจัยที่เปิดสอน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(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ปริญญาโท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เฉพาะแผน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ก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และปริญญาเอก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)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มีจำนวนนักศึกษาที่ศึกษาอยู่ในหลักสูตรมากกว่าร้อยละ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30 </w:t>
            </w:r>
            <w:r w:rsidRPr="009F6CFB">
              <w:rPr>
                <w:rFonts w:ascii="TH Niramit AS" w:eastAsia="CordiaNew" w:hAnsi="TH Niramit AS" w:cs="TH Niramit AS"/>
                <w:sz w:val="28"/>
                <w:cs/>
              </w:rPr>
              <w:t>ของจำนวนนักศึกษาทั้งหมดทุกระดับการศึกษา</w:t>
            </w:r>
            <w:r w:rsidRPr="009F6CF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</w:rPr>
              <w:t>(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เฉพาะกลุ่ม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</w:rPr>
              <w:t xml:space="preserve"> 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ค</w:t>
            </w:r>
            <w:r w:rsidRPr="009F6CFB">
              <w:rPr>
                <w:rFonts w:ascii="TH Niramit AS" w:eastAsia="CordiaNew-Bold" w:hAnsi="TH Niramit AS" w:cs="TH Niramit AS"/>
                <w:b/>
                <w:bCs/>
                <w:sz w:val="28"/>
              </w:rPr>
              <w:t>1)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</w:tr>
    </w:tbl>
    <w:p w:rsidR="00D858B7" w:rsidRPr="009F6CFB" w:rsidRDefault="00D858B7" w:rsidP="00D858B7">
      <w:pPr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9F6CFB">
        <w:rPr>
          <w:rFonts w:ascii="TH Niramit AS" w:hAnsi="TH Niramit AS" w:cs="TH Niramit AS"/>
          <w:sz w:val="32"/>
          <w:szCs w:val="32"/>
        </w:rPr>
        <w:t xml:space="preserve"> : 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ระดับ </w:t>
      </w:r>
      <w:r>
        <w:rPr>
          <w:rFonts w:ascii="TH Niramit AS" w:hAnsi="TH Niramit AS" w:cs="TH Niramit AS" w:hint="cs"/>
          <w:sz w:val="32"/>
          <w:szCs w:val="32"/>
          <w:cs/>
        </w:rPr>
        <w:t>6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  </w:t>
      </w:r>
      <w:r w:rsidRPr="009F6CFB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</w:rPr>
        <w:tab/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9F6CFB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>2</w:t>
      </w:r>
      <w:r w:rsidRPr="009F6CFB">
        <w:rPr>
          <w:rFonts w:ascii="TH Niramit AS" w:hAnsi="TH Niramit AS" w:cs="TH Niramit AS"/>
          <w:sz w:val="32"/>
          <w:szCs w:val="32"/>
        </w:rPr>
        <w:t xml:space="preserve"> </w:t>
      </w:r>
      <w:r w:rsidRPr="009F6CFB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9F6CFB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9F6CFB">
        <w:rPr>
          <w:rFonts w:ascii="TH Niramit AS" w:hAnsi="TH Niramit AS" w:cs="TH Niramit AS"/>
          <w:sz w:val="32"/>
          <w:szCs w:val="32"/>
        </w:rPr>
        <w:t xml:space="preserve"> : 6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9F6CFB">
        <w:rPr>
          <w:rFonts w:ascii="TH Niramit AS" w:hAnsi="TH Niramit AS" w:cs="TH Niramit AS"/>
          <w:sz w:val="32"/>
          <w:szCs w:val="32"/>
          <w:cs/>
        </w:rPr>
        <w:tab/>
      </w:r>
      <w:r w:rsidRPr="009F6CFB">
        <w:rPr>
          <w:rFonts w:ascii="TH Niramit AS" w:hAnsi="TH Niramit AS" w:cs="TH Niramit AS"/>
          <w:sz w:val="32"/>
          <w:szCs w:val="32"/>
          <w:cs/>
        </w:rPr>
        <w:tab/>
      </w:r>
      <w:r w:rsidRPr="009F6CFB">
        <w:rPr>
          <w:rFonts w:ascii="TH Niramit AS" w:hAnsi="TH Niramit AS" w:cs="TH Niramit AS" w:hint="cs"/>
          <w:sz w:val="32"/>
          <w:szCs w:val="32"/>
          <w:cs/>
        </w:rPr>
        <w:tab/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9F6CFB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>4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 คะแนน</w:t>
      </w:r>
    </w:p>
    <w:p w:rsidR="00D858B7" w:rsidRPr="009F6CFB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9F6CFB">
        <w:rPr>
          <w:rFonts w:ascii="TH Niramit AS" w:hAnsi="TH Niramit AS" w:cs="TH Niramit AS"/>
          <w:sz w:val="32"/>
          <w:szCs w:val="32"/>
        </w:rPr>
        <w:t>: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 </w:t>
      </w:r>
      <w:r>
        <w:rPr>
          <w:rFonts w:ascii="TH Niramit AS" w:hAnsi="TH Niramit AS" w:cs="TH Niramit AS"/>
          <w:sz w:val="32"/>
          <w:szCs w:val="32"/>
        </w:rPr>
        <w:t>7</w:t>
      </w:r>
      <w:r w:rsidRPr="009F6CFB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ข้อ</w:t>
      </w:r>
      <w:r w:rsidRPr="009F6CFB">
        <w:rPr>
          <w:rFonts w:ascii="TH Niramit AS" w:hAnsi="TH Niramit AS" w:cs="TH Niramit AS"/>
          <w:sz w:val="32"/>
          <w:szCs w:val="32"/>
          <w:cs/>
        </w:rPr>
        <w:tab/>
      </w:r>
      <w:r w:rsidRPr="009F6CFB">
        <w:rPr>
          <w:rFonts w:ascii="TH Niramit AS" w:hAnsi="TH Niramit AS" w:cs="TH Niramit AS"/>
          <w:sz w:val="32"/>
          <w:szCs w:val="32"/>
          <w:cs/>
        </w:rPr>
        <w:tab/>
      </w:r>
      <w:r w:rsidRPr="009F6CFB">
        <w:rPr>
          <w:rFonts w:ascii="TH Niramit AS" w:hAnsi="TH Niramit AS" w:cs="TH Niramit AS"/>
          <w:sz w:val="32"/>
          <w:szCs w:val="32"/>
          <w:cs/>
        </w:rPr>
        <w:tab/>
      </w:r>
      <w:r w:rsidRPr="009F6CFB">
        <w:rPr>
          <w:rFonts w:ascii="TH Niramit AS" w:hAnsi="TH Niramit AS" w:cs="TH Niramit AS"/>
          <w:sz w:val="32"/>
          <w:szCs w:val="32"/>
          <w:cs/>
        </w:rPr>
        <w:tab/>
        <w:t xml:space="preserve">ผลการดำเนินงาน </w:t>
      </w:r>
      <w:r>
        <w:rPr>
          <w:rFonts w:ascii="TH Niramit AS" w:hAnsi="TH Niramit AS" w:cs="TH Niramit AS"/>
          <w:sz w:val="32"/>
          <w:szCs w:val="32"/>
        </w:rPr>
        <w:sym w:font="Wingdings 2" w:char="F051"/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ไม่</w:t>
      </w:r>
      <w:r w:rsidRPr="009F6CFB">
        <w:rPr>
          <w:rFonts w:ascii="TH Niramit AS" w:hAnsi="TH Niramit AS" w:cs="TH Niramit AS"/>
          <w:sz w:val="32"/>
          <w:szCs w:val="32"/>
          <w:cs/>
        </w:rPr>
        <w:t>บรรลุเป้าหมาย</w:t>
      </w:r>
    </w:p>
    <w:p w:rsidR="00D858B7" w:rsidRPr="009F6CFB" w:rsidRDefault="00D858B7" w:rsidP="00D858B7">
      <w:pPr>
        <w:spacing w:after="240"/>
        <w:jc w:val="thaiDistribute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sz w:val="32"/>
          <w:szCs w:val="32"/>
          <w:cs/>
        </w:rPr>
        <w:t xml:space="preserve">เป้าหมายปีต่อไป </w:t>
      </w:r>
      <w:r w:rsidRPr="009F6CFB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 xml:space="preserve"> 7</w:t>
      </w:r>
      <w:r w:rsidRPr="009F6CFB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ข้อ</w:t>
      </w:r>
      <w:r w:rsidRPr="009F6CFB">
        <w:rPr>
          <w:rFonts w:ascii="TH Niramit AS" w:hAnsi="TH Niramit AS" w:cs="TH Niramit AS"/>
          <w:sz w:val="32"/>
          <w:szCs w:val="32"/>
          <w:cs/>
        </w:rPr>
        <w:tab/>
      </w:r>
      <w:r w:rsidRPr="009F6CFB">
        <w:rPr>
          <w:rFonts w:ascii="TH Niramit AS" w:hAnsi="TH Niramit AS" w:cs="TH Niramit AS"/>
          <w:sz w:val="32"/>
          <w:szCs w:val="32"/>
          <w:cs/>
        </w:rPr>
        <w:tab/>
      </w:r>
      <w:r w:rsidRPr="009F6CFB">
        <w:rPr>
          <w:rFonts w:ascii="TH Niramit AS" w:hAnsi="TH Niramit AS" w:cs="TH Niramit AS"/>
          <w:sz w:val="32"/>
          <w:szCs w:val="32"/>
          <w:cs/>
        </w:rPr>
        <w:tab/>
      </w:r>
      <w:r w:rsidRPr="009F6CFB">
        <w:rPr>
          <w:rFonts w:ascii="TH Niramit AS" w:hAnsi="TH Niramit AS" w:cs="TH Niramit AS" w:hint="cs"/>
          <w:sz w:val="32"/>
          <w:szCs w:val="32"/>
          <w:cs/>
        </w:rPr>
        <w:tab/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9F6CFB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>4</w:t>
      </w:r>
      <w:r w:rsidRPr="009F6CFB">
        <w:rPr>
          <w:rFonts w:ascii="TH Niramit AS" w:hAnsi="TH Niramit AS" w:cs="TH Niramit AS"/>
          <w:sz w:val="32"/>
          <w:szCs w:val="32"/>
        </w:rPr>
        <w:t xml:space="preserve"> </w:t>
      </w:r>
      <w:r w:rsidRPr="009F6CFB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9F6CFB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b/>
          <w:bCs/>
          <w:sz w:val="32"/>
          <w:szCs w:val="32"/>
          <w:cs/>
        </w:rPr>
        <w:t>ผลการดำเนินงานและผลการประเมินตนเอง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z w:val="32"/>
          <w:szCs w:val="32"/>
        </w:rPr>
        <w:t>: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9F6CFB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9F6CFB">
        <w:rPr>
          <w:rFonts w:ascii="TH Niramit AS" w:hAnsi="TH Niramit AS" w:cs="TH Niramit AS"/>
          <w:b/>
          <w:bCs/>
          <w:sz w:val="32"/>
          <w:szCs w:val="32"/>
        </w:rPr>
        <w:t xml:space="preserve">1. </w:t>
      </w:r>
      <w:r w:rsidRPr="009F6CFB">
        <w:rPr>
          <w:rFonts w:ascii="TH Niramit AS" w:hAnsi="TH Niramit AS" w:cs="TH Niramit AS"/>
          <w:b/>
          <w:bCs/>
          <w:sz w:val="32"/>
          <w:szCs w:val="32"/>
          <w:cs/>
        </w:rPr>
        <w:t>คณะวิชามีระบบและกลไกในการเปิดหลักสูตรใหม่และหลักสูตรปรับปรุง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ตามแนวทางปฏิบัติที่กำหนดโดยคณะกรรมการการอุดมศึกษา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และดำเนินการตามระบบที่กำหนด</w:t>
      </w:r>
    </w:p>
    <w:p w:rsidR="00D858B7" w:rsidRPr="009F6CFB" w:rsidRDefault="00D858B7" w:rsidP="00D858B7">
      <w:pPr>
        <w:ind w:firstLine="720"/>
        <w:jc w:val="thaiDistribute"/>
        <w:rPr>
          <w:rFonts w:ascii="TH Niramit AS" w:hAnsi="TH Niramit AS" w:cs="TH Niramit AS"/>
          <w:spacing w:val="-10"/>
          <w:sz w:val="32"/>
          <w:szCs w:val="32"/>
        </w:rPr>
      </w:pP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คณะสัตวศาสตร์และเทคโนโลยีการเกษตร อยู่ภายใต้การกำกับดูแลระบบการจัดการเรียนการสอนของมหาวิทยาลัย โดย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มีรองอธิการบดี (วิชาการและวิจัย) และกองบริการการศึกษาจัดทำคู่มือการเสนอหลักสูตรและเผยแพร่แนวทางการจัดทำหลักสูตร ประสานการดำเนินงานเพื่อกำกับดูแลให้เป็นไปตามมาตรฐานและอำนวยความสะดวก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ให้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กับ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ทาง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คณะ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สัตวศาสตร์ฯ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มีคณะกรรมการวิชาการพิจารณาหลักสูตรและผ่านไปยังที่ประชุมคณบดีและคณะกรรมการกลั่นกรองหลักสูตรเพื่อพิจารณาอีกครั้งก่อนเข้าสภามหาวิทยาลัยต่อไป อีกทั้งมีขั้นตอนการเสนอขอเปิดหลักสูตรใหม่และปรับปรุงหลักสูตรที่ชัดเจน การขอเปิดหลักสูตรใหม่นั้นคณะวิชา  มีการวิเคราะห์ความต้องการใช้บัณฑิตและภาวะการมีงานทำของบัณฑิต ความเข้มแข็งทางวิชาการและความพร้อมในการจัดการผลิตบัณฑิตให้มีคุณภาพ ส่วนหลักสูตรปรับปรุงนั้นก็มีการสำรวจความคิดเห็นของนักศึกษาปีที่ 4 บัณฑิต และ</w:t>
      </w:r>
      <w:r w:rsidRPr="009F6CFB">
        <w:rPr>
          <w:rFonts w:ascii="TH Niramit AS" w:eastAsia="CordiaNew" w:hAnsi="TH Niramit AS" w:cs="TH Niramit AS"/>
          <w:spacing w:val="-10"/>
          <w:sz w:val="32"/>
          <w:szCs w:val="32"/>
          <w:cs/>
        </w:rPr>
        <w:t xml:space="preserve">ผู้ประกอบการที่รับบัณฑิตเข้าทำงาน ถึงข้อควรปรับปรุงในหลักสูตรเพื่อนำไปสู่การปรับปรุงหลักสูตรโดยคำนึงถึงผู้ที่มีส่วนได้เสีย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มีการเชิญผู้ทรงคุณวุฒิ/ศิษย์เก่า/ผู้ใช้บัณฑิต  เข้ามามีส่วนร่วมในการจัดทำหลักสูตร  การจัดทำหลักสูตรใหม่ประกอบด้วย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5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ขั้นตอนซึ่งได้รับการเห็นชอบสภามหาวิทยาลัยครั้งที่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>3/2548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 เมื่อวันที่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>18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 พฤษภาคม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 2548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คือ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 (1)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คณะกรรมการร่างหลักสูตร/ปรับปรุงหลักสูตรดำเนินการจัดทำร่างหลักสูตร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 (2)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หลักสูตรที่จัดทำเป็นหลักสูตรที่เน้นเอกลักษณ์ของมหาวิทยาลัยศิลปากรรวมทั้งมีการสำรวจความต้องการของตลาดแรงงานเพื่อใช้ในการพิจารณาด้วย (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3)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เสนอคณะอนุกรรมการพิจารณาหลักสูตร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ซึ่ง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จัดให้มีการวิพากษ์หลักสูตร มีข้อเสนอแนะจากที่ประชุมของคณะอนุกรรมการพิจารณาหลักสูตร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สรุปประมวลเพื่อนำไปปรับแก้หลักสูตรและต้องส่งให้พิจารณาอีกครั้ง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(4)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เสนอคณะกรรมการประจำคณะ/คณะกรรมการบัณฑิตประจำคณะ  ถ้าเป็นหลักสูตรบัณฑิตศึกษาให้เสนอต่อ</w:t>
      </w:r>
      <w:r>
        <w:rPr>
          <w:rFonts w:ascii="TH Niramit AS" w:hAnsi="TH Niramit AS" w:cs="TH Niramit AS"/>
          <w:spacing w:val="-10"/>
          <w:sz w:val="32"/>
          <w:szCs w:val="32"/>
          <w:cs/>
        </w:rPr>
        <w:t xml:space="preserve">คณะกรรมการประจำบัณฑิตวิทยาลัย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(</w:t>
      </w:r>
      <w:r>
        <w:rPr>
          <w:rFonts w:ascii="TH Niramit AS" w:hAnsi="TH Niramit AS" w:cs="TH Niramit AS"/>
          <w:spacing w:val="-10"/>
          <w:sz w:val="32"/>
          <w:szCs w:val="32"/>
          <w:cs/>
        </w:rPr>
        <w:t>5) เสนอ</w:t>
      </w:r>
      <w:r>
        <w:rPr>
          <w:rFonts w:ascii="TH Niramit AS" w:hAnsi="TH Niramit AS" w:cs="TH Niramit AS"/>
          <w:spacing w:val="-10"/>
          <w:sz w:val="32"/>
          <w:szCs w:val="32"/>
          <w:cs/>
        </w:rPr>
        <w:lastRenderedPageBreak/>
        <w:t xml:space="preserve">หลักสูตรต่อมหาวิทยาลัย 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โดยหลักสูตรที่จะเปิดสอนได้รับอนุมัติจากสภามหาวิทยาลัยก่อนการเปิดสอนทุกหลักสูตร และมหาวิทยาลัยเสนอสำนักงานคณะกรรมการการอุดมศึกษา (สกอ.) รับรองภายใน 30 วัน </w:t>
      </w:r>
    </w:p>
    <w:p w:rsidR="00D858B7" w:rsidRPr="009F6CFB" w:rsidRDefault="00D858B7" w:rsidP="00D858B7">
      <w:pPr>
        <w:spacing w:after="240"/>
        <w:ind w:firstLine="720"/>
        <w:jc w:val="thaiDistribute"/>
        <w:rPr>
          <w:rFonts w:ascii="TH Niramit AS" w:hAnsi="TH Niramit AS" w:cs="TH Niramit AS"/>
          <w:spacing w:val="-10"/>
          <w:sz w:val="32"/>
          <w:szCs w:val="32"/>
          <w:cs/>
        </w:rPr>
      </w:pP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ในปีการศึกษา 2553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คณะสัตวศาสตร์ฯ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มีจำนวนหลักสูตรที่เปิดสอน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4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หลักสูตร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เป็นหลักสูตรระดับปริญญาตรี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4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หลักสูตร และคณะสัตวศาสตร์ ฯ ยังได้ดำเนินการจัดตั้ง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หลักสูตร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ระดับบัณฑิตศึกษาจำนวน 1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 หลักสูตร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 คือหลักสูตรวิทยาศาสตรมหาบัณฑิต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สาขาวิชาสัตวศาสตร์ (หลักสูตรใหม่ พ.ศ.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2553)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ซึ่งเป็นหลัก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สูตรระดับบัณฑิตศึกษา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ที่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เน้นการวิจัย คือ ปริญญาโทเฉพาะแผน (ก)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คือรายวิชา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วิทยานิพนธ์ไม่น้อยกว่า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12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หน่วยกิต คิดเป็นร้อยละ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20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ของจำนวนหลักสูตรทั้งหมด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ซึ่งเหลักสูตรดังกล่าว เป็นหลักสูตรที่อนุมัติ จากที่ประชุมจากสภามหาวิทยาลัย ครั้งที่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 9/2553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เมื่อ วันที่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8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กันยายน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>2553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 xml:space="preserve"> ซึ่งมีการดำเนินการมีการเปิดรับสมัคร สอบคัดเลือกนักศึกษา และเริ่มจัดการเรียนการสอนในปีการศึกษา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2554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>2.1.1, 2.1.2</w:t>
      </w:r>
      <w:r>
        <w:rPr>
          <w:rFonts w:ascii="TH Niramit AS" w:hAnsi="TH Niramit AS" w:cs="TH Niramit AS"/>
          <w:spacing w:val="-10"/>
          <w:sz w:val="32"/>
          <w:szCs w:val="32"/>
        </w:rPr>
        <w:t>, 2.1.3)</w:t>
      </w:r>
    </w:p>
    <w:p w:rsidR="00D858B7" w:rsidRPr="009F6CFB" w:rsidRDefault="00D858B7" w:rsidP="00D858B7">
      <w:pPr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9F6CFB">
        <w:rPr>
          <w:rFonts w:ascii="TH Niramit AS" w:hAnsi="TH Niramit AS" w:cs="TH Niramit AS"/>
          <w:b/>
          <w:bCs/>
          <w:sz w:val="32"/>
          <w:szCs w:val="32"/>
          <w:cs/>
        </w:rPr>
        <w:t xml:space="preserve">2.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มีระบบและกลไกการปิดหลักสูตรตามแนวทางปฏิบัติที่กำหนดโดยคณะกรรมการการอุดมศึกษา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และดำเนินการตามระบบที่กำหนด</w:t>
      </w:r>
    </w:p>
    <w:p w:rsidR="00D858B7" w:rsidRPr="009F6CFB" w:rsidRDefault="00D858B7" w:rsidP="00D858B7">
      <w:pPr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 w:hint="cs"/>
          <w:sz w:val="32"/>
          <w:szCs w:val="32"/>
          <w:cs/>
        </w:rPr>
        <w:t xml:space="preserve">คณะสัตวศาสตร์ฯ 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มีระบบและกลไกในการปิดหลักสูตร โดยได้รับการเห็นชอบจากที่</w:t>
      </w:r>
      <w:r w:rsidRPr="009F6CFB">
        <w:rPr>
          <w:rFonts w:ascii="TH Niramit AS" w:hAnsi="TH Niramit AS" w:cs="TH Niramit AS"/>
          <w:spacing w:val="6"/>
          <w:sz w:val="32"/>
          <w:szCs w:val="32"/>
          <w:cs/>
        </w:rPr>
        <w:t>ประชุมสภามหาวิทยาลัย ครั้งที่ 12/2552 เมื่อวันพุธที่ 9 ธันวาคม 2552 ซึ่งได้ระบุข้อกำหนดการปิดหลักสูตรไว้ 4 ข้อ คือ (1) หลักสูตรที่ไม่มีการเปิดสอนติดต่อกันไม่น้อยกว่า 5 ปี หรือ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pacing w:val="-4"/>
          <w:sz w:val="32"/>
          <w:szCs w:val="32"/>
          <w:cs/>
        </w:rPr>
        <w:t>(2) หลักสูตรไม่เป็นไปตามเกณฑ์มาตรฐานห</w:t>
      </w:r>
      <w:r>
        <w:rPr>
          <w:rFonts w:ascii="TH Niramit AS" w:hAnsi="TH Niramit AS" w:cs="TH Niramit AS"/>
          <w:spacing w:val="-4"/>
          <w:sz w:val="32"/>
          <w:szCs w:val="32"/>
          <w:cs/>
        </w:rPr>
        <w:t xml:space="preserve">ลักสูตรระดับอุดมศึกษา พ.ศ.2548 </w:t>
      </w:r>
      <w:r w:rsidRPr="009F6CFB">
        <w:rPr>
          <w:rFonts w:ascii="TH Niramit AS" w:hAnsi="TH Niramit AS" w:cs="TH Niramit AS"/>
          <w:spacing w:val="-4"/>
          <w:sz w:val="32"/>
          <w:szCs w:val="32"/>
          <w:cs/>
        </w:rPr>
        <w:t>กำหนดและคณะวิชา ไม่สามารถปรับปรุงให้สอดคล้องตามเกณฑ์ของสำนักงานคณะกรรมการการอุดมศึกษาได้ หรือ (3) กรณีมีความประสงค์จะปิดหลักสูตรก่อนระยะเวลา 5 ปี คณะวิชา สามารถขอปิดได้</w:t>
      </w:r>
      <w:r w:rsidRPr="009F6CFB">
        <w:rPr>
          <w:rFonts w:ascii="TH Niramit AS" w:hAnsi="TH Niramit AS" w:cs="TH Niramit AS"/>
          <w:spacing w:val="4"/>
          <w:sz w:val="32"/>
          <w:szCs w:val="32"/>
          <w:cs/>
        </w:rPr>
        <w:t xml:space="preserve"> (4) หลักสูตรที่</w:t>
      </w:r>
      <w:r w:rsidRPr="009F6CFB">
        <w:rPr>
          <w:rFonts w:ascii="TH Niramit AS" w:hAnsi="TH Niramit AS" w:cs="TH Niramit AS"/>
          <w:spacing w:val="-4"/>
          <w:sz w:val="32"/>
          <w:szCs w:val="32"/>
          <w:cs/>
        </w:rPr>
        <w:t>ไม่สอดคล้องกับแผนยุทธศาสตร์หรือนโยบายของมหาวิทยาลัยให้สภามหาวิทยาลัยพิจารณาสั่งปิดหลักสูตร</w:t>
      </w:r>
      <w:r w:rsidRPr="009F6CFB">
        <w:rPr>
          <w:rFonts w:ascii="TH Niramit AS" w:hAnsi="TH Niramit AS" w:cs="TH Niramit AS"/>
          <w:sz w:val="32"/>
          <w:szCs w:val="32"/>
          <w:cs/>
        </w:rPr>
        <w:t>นั้นๆ เมื่อที่ประชุมสภามหาวิทยาลัยอนุมัติปิดหลักสูตรแล้ว มหาวิทยาลัยจึงเสนอสำนักงานคณะกรรมการการอุดมศึกษา (สกอ.) รับทราบภายใน 30 วัน และแจ้งผลการรับทราบการให้คว</w:t>
      </w:r>
      <w:r>
        <w:rPr>
          <w:rFonts w:ascii="TH Niramit AS" w:hAnsi="TH Niramit AS" w:cs="TH Niramit AS"/>
          <w:sz w:val="32"/>
          <w:szCs w:val="32"/>
          <w:cs/>
        </w:rPr>
        <w:t>ามเห็นชอบการปิดหลักสูตรของ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>สกอ.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ให้คณะวิชาที่เกี่ยวข้องทราบ </w:t>
      </w:r>
      <w:r w:rsidRPr="009F6CFB">
        <w:rPr>
          <w:rFonts w:ascii="TH Niramit AS" w:hAnsi="TH Niramit AS" w:cs="TH Niramit AS" w:hint="cs"/>
          <w:sz w:val="32"/>
          <w:szCs w:val="32"/>
          <w:cs/>
        </w:rPr>
        <w:t>ทั้งนี้ทางคณะสัตวศาสตร์ฯ มีหลักสูตร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        </w:t>
      </w:r>
      <w:r w:rsidRPr="009F6CFB">
        <w:rPr>
          <w:rFonts w:ascii="TH Niramit AS" w:hAnsi="TH Niramit AS" w:cs="TH Niramit AS" w:hint="cs"/>
          <w:sz w:val="32"/>
          <w:szCs w:val="32"/>
          <w:cs/>
        </w:rPr>
        <w:t>วิทยาศาสตรบัณฑิต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 w:hint="cs"/>
          <w:sz w:val="32"/>
          <w:szCs w:val="32"/>
          <w:cs/>
        </w:rPr>
        <w:t xml:space="preserve">สาขาสัตวศาสตร์และเทคโนโลยีการเกษตร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 xml:space="preserve">ปี พ.ศ. </w:t>
      </w:r>
      <w:r w:rsidRPr="009F6CFB">
        <w:rPr>
          <w:rFonts w:ascii="TH Niramit AS" w:eastAsia="CordiaNew" w:hAnsi="TH Niramit AS" w:cs="TH Niramit AS"/>
          <w:sz w:val="32"/>
          <w:szCs w:val="32"/>
        </w:rPr>
        <w:t>2544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ซึ่งไม่มีการเปิดรับนักศึกษาแล้ว และอยู่ในระหว่างการดำเนินการปิดหลักสูตรในระดับคณะ</w:t>
      </w:r>
      <w:r>
        <w:rPr>
          <w:rFonts w:ascii="TH Niramit AS" w:hAnsi="TH Niramit AS" w:cs="TH Niramit AS" w:hint="cs"/>
          <w:sz w:val="32"/>
          <w:szCs w:val="32"/>
          <w:cs/>
        </w:rPr>
        <w:t>สัตวศาสตร์</w:t>
      </w:r>
      <w:r w:rsidRPr="009F6CFB">
        <w:rPr>
          <w:rFonts w:ascii="TH Niramit AS" w:hAnsi="TH Niramit AS" w:cs="TH Niramit AS" w:hint="cs"/>
          <w:sz w:val="32"/>
          <w:szCs w:val="32"/>
          <w:cs/>
        </w:rPr>
        <w:t xml:space="preserve">ฯ </w:t>
      </w:r>
      <w:r w:rsidRPr="009F6CFB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9F6CFB">
        <w:rPr>
          <w:rFonts w:ascii="TH Niramit AS" w:hAnsi="TH Niramit AS" w:cs="TH Niramit AS"/>
          <w:sz w:val="32"/>
          <w:szCs w:val="32"/>
        </w:rPr>
        <w:t>2.1.4, 2.1.5)</w:t>
      </w:r>
    </w:p>
    <w:p w:rsidR="00D858B7" w:rsidRPr="009F6CFB" w:rsidRDefault="00D858B7" w:rsidP="00D858B7">
      <w:pPr>
        <w:spacing w:line="200" w:lineRule="atLeast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3.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ทุกหลักสูตรมีการดำเนินงานให้เป็นไปตามเกณฑ์มาตรฐานหลักสูตรระดับอุดมศึกษา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และกรอบมาตรฐานคุณวุฒิระดับอุดมศึกษาแห่งชาติ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สำหรับหลักสูตรสาขาวิชาชีพต้องได้รับการรับรองหลักสูตรจากสภาหรือองค์กรวิชาชีพที่เกี่ยวข้องด้วย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</w:p>
    <w:p w:rsidR="00D858B7" w:rsidRPr="009F6CFB" w:rsidRDefault="00D858B7" w:rsidP="00D858B7">
      <w:pPr>
        <w:ind w:firstLine="720"/>
        <w:jc w:val="thaiDistribute"/>
        <w:rPr>
          <w:rFonts w:ascii="TH Niramit AS" w:hAnsi="TH Niramit AS" w:cs="TH Niramit AS"/>
          <w:spacing w:val="-6"/>
          <w:sz w:val="32"/>
          <w:szCs w:val="32"/>
        </w:rPr>
      </w:pP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คณะสัตวศาสตร์ฯ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 xml:space="preserve"> มีหลักสูตรที่เปิดสอนทั้งหมด จำนวน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>4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 xml:space="preserve">หลักสูตร 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ทุกหลักสูตร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เป็นหลักสูตร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ที่ยังไม่ได้ประกาศใช้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ตามกรอบมาตรฐานคุณวุฒิระดับอุดมศึกษาแห่งชาติ  (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>TQF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 xml:space="preserve">)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แต่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ทุกหลักสูตรที่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เปิดสอน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มีการดำเนินการ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 xml:space="preserve">เป็นไปตามเกณฑ์มาตรฐานหลักสูตรระดับอุดมศึกษา 2548 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ซึ่ง มีการแต่งตั้งคณะกรรมการวิชาการ วิจัยทำหน้าที่ควบคุม กำกับ ดูแลการดำเนินการทุกหลักสูตร การจัดเตรียมทรัพยากรการเรียนการสอน ได้แก่ รายวิชาที่มีอาจารย์รับผิดชอบดูแลประสานงาน งบประมาณในรายวิชา รายละเอียดครุภัณฑ์ที่จำเป็นต่อการจัดการเรียนการสอน มีการมอบหมายหน้าที่บุคลากรสนับสนุนการเรียนการสอน รวมทั้งแต่งตั้งอาจารย์ที่ปรึกษาทางวิชาการเพื่อให้คำแนะนำและดูแลนักศึกษาในด้านวิชาการ เพื่อให้นักศึกษามีความรู้ความเข้าใจในการดำเนินการต่างๆ ของการศึกษาในระดับอุดมศึกษา </w:t>
      </w:r>
    </w:p>
    <w:p w:rsidR="00D858B7" w:rsidRPr="009F6CFB" w:rsidRDefault="00D858B7" w:rsidP="00D858B7">
      <w:pPr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lastRenderedPageBreak/>
        <w:t>ทุก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หลักสูตร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ของ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คณะสัตวศาสตร์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 ฯ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 xml:space="preserve"> ได้ผ่านการรับรองหลักสูตรจาก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สำนักงานคณะกรรมการข้าราชการพลเรือน (ก.พ.) รวมทั้ง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องค์กรวิชาชีพที่เกี่ยวข้องแล้ว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2.1.6, 2.1.7-1, 2.1.8, </w:t>
      </w:r>
      <w:r w:rsidRPr="009F6CFB">
        <w:rPr>
          <w:rFonts w:ascii="TH Niramit AS" w:hAnsi="TH Niramit AS" w:cs="TH Niramit AS"/>
          <w:sz w:val="32"/>
          <w:szCs w:val="32"/>
        </w:rPr>
        <w:t xml:space="preserve">2.1.5,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>2.1.9,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>2.1.10, 2.1.11, 2.4.5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)</w:t>
      </w:r>
    </w:p>
    <w:p w:rsidR="00D858B7" w:rsidRPr="009F6CFB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cs/>
        </w:rPr>
      </w:pP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4. 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มีคณะกรรมการรับผิดชอบควบคุมกำกับให้มีการดำเนินการได้ครบถ้วนทั้งข้อ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ข้อ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2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และข้อ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ข้างต้นตลอดเวลาที่จัดการศึกษา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และมีการประเมินหลักสูตรทุกหลักสูตรอย่างน้อยตามกรอบเวลาที่กำหนดในเกณฑ์มาตรฐานหลักสูตรฯ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กรณีหลักสูตรที่ดำเนินงานตามกรอบมาตรฐานคุณวุฒิระดับอุดมศึกษาแห่งชาติ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จะต้องควบคุมกำกับให้การดำเนินงานตามตัวบ่งชี้ในข้อ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ผ่านเกณฑ์การประเมิน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5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ข้อแรกและอย่างน้อยร้อยละ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80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ของตัวบ่งชี้ที่กำหนดในแต่ละปีทุกหลักสูตร</w:t>
      </w:r>
    </w:p>
    <w:p w:rsidR="00D858B7" w:rsidRPr="009F6CF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pacing w:val="-6"/>
          <w:sz w:val="32"/>
          <w:szCs w:val="32"/>
        </w:rPr>
      </w:pP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สัตวศาสตร์ ฯ 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มีคณะกรรมการ คือ คณะกรรมการวิชาการ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 xml:space="preserve"> วิจัย 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ทำหน้าที่รับผิดชอบควบคุมกำกับให้มีการดำเนินการได้ครบถ้วนทั้งข้อ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 1 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ข้อ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 2 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และข้อ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 3 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ข้างต้นตลอดเวลาที่จัดการศึกษา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และมีการแต่งตั้งคณะกรรมการ ดำเนินงานประเมินหลักสูตร คณะสัตวศาสตร์และเทคโนโลยีการเกษตร  และคณะกรรมการดำเนินงานปรับปรุงหลักสูตร เพื่อดำเนินการประเมินผลการดำเนินการทุกหลักสูตรทุกหลักสูตร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 </w:t>
      </w:r>
    </w:p>
    <w:p w:rsidR="00D858B7" w:rsidRPr="009F6CF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คณะสัตวศาสตร์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มี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การรายงาน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การวิเคราะห์ข้อมูลการดำเนินการหลักสูตรประจำปีการศึกษา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 2553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 xml:space="preserve">เช่น 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การวิเคราะห์ข้อมูลทางสถิตินักศึกษาแรกรับเข้า นักศึกษาจบ ประจำปีการศึกษา 255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>3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 ความพึงพอใจของนักศึกษาต่อการจัดการเรียนการสอนตามรายวิชาทุกวิชา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 xml:space="preserve">ร้อยละของบัณฑิตที่ได้งานทำตรงตามสาขา ร้อยละบัณฑิตที่ได้รับเงินเดือนเป็นไปตามเกณฑ์ 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ร้อยละของระดับ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ความพึงพอใจของผู้ใช้บัณฑิต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 xml:space="preserve"> เพื่อแสดงให้เห็นถึงผลการดำเนินการ และสามารถนำผลการประเมินที่ได้นี้ไปเป็นข้อมูลพื้นฐานในการพัฒนาและปรับปรุงหลักสูตร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2.1.7-1, 2.1.7-2, 2.1.7-3, 2.1.8, 2.1.12, 2.1.13,  2.1.14) </w:t>
      </w:r>
    </w:p>
    <w:p w:rsidR="00D858B7" w:rsidRPr="009F6CFB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5. มีคณะกรรมการรับผิดชอบควบคุมกำกับให้มีการดำเนินการได้ครบถ้วนทั้งข้อ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ข้อ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2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และข้อ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ข้างต้นตลอดเวลาที่จัดการศึกษา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และมีการพัฒนาหลักสูตรทุกหลักสูตรตามผลการประเมินในข้อ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4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 กรณีหลักสูตรที่ดำเนินงานตามกรอบมาตรฐานคุณวุฒิระดับอุดมศึกษาแห่งชาติ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จะต้องควบคุมกำกับให้การดำเนินงานตามตัวบ่งชี้ในข้อ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ผ่านเกณฑ์การประเมินครบ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ทุกตัวบ่งชี้และทุกหลักสูตร</w:t>
      </w:r>
    </w:p>
    <w:p w:rsidR="00D858B7" w:rsidRPr="009F6CFB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สัตวศาสตร์ ฯ </w:t>
      </w:r>
      <w:r w:rsidRPr="009F6CFB">
        <w:rPr>
          <w:rFonts w:ascii="TH Niramit AS" w:eastAsia="CordiaNew" w:hAnsi="TH Niramit AS" w:cs="TH Niramit AS"/>
          <w:spacing w:val="-4"/>
          <w:sz w:val="32"/>
          <w:szCs w:val="32"/>
          <w:cs/>
        </w:rPr>
        <w:t>มีคณะกรรมการ</w:t>
      </w:r>
      <w:r w:rsidRPr="009F6CFB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 xml:space="preserve">วิชาการ วิจัย </w:t>
      </w:r>
      <w:r w:rsidRPr="009F6CFB">
        <w:rPr>
          <w:rFonts w:ascii="TH Niramit AS" w:eastAsia="CordiaNew" w:hAnsi="TH Niramit AS" w:cs="TH Niramit AS"/>
          <w:spacing w:val="-4"/>
          <w:sz w:val="32"/>
          <w:szCs w:val="32"/>
          <w:cs/>
        </w:rPr>
        <w:t>รับผิดชอบควบคุม</w:t>
      </w:r>
      <w:r w:rsidRPr="009F6CFB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ดูแลการดำเนินการทุกหลักสูตร</w:t>
      </w:r>
      <w:r w:rsidRPr="009F6CFB">
        <w:rPr>
          <w:rFonts w:ascii="TH Niramit AS" w:eastAsia="CordiaNew" w:hAnsi="TH Niramit AS" w:cs="TH Niramit AS"/>
          <w:spacing w:val="-4"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ตลอดเวลาที่มีการจัดการศึกษา ซึ่งคณะกรรมการวิชาการ วิจัย มีหน้าที่กำกับดูแลให้การดำเนินงานของทุกหลักสูตรให้เป็นไปตามเกณฑ์มาตรฐานหลักสูตร รวมทั้งทุกหลักสูตรจะมีคณะกรรมการผู้รับผิดชอบหลักสูตร และอาจารย์ประจำหลักสูตรทำหน้าที่ดูแลแต่ละหลักสูตร</w:t>
      </w:r>
      <w:r w:rsidRPr="009F6CFB">
        <w:rPr>
          <w:rFonts w:ascii="TH Niramit AS" w:eastAsia="CordiaNew" w:hAnsi="TH Niramit AS" w:cs="TH Niramit AS"/>
          <w:spacing w:val="-4"/>
          <w:sz w:val="32"/>
          <w:szCs w:val="32"/>
          <w:cs/>
        </w:rPr>
        <w:t>ให้มีการดำเนิน</w:t>
      </w:r>
      <w:r w:rsidRPr="009F6CFB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งานเป็นไปตามเกณฑ์มาตรฐานหลักสูตร และมีการพัฒนา ปรับปรุง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หลักสูตร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เพื่อให้เป็นไป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 xml:space="preserve">ตามกรอบมาตรฐานคุณวุฒิระดับอุดมศึกษาแห่งชาติ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ใน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ปีการศึกษา 2555</w:t>
      </w:r>
    </w:p>
    <w:p w:rsidR="00D858B7" w:rsidRPr="009F6CFB" w:rsidRDefault="00D858B7" w:rsidP="00D858B7">
      <w:pPr>
        <w:ind w:firstLine="720"/>
        <w:jc w:val="thaiDistribute"/>
        <w:rPr>
          <w:rFonts w:ascii="TH Niramit AS" w:hAnsi="TH Niramit AS" w:cs="TH Niramit AS"/>
          <w:spacing w:val="-6"/>
          <w:sz w:val="32"/>
          <w:szCs w:val="32"/>
        </w:rPr>
      </w:pP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คณะสัตวศาสตร์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 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ฯ มีห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ลักสูตร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ทั้ง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 4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 หลักสูตร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ครบรอบ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และอยู่ในระหว่างขั้นดำเนินการปรับปรุงหลักสูตรเพื่อให้เป็นไปตามกรอบมาตรฐานคุณวุฒิระดับอุดมศึกษาแห่งชาติ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 xml:space="preserve">จำนวน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3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 xml:space="preserve">หลักสูตร 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ในจำนวนนี้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 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หลักสูตรที่ไม่ได้ดำเนินปรับปรุง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1 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หลักสูตร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 xml:space="preserve"> คือหลักสูตรวิทยาศาสตรบัณฑิต สาขาสัตวศาสตร์และเทคโนโลยีการเกษตร ปี พ.ศ. </w:t>
      </w:r>
      <w:r w:rsidRPr="009F6CFB">
        <w:rPr>
          <w:rFonts w:ascii="TH Niramit AS" w:eastAsia="CordiaNew" w:hAnsi="TH Niramit AS" w:cs="TH Niramit AS"/>
          <w:sz w:val="32"/>
          <w:szCs w:val="32"/>
        </w:rPr>
        <w:t>2544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ซึ่งไม่มีการเปิดรับนักศึกษาแล้ว และอยู่ระหว่างการดำเนินการปิดหลักสูตรภายในคณะ</w:t>
      </w:r>
      <w:r>
        <w:rPr>
          <w:rFonts w:ascii="TH Niramit AS" w:hAnsi="TH Niramit AS" w:cs="TH Niramit AS" w:hint="cs"/>
          <w:spacing w:val="-6"/>
          <w:sz w:val="32"/>
          <w:szCs w:val="32"/>
          <w:cs/>
        </w:rPr>
        <w:t>วิชา</w:t>
      </w:r>
    </w:p>
    <w:p w:rsidR="00D858B7" w:rsidRPr="009F6CFB" w:rsidRDefault="00D858B7" w:rsidP="00D858B7">
      <w:pPr>
        <w:spacing w:after="240"/>
        <w:ind w:firstLine="720"/>
        <w:jc w:val="thaiDistribute"/>
        <w:rPr>
          <w:rFonts w:ascii="TH Niramit AS" w:hAnsi="TH Niramit AS" w:cs="TH Niramit AS"/>
          <w:spacing w:val="-6"/>
          <w:sz w:val="32"/>
          <w:szCs w:val="32"/>
        </w:rPr>
      </w:pPr>
      <w:r w:rsidRPr="009F6CFB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สัตวศาสตร์ ฯ 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 xml:space="preserve"> 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มีหลักส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ูตร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ที่กำลัง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อยู่ในระหว่างการ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ดำเนิน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การปรับปรุงหลักสูตรเพื่อให้เป็นไปตาม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ตามกรอบมาตรฐานคุณวุฒิระดับอุดมศึกษาแห่งชาติ (</w:t>
      </w:r>
      <w:r w:rsidRPr="009F6CFB">
        <w:rPr>
          <w:rFonts w:ascii="TH Niramit AS" w:eastAsia="CordiaNew" w:hAnsi="TH Niramit AS" w:cs="TH Niramit AS"/>
          <w:sz w:val="32"/>
          <w:szCs w:val="32"/>
        </w:rPr>
        <w:t>TQF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 xml:space="preserve">)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 xml:space="preserve"> โดยหลักสูตรที่ดำเนินการปรับปรุงอยู่ในขั้นตอนผ่านการ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lastRenderedPageBreak/>
        <w:t xml:space="preserve">เห็นชอบจากคณะอนุกรรมการผู้ทรงคุณวิพากษ์หลักสูตรแล้ว และมีการดำเนินการปรับแก้ร่างหลักสูตรเสร็จเรียบร้อยและเสนอต่อคณะกรรมการวิชาการ วิจัย ประจำคณะสัตวศาสตรฯ เมื่อวันที่ 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17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 xml:space="preserve">มกราคม 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2554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พิจารณาหลักสูตร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และ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เตรียมเสนอต่อคณะกรรมการบริหารประจำคณะสัตวศาสตร์ฯ  เพื่อเสนอผ่านไปยังที่ประชุมคณบดีและคณะกรรมการกลั่นกรองหลักสูตรเพื่อพิจารณาอีกครั้งก่อนเข้าสภามหาวิทยาลัยต่อไป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 xml:space="preserve"> โดยหลักสูตรที่กำลังปรับปรุงของคณะสัตวศาสตร์ ฯ มีการดำเนินการ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เพื่อให้เป็นไป</w:t>
      </w: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ตามกรอบมาตรฐานคุณวุฒิระดับอุดมศึกษาแห่งชาติ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ซึ่งคาดว่าจะสามารถดำเนินการจัดการเรียนการสอนได้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ในปีการศึกษา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>2555 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>2.1.7-1, 2.1.7-2, 2.1.7-3,</w:t>
      </w:r>
      <w:r>
        <w:rPr>
          <w:rFonts w:ascii="TH Niramit AS" w:hAnsi="TH Niramit AS" w:cs="TH Niramit AS"/>
          <w:spacing w:val="-6"/>
          <w:sz w:val="32"/>
          <w:szCs w:val="32"/>
        </w:rPr>
        <w:t xml:space="preserve">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2.1.5-2) </w:t>
      </w:r>
    </w:p>
    <w:p w:rsidR="00D858B7" w:rsidRPr="009F6CFB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6. มีความร่วมมือในการพัฒนาและบริหารหลักสูตรระหว่างสถาบันกับภาครัฐหรือภาคเอกชนที่เกี่ยวข้องกับวิชาชีพของหลักสูตร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มากกว่าร้อยละ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30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ของจำนวนหลักสูตรวิชาชีพทั้งหมดทุกระดับการศึกษา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>(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เฉพาะกลุ่ม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ค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1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และ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ค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>2)</w:t>
      </w:r>
    </w:p>
    <w:p w:rsidR="00D858B7" w:rsidRPr="009F6CFB" w:rsidRDefault="00D858B7" w:rsidP="00D858B7">
      <w:pPr>
        <w:spacing w:after="24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สัตวศาสตร์ ฯ 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มีจำนวนหลักสูตรวิชาชีพ รวม </w:t>
      </w:r>
      <w:r w:rsidRPr="009F6CFB">
        <w:rPr>
          <w:rFonts w:ascii="TH Niramit AS" w:hAnsi="TH Niramit AS" w:cs="TH Niramit AS"/>
          <w:sz w:val="32"/>
          <w:szCs w:val="32"/>
        </w:rPr>
        <w:t xml:space="preserve">3 </w:t>
      </w:r>
      <w:r w:rsidRPr="009F6CFB">
        <w:rPr>
          <w:rFonts w:ascii="TH Niramit AS" w:hAnsi="TH Niramit AS" w:cs="TH Niramit AS"/>
          <w:sz w:val="32"/>
          <w:szCs w:val="32"/>
          <w:cs/>
        </w:rPr>
        <w:t>หลักสูตร มี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ความร่วมมือในการพัฒนาและบริหาร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หลักสูตร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 xml:space="preserve"> กับหน่วยงานภายนอกที่เกี่ยวข้อง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ทั้งภาครัฐ และภาคเอกชนที่เกี่ยวข้อง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กับวิชาชีพ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 xml:space="preserve">ทั้ง 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3 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หลักสูตร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9F6CFB">
        <w:rPr>
          <w:rFonts w:ascii="TH Niramit AS" w:eastAsia="CordiaNew" w:hAnsi="TH Niramit AS" w:cs="TH Niramit AS"/>
          <w:sz w:val="32"/>
          <w:szCs w:val="32"/>
        </w:rPr>
        <w:t>(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 xml:space="preserve">รายวิชาสหกิจศึกษา 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: 710 498 711 498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และ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 712 489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)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 xml:space="preserve"> คิดเป็นร้อยละ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9F6CFB">
        <w:rPr>
          <w:rFonts w:ascii="TH Niramit AS" w:eastAsia="CordiaNew" w:hAnsi="TH Niramit AS" w:cs="TH Niramit AS"/>
          <w:sz w:val="32"/>
          <w:szCs w:val="32"/>
        </w:rPr>
        <w:t xml:space="preserve">100 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ของจำนวนหลักสูตรวิชาชีพทั้งหมดทุกระดับการศึกษา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9F6CFB">
        <w:rPr>
          <w:rFonts w:ascii="TH Niramit AS" w:hAnsi="TH Niramit AS" w:cs="TH Niramit AS"/>
          <w:sz w:val="32"/>
          <w:szCs w:val="32"/>
        </w:rPr>
        <w:t>2.1.1</w:t>
      </w:r>
      <w:r>
        <w:rPr>
          <w:rFonts w:ascii="TH Niramit AS" w:hAnsi="TH Niramit AS" w:cs="TH Niramit AS"/>
          <w:sz w:val="32"/>
          <w:szCs w:val="32"/>
        </w:rPr>
        <w:t>6</w:t>
      </w:r>
      <w:r w:rsidRPr="009F6CFB">
        <w:rPr>
          <w:rFonts w:ascii="TH Niramit AS" w:hAnsi="TH Niramit AS" w:cs="TH Niramit AS"/>
          <w:sz w:val="32"/>
          <w:szCs w:val="32"/>
        </w:rPr>
        <w:t>, 2.1.1</w:t>
      </w:r>
      <w:r>
        <w:rPr>
          <w:rFonts w:ascii="TH Niramit AS" w:hAnsi="TH Niramit AS" w:cs="TH Niramit AS"/>
          <w:sz w:val="32"/>
          <w:szCs w:val="32"/>
        </w:rPr>
        <w:t>7</w:t>
      </w:r>
      <w:r w:rsidRPr="009F6CFB">
        <w:rPr>
          <w:rFonts w:ascii="TH Niramit AS" w:hAnsi="TH Niramit AS" w:cs="TH Niramit AS"/>
          <w:sz w:val="32"/>
          <w:szCs w:val="32"/>
          <w:cs/>
        </w:rPr>
        <w:t>)</w:t>
      </w:r>
      <w:r w:rsidRPr="009F6CFB"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9F6CF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7. 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หลักสูตรระดับบัณฑิตศึกษาที่เน้นการวิจัยที่เปิดสอน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(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ปริญญาโท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เฉพาะแผน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และปริญญาเอก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)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มีจำนวนมากกว่าร้อยละ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50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ของจำนวนหลักสูตรทั้งหมดทุกระดับการศึกษา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>(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เฉพาะกลุ่ม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ค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>1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และ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ง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>)</w:t>
      </w:r>
    </w:p>
    <w:p w:rsidR="00D858B7" w:rsidRPr="009F6CFB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สัตวศาสตร์ ฯ 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มีการดำเนินการจัด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ตั้ง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หลักสูตร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ระดับบัณฑิตศึกษาจำนวน 1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 หลักสูตร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ซึ่งเป็นหลัก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สูตรระดับบัณฑิตศึกษา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ที่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เน้นการวิจัย คือ ปริญญาโทเฉพาะแผน (ก) </w:t>
      </w:r>
      <w:r w:rsidRPr="009F6CFB">
        <w:rPr>
          <w:rFonts w:ascii="TH Niramit AS" w:hAnsi="TH Niramit AS" w:cs="TH Niramit AS" w:hint="cs"/>
          <w:spacing w:val="-10"/>
          <w:sz w:val="32"/>
          <w:szCs w:val="32"/>
          <w:cs/>
        </w:rPr>
        <w:t>คือรายวิชา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 xml:space="preserve">วิทยานิพนธ์ไม่น้อยกว่า </w:t>
      </w:r>
      <w:r w:rsidRPr="009F6CFB">
        <w:rPr>
          <w:rFonts w:ascii="TH Niramit AS" w:hAnsi="TH Niramit AS" w:cs="TH Niramit AS"/>
          <w:spacing w:val="-10"/>
          <w:sz w:val="32"/>
          <w:szCs w:val="32"/>
        </w:rPr>
        <w:t xml:space="preserve">12 </w:t>
      </w:r>
      <w:r w:rsidRPr="009F6CFB">
        <w:rPr>
          <w:rFonts w:ascii="TH Niramit AS" w:hAnsi="TH Niramit AS" w:cs="TH Niramit AS"/>
          <w:spacing w:val="-10"/>
          <w:sz w:val="32"/>
          <w:szCs w:val="32"/>
          <w:cs/>
        </w:rPr>
        <w:t>หน่วยกิต</w:t>
      </w:r>
      <w:r w:rsidRPr="009F6CFB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sz w:val="32"/>
          <w:szCs w:val="32"/>
        </w:rPr>
        <w:t xml:space="preserve"> </w:t>
      </w:r>
      <w:r w:rsidRPr="009F6CFB">
        <w:rPr>
          <w:rFonts w:ascii="TH Niramit AS" w:hAnsi="TH Niramit AS" w:cs="TH Niramit AS" w:hint="cs"/>
          <w:sz w:val="32"/>
          <w:szCs w:val="32"/>
          <w:cs/>
        </w:rPr>
        <w:t xml:space="preserve">คิดเป็นร้อยละ </w:t>
      </w:r>
      <w:r w:rsidRPr="009F6CFB">
        <w:rPr>
          <w:rFonts w:ascii="TH Niramit AS" w:hAnsi="TH Niramit AS" w:cs="TH Niramit AS"/>
          <w:sz w:val="32"/>
          <w:szCs w:val="32"/>
        </w:rPr>
        <w:t>20</w:t>
      </w:r>
      <w:r w:rsidRPr="009F6CFB">
        <w:rPr>
          <w:rFonts w:ascii="TH Niramit AS" w:hAnsi="TH Niramit AS" w:cs="TH Niramit AS" w:hint="cs"/>
          <w:sz w:val="32"/>
          <w:szCs w:val="32"/>
          <w:cs/>
        </w:rPr>
        <w:t xml:space="preserve"> ของหลักสูตรทั้งหมด </w:t>
      </w:r>
    </w:p>
    <w:p w:rsidR="00D858B7" w:rsidRPr="009F6CF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8. 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หลักสูตรระดับบัณฑิตศึกษาที่เน้นการวิจัยที่เปิดสอน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(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ปริญญาโท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เฉพาะแผน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และปริญญาเอก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)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มีจำนวนนักศึกษาที่ศึกษาอยู่ในหลักสูตรมากกว่าร้อยละ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30 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ของจำนวนนักศึกษาทั้งหมดทุกระดับการศึกษา</w:t>
      </w:r>
      <w:r w:rsidRPr="009F6CF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>(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เฉพาะกลุ่ม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ค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1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และ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ง</w:t>
      </w:r>
      <w:r w:rsidRPr="009F6CFB">
        <w:rPr>
          <w:rFonts w:ascii="TH Niramit AS" w:eastAsia="CordiaNew-Bold" w:hAnsi="TH Niramit AS" w:cs="TH Niramit AS"/>
          <w:b/>
          <w:bCs/>
          <w:sz w:val="32"/>
          <w:szCs w:val="32"/>
        </w:rPr>
        <w:t>)</w:t>
      </w:r>
    </w:p>
    <w:p w:rsidR="00D858B7" w:rsidRPr="009F6CFB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ในปีการศึกษา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2553 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คณะสัตวศาสตร์ ฯ ยังไม่ได้เปิดรับนักศึกษาในระดับบัณฑิตศึกษา แต่ในปีการศึกษา </w:t>
      </w:r>
      <w:r w:rsidRPr="009F6CFB">
        <w:rPr>
          <w:rFonts w:ascii="TH Niramit AS" w:hAnsi="TH Niramit AS" w:cs="TH Niramit AS"/>
          <w:spacing w:val="-6"/>
          <w:sz w:val="32"/>
          <w:szCs w:val="32"/>
        </w:rPr>
        <w:t xml:space="preserve">2554 </w:t>
      </w:r>
      <w:r w:rsidRPr="009F6CFB">
        <w:rPr>
          <w:rFonts w:ascii="TH Niramit AS" w:hAnsi="TH Niramit AS" w:cs="TH Niramit AS" w:hint="cs"/>
          <w:spacing w:val="-6"/>
          <w:sz w:val="32"/>
          <w:szCs w:val="32"/>
          <w:cs/>
        </w:rPr>
        <w:t>คณะสัตวศาสตร ฯ ได้มีการเรียนการสอน</w:t>
      </w:r>
      <w:r w:rsidRPr="009F6CFB">
        <w:rPr>
          <w:rFonts w:ascii="TH Niramit AS" w:hAnsi="TH Niramit AS" w:cs="TH Niramit AS" w:hint="cs"/>
          <w:sz w:val="32"/>
          <w:szCs w:val="32"/>
          <w:cs/>
        </w:rPr>
        <w:t>ในระดับบัณฑิตศึกษา 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9F6CFB">
        <w:rPr>
          <w:rFonts w:ascii="TH Niramit AS" w:hAnsi="TH Niramit AS" w:cs="TH Niramit AS"/>
          <w:sz w:val="32"/>
          <w:szCs w:val="32"/>
        </w:rPr>
        <w:t>2.1.3)</w:t>
      </w:r>
    </w:p>
    <w:p w:rsidR="00D858B7" w:rsidRPr="009F6CFB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b/>
          <w:bCs/>
          <w:sz w:val="32"/>
          <w:szCs w:val="32"/>
          <w:cs/>
        </w:rPr>
        <w:t>จุดแข็ง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9F6CFB"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9F6CFB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sz w:val="32"/>
          <w:szCs w:val="32"/>
          <w:cs/>
        </w:rPr>
        <w:t>1.หลักสูตรของคณะ</w:t>
      </w:r>
      <w:r w:rsidRPr="009F6CFB">
        <w:rPr>
          <w:rFonts w:ascii="TH Niramit AS" w:hAnsi="TH Niramit AS" w:cs="TH Niramit AS" w:hint="cs"/>
          <w:sz w:val="32"/>
          <w:szCs w:val="32"/>
          <w:cs/>
        </w:rPr>
        <w:t>สัตวศาสตร์สะท้อน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อัตลักษณ์ของสถาบัน คือ นักศึกษาและบุคลากรมีค่านิยมจิตอาสาและมีความคิดสร้างสรรค์ รวมทั้งพัฒนาหลักสูตรให้มีรายวิชาที่บูรณาการระหว่างศาสตร์มากขึ้น </w:t>
      </w:r>
    </w:p>
    <w:p w:rsidR="00D858B7" w:rsidRPr="009F6CFB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9F6CFB">
        <w:rPr>
          <w:rFonts w:ascii="TH Niramit AS" w:hAnsi="TH Niramit AS" w:cs="TH Niramit AS"/>
          <w:sz w:val="32"/>
          <w:szCs w:val="32"/>
          <w:cs/>
        </w:rPr>
        <w:t>2.</w:t>
      </w:r>
      <w:r w:rsidRPr="009F6CFB">
        <w:rPr>
          <w:rFonts w:ascii="TH Niramit AS" w:hAnsi="TH Niramit AS" w:cs="TH Niramit AS"/>
          <w:sz w:val="32"/>
          <w:szCs w:val="32"/>
        </w:rPr>
        <w:t xml:space="preserve"> 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9F6CFB">
        <w:rPr>
          <w:rFonts w:ascii="TH Niramit AS" w:hAnsi="TH Niramit AS" w:cs="TH Niramit AS" w:hint="cs"/>
          <w:sz w:val="32"/>
          <w:szCs w:val="32"/>
          <w:cs/>
        </w:rPr>
        <w:t>หน่วยงานภายนอกทั้งภาครัฐและเอกชน ให้ความร่วมมือกับคณะสัตวศาสตร์ ฯ ในด้านการเรียนการสอนสหกิจศึกษา งานวิชาการ วิจัย และบริการวิชาการ</w:t>
      </w:r>
    </w:p>
    <w:p w:rsidR="00D858B7" w:rsidRPr="009F6CFB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9F6CFB">
        <w:rPr>
          <w:rFonts w:ascii="TH Niramit AS" w:hAnsi="TH Niramit AS" w:cs="TH Niramit AS"/>
          <w:sz w:val="32"/>
          <w:szCs w:val="32"/>
        </w:rPr>
        <w:t xml:space="preserve"> </w:t>
      </w:r>
      <w:r w:rsidRPr="009F6CFB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9F6CFB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9F6CFB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>1</w:t>
      </w:r>
      <w:r w:rsidRPr="009F6CFB">
        <w:rPr>
          <w:rFonts w:ascii="TH Niramit AS" w:hAnsi="TH Niramit AS" w:cs="TH Niramit AS"/>
          <w:sz w:val="32"/>
          <w:szCs w:val="32"/>
          <w:cs/>
        </w:rPr>
        <w:t xml:space="preserve">. </w:t>
      </w:r>
      <w:r w:rsidRPr="009F6CFB">
        <w:rPr>
          <w:rFonts w:ascii="TH Niramit AS" w:hAnsi="TH Niramit AS" w:cs="TH Niramit AS" w:hint="cs"/>
          <w:sz w:val="32"/>
          <w:szCs w:val="32"/>
          <w:cs/>
        </w:rPr>
        <w:t>คณะสัตวศาสตร์ ฯ ต้องผลักดันคุณลักษณะเด่นของบัณฑิตในด้าน คุณธรรม จริยธรรม ให้เป็นรูปธรรมโดยการเพิ่มกิจกรรมส่งเสริมคุณธรรม จริยธรรมเข้าในหลักสูตรที่ปรับปรุงใหม่</w:t>
      </w:r>
    </w:p>
    <w:p w:rsidR="00D858B7" w:rsidRPr="009F6CFB" w:rsidRDefault="00D858B7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  <w:r w:rsidRPr="009F6CFB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จุดอ่อน </w:t>
      </w:r>
      <w:r w:rsidRPr="009F6CFB">
        <w:rPr>
          <w:rFonts w:ascii="TH Niramit AS" w:hAnsi="TH Niramit AS" w:cs="TH Niramit AS"/>
          <w:b/>
          <w:bCs/>
          <w:sz w:val="32"/>
          <w:szCs w:val="32"/>
        </w:rPr>
        <w:t xml:space="preserve">:  </w:t>
      </w:r>
    </w:p>
    <w:p w:rsidR="00D858B7" w:rsidRPr="009F6CFB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sz w:val="32"/>
          <w:szCs w:val="32"/>
          <w:cs/>
        </w:rPr>
        <w:t>1.</w:t>
      </w:r>
      <w:r w:rsidRPr="009F6CFB">
        <w:rPr>
          <w:rFonts w:ascii="TH Niramit AS" w:hAnsi="TH Niramit AS" w:cs="TH Niramit AS"/>
          <w:sz w:val="32"/>
          <w:szCs w:val="32"/>
        </w:rPr>
        <w:t xml:space="preserve"> </w:t>
      </w:r>
      <w:r w:rsidRPr="009F6CFB">
        <w:rPr>
          <w:rFonts w:ascii="TH Niramit AS" w:hAnsi="TH Niramit AS" w:cs="TH Niramit AS" w:hint="cs"/>
          <w:sz w:val="32"/>
          <w:szCs w:val="32"/>
          <w:cs/>
        </w:rPr>
        <w:t>ผู้บริหารและบุคลากรของคณะสัตวศาสตร์ ฯ ยังขาดความรู้ความเข้าใจเกี่ยวกับการจัดการเรียนการสอน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ให้เป็นไป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ตามกรอบมาตรฐานคุณวุฒิระดับอุดมศึกษาแห่งชาติ</w:t>
      </w:r>
    </w:p>
    <w:p w:rsidR="00D858B7" w:rsidRDefault="00D858B7" w:rsidP="00D858B7">
      <w:pPr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9F6CFB" w:rsidRDefault="00D858B7" w:rsidP="00D858B7">
      <w:pPr>
        <w:spacing w:after="120"/>
        <w:rPr>
          <w:rFonts w:ascii="TH Niramit AS" w:hAnsi="TH Niramit AS" w:cs="TH Niramit AS"/>
          <w:sz w:val="32"/>
          <w:szCs w:val="32"/>
        </w:rPr>
      </w:pPr>
      <w:r w:rsidRPr="009F6CFB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</w:t>
      </w:r>
      <w:r w:rsidRPr="009F6CFB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9F6CFB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9F6CFB" w:rsidRDefault="00D858B7" w:rsidP="00D858B7">
      <w:pPr>
        <w:ind w:firstLine="36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9F6CFB">
        <w:rPr>
          <w:rFonts w:ascii="TH Niramit AS" w:hAnsi="TH Niramit AS" w:cs="TH Niramit AS"/>
          <w:sz w:val="32"/>
          <w:szCs w:val="32"/>
          <w:cs/>
        </w:rPr>
        <w:t>1. ผู้บริหาร</w:t>
      </w:r>
      <w:r w:rsidRPr="009F6CFB">
        <w:rPr>
          <w:rFonts w:ascii="TH Niramit AS" w:hAnsi="TH Niramit AS" w:cs="TH Niramit AS" w:hint="cs"/>
          <w:sz w:val="32"/>
          <w:szCs w:val="32"/>
          <w:cs/>
        </w:rPr>
        <w:t>ต้อง</w:t>
      </w:r>
      <w:r w:rsidRPr="009F6CFB">
        <w:rPr>
          <w:rFonts w:ascii="TH Niramit AS" w:hAnsi="TH Niramit AS" w:cs="TH Niramit AS"/>
          <w:sz w:val="32"/>
          <w:szCs w:val="32"/>
          <w:cs/>
        </w:rPr>
        <w:t>ให้</w:t>
      </w:r>
      <w:r w:rsidRPr="009F6CFB">
        <w:rPr>
          <w:rFonts w:ascii="TH Niramit AS" w:hAnsi="TH Niramit AS" w:cs="TH Niramit AS" w:hint="cs"/>
          <w:sz w:val="32"/>
          <w:szCs w:val="32"/>
          <w:cs/>
        </w:rPr>
        <w:t>ความรู้ความเข้าใจเกี่ยว</w:t>
      </w:r>
      <w:r w:rsidRPr="009F6CFB">
        <w:rPr>
          <w:rFonts w:ascii="TH Niramit AS" w:hAnsi="TH Niramit AS" w:cs="TH Niramit AS"/>
          <w:sz w:val="32"/>
          <w:szCs w:val="32"/>
          <w:cs/>
        </w:rPr>
        <w:t>กับการพัฒนาหลักสูตรตาม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กรอบมาตรฐานคุณวุฒิระดับอุดมศึกษาแห่งชาติ รวมทั้งมีแผนการดำเนินการและโครงการที่จะทำให้หลักสูตรของคณะวิชา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เป็น</w:t>
      </w:r>
      <w:r w:rsidRPr="009F6CFB">
        <w:rPr>
          <w:rFonts w:ascii="TH Niramit AS" w:eastAsia="CordiaNew" w:hAnsi="TH Niramit AS" w:cs="TH Niramit AS"/>
          <w:sz w:val="32"/>
          <w:szCs w:val="32"/>
          <w:cs/>
        </w:rPr>
        <w:t>ไปตาม</w:t>
      </w:r>
      <w:r w:rsidRPr="009F6CFB">
        <w:rPr>
          <w:rFonts w:ascii="TH Niramit AS" w:eastAsia="CordiaNew" w:hAnsi="TH Niramit AS" w:cs="TH Niramit AS" w:hint="cs"/>
          <w:sz w:val="32"/>
          <w:szCs w:val="32"/>
          <w:cs/>
        </w:rPr>
        <w:t>กรอบ มคอ.</w:t>
      </w:r>
    </w:p>
    <w:p w:rsidR="00D858B7" w:rsidRPr="009F6CFB" w:rsidRDefault="00D858B7" w:rsidP="00D858B7">
      <w:pPr>
        <w:ind w:firstLine="36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9F6CFB" w:rsidRDefault="00D858B7" w:rsidP="00D858B7">
      <w:pPr>
        <w:spacing w:before="120" w:after="1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9F6CFB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76"/>
        <w:gridCol w:w="8084"/>
      </w:tblGrid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9F6CFB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หมายเลข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9F6CFB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รายการเอกสารหลักฐาน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10"/>
                <w:sz w:val="32"/>
                <w:szCs w:val="32"/>
              </w:rPr>
              <w:t>2.1.1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10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pacing w:val="-10"/>
                <w:sz w:val="32"/>
                <w:szCs w:val="32"/>
                <w:cs/>
              </w:rPr>
              <w:t xml:space="preserve">หนังสือขั้นตอนการเปิดหลักสูตร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pacing w:val="-10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10"/>
                <w:sz w:val="32"/>
                <w:szCs w:val="32"/>
              </w:rPr>
              <w:t>2.1.2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10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pacing w:val="-10"/>
                <w:sz w:val="32"/>
                <w:szCs w:val="32"/>
                <w:cs/>
              </w:rPr>
              <w:t xml:space="preserve">เอกสารหลักฐานการเปิดหลักสูตรวิทยาศาสตรมหาบัณฑิตสาขาสัตวศาสตร์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pacing w:val="-10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10"/>
                <w:sz w:val="32"/>
                <w:szCs w:val="32"/>
              </w:rPr>
              <w:t>2.1.3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10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pacing w:val="-10"/>
                <w:sz w:val="32"/>
                <w:szCs w:val="32"/>
                <w:cs/>
              </w:rPr>
              <w:t>และการดำเนินการหลักสูตรวิทยาศาสตรมหาบัณฑิตสาขาสัตวศาสตร์</w:t>
            </w:r>
            <w:r w:rsidRPr="009F6CFB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z w:val="32"/>
                <w:szCs w:val="32"/>
              </w:rPr>
              <w:t>2.1.4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ประกาศขั้นตอนการปิดหลักสูตร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z w:val="32"/>
                <w:szCs w:val="32"/>
              </w:rPr>
              <w:t>2.1.5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รายงานการประชุมคณะกรรมการบริหารคณะสัตวศาสตร์ ฯ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2.1.6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เอกสารเล่มหลักสูตรที่มีประทับตราจากสกอ 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4</w:t>
            </w: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 หลักสูตร</w:t>
            </w:r>
            <w:r w:rsidRPr="009F6CFB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2.1.7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คำสั่งแต่งตั้งคณะกรรมการ หมายเลข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 xml:space="preserve">1 </w:t>
            </w: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คำสั่งแต่งตั้งกรรมการวิชาการ วิจัย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2.1.8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รายงานการประชุมคณะกรรมการวิชาการ วิจัย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 xml:space="preserve">2.1.9 </w:t>
            </w: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รายวิชาที่มีรายชื่ออาจารย์ประสานงานประจำปีการศึกษา 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 xml:space="preserve">2553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2.1.10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รายละเอียดครุภัณฑ์ที่จำเป็นต่อการจัดการเรียนการสอน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2.1.11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เอกสารรับรองคุณวุฒิ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2.1.12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รายงานผลการดำเนินการหลักสูตร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2.1.13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รายงานสรุปภาวะการ</w:t>
            </w:r>
            <w:r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ได้</w:t>
            </w: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งานทำของบัณฑิตประจำมหาวิทยาลัยศิลปากร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2.1.14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left="317"/>
              <w:jc w:val="thaiDistribute"/>
              <w:rPr>
                <w:rFonts w:ascii="TH Niramit AS" w:eastAsia="CordiaNew" w:hAnsi="TH Niramit AS" w:cs="TH Niramit AS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  <w:t>ความพึงพอใจของนายจ้าง/ผู้ใช้บัณฑิต</w:t>
            </w: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 และความพึงพอใจของนิสิตนักศึกษาประจำปีงบประมาณ 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2553</w:t>
            </w:r>
            <w:r w:rsidRPr="009F6CFB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pacing w:val="-6"/>
                <w:sz w:val="32"/>
                <w:szCs w:val="32"/>
              </w:rPr>
              <w:t>2.1.15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left="317"/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</w:pPr>
            <w:r w:rsidRPr="00D072C7"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  <w:t>แบบประเมิน</w:t>
            </w:r>
            <w:r w:rsidRPr="00D072C7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ความต้องการใช้บัณฑิต</w:t>
            </w:r>
            <w:r w:rsidRPr="00D072C7">
              <w:rPr>
                <w:rFonts w:ascii="TH Niramit AS" w:hAnsi="TH Niramit AS" w:cs="TH Niramit AS"/>
                <w:spacing w:val="-6"/>
                <w:sz w:val="32"/>
                <w:szCs w:val="32"/>
              </w:rPr>
              <w:t>/</w:t>
            </w:r>
            <w:r w:rsidRPr="00D072C7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นายจ้าง</w:t>
            </w:r>
            <w:r w:rsidRPr="00D072C7">
              <w:rPr>
                <w:rFonts w:ascii="TH Niramit AS" w:hAnsi="TH Niramit AS" w:cs="TH Niramit AS"/>
                <w:spacing w:val="-6"/>
                <w:sz w:val="32"/>
                <w:szCs w:val="32"/>
              </w:rPr>
              <w:t>/</w:t>
            </w:r>
            <w:r w:rsidRPr="00D072C7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ผู้ประกอบการต่อนักศึกษา</w:t>
            </w:r>
            <w:r w:rsidRPr="00D072C7">
              <w:rPr>
                <w:rFonts w:ascii="TH Niramit AS" w:hAnsi="TH Niramit AS" w:cs="TH Niramit AS"/>
                <w:spacing w:val="-6"/>
                <w:sz w:val="32"/>
                <w:szCs w:val="32"/>
              </w:rPr>
              <w:t>/</w:t>
            </w:r>
            <w:r w:rsidRPr="00D072C7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บัณฑิต จากหลักสูตรเทคโนโลยีการผลิตพืช ปี </w:t>
            </w:r>
            <w:r w:rsidRPr="00D072C7">
              <w:rPr>
                <w:rFonts w:ascii="TH Niramit AS" w:hAnsi="TH Niramit AS" w:cs="TH Niramit AS"/>
                <w:spacing w:val="-6"/>
                <w:sz w:val="32"/>
                <w:szCs w:val="32"/>
              </w:rPr>
              <w:t>2553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9F6CFB">
              <w:rPr>
                <w:rFonts w:ascii="TH Niramit AS" w:hAnsi="TH Niramit AS" w:cs="TH Niramit AS"/>
                <w:sz w:val="32"/>
                <w:szCs w:val="32"/>
              </w:rPr>
              <w:t>2.1.16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รายงานโครงการสหกิจศึกษา </w:t>
            </w:r>
          </w:p>
        </w:tc>
      </w:tr>
      <w:tr w:rsidR="00D858B7" w:rsidRPr="009F6CFB" w:rsidTr="00D858B7">
        <w:trPr>
          <w:tblHeader/>
        </w:trPr>
        <w:tc>
          <w:tcPr>
            <w:tcW w:w="1276" w:type="dxa"/>
          </w:tcPr>
          <w:p w:rsidR="00D858B7" w:rsidRPr="009F6CFB" w:rsidRDefault="00D858B7" w:rsidP="00D858B7">
            <w:pPr>
              <w:ind w:firstLine="44"/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</w:rPr>
              <w:t>2.1.17</w:t>
            </w:r>
          </w:p>
        </w:tc>
        <w:tc>
          <w:tcPr>
            <w:tcW w:w="8084" w:type="dxa"/>
          </w:tcPr>
          <w:p w:rsidR="00D858B7" w:rsidRPr="009F6CFB" w:rsidRDefault="00D858B7" w:rsidP="00D858B7">
            <w:pPr>
              <w:ind w:firstLine="317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9F6CFB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รายละเอียดโครงการฝึกงาน </w:t>
            </w:r>
          </w:p>
        </w:tc>
      </w:tr>
    </w:tbl>
    <w:p w:rsidR="00D858B7" w:rsidRPr="009F6CFB" w:rsidRDefault="00D858B7" w:rsidP="00D858B7">
      <w:pPr>
        <w:rPr>
          <w:rFonts w:ascii="TH Niramit AS" w:eastAsia="CordiaNew-Bold" w:hAnsi="TH Niramit AS" w:cs="TH Niramit AS"/>
        </w:rPr>
      </w:pPr>
    </w:p>
    <w:p w:rsidR="00D858B7" w:rsidRDefault="00D858B7" w:rsidP="00D858B7">
      <w:pPr>
        <w:tabs>
          <w:tab w:val="left" w:pos="180"/>
          <w:tab w:val="left" w:pos="1080"/>
        </w:tabs>
        <w:spacing w:before="120"/>
        <w:ind w:left="1134" w:hanging="1134"/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tabs>
          <w:tab w:val="left" w:pos="180"/>
          <w:tab w:val="left" w:pos="1080"/>
        </w:tabs>
        <w:spacing w:before="120"/>
        <w:ind w:left="1134" w:hanging="1134"/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tabs>
          <w:tab w:val="left" w:pos="180"/>
          <w:tab w:val="left" w:pos="1080"/>
        </w:tabs>
        <w:spacing w:before="120"/>
        <w:ind w:left="1134" w:hanging="1134"/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tabs>
          <w:tab w:val="left" w:pos="180"/>
          <w:tab w:val="left" w:pos="1080"/>
        </w:tabs>
        <w:spacing w:before="120"/>
        <w:ind w:left="1134" w:hanging="1134"/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tabs>
          <w:tab w:val="left" w:pos="180"/>
          <w:tab w:val="left" w:pos="1080"/>
        </w:tabs>
        <w:spacing w:before="120"/>
        <w:ind w:left="1134" w:hanging="1134"/>
        <w:jc w:val="thaiDistribute"/>
        <w:rPr>
          <w:rFonts w:ascii="TH Niramit AS" w:hAnsi="TH Niramit AS" w:cs="TH Niramit AS"/>
        </w:rPr>
      </w:pPr>
    </w:p>
    <w:p w:rsidR="00D858B7" w:rsidRPr="00614794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32"/>
          <w:szCs w:val="32"/>
        </w:rPr>
      </w:pPr>
      <w:r w:rsidRPr="0061479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61479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2.2 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61479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อาจารย์ประจำที่มีคุณวุฒิปริญญาเอก</w:t>
      </w:r>
    </w:p>
    <w:p w:rsidR="00D858B7" w:rsidRPr="00614794" w:rsidRDefault="00D858B7" w:rsidP="00D858B7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614794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1479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61479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: </w:t>
      </w:r>
    </w:p>
    <w:p w:rsidR="00D858B7" w:rsidRPr="00614794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16"/>
          <w:szCs w:val="16"/>
          <w:cs/>
        </w:rPr>
      </w:pPr>
    </w:p>
    <w:tbl>
      <w:tblPr>
        <w:tblW w:w="9150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150"/>
      </w:tblGrid>
      <w:tr w:rsidR="00D858B7" w:rsidRPr="00614794" w:rsidTr="00D858B7">
        <w:trPr>
          <w:jc w:val="center"/>
        </w:trPr>
        <w:tc>
          <w:tcPr>
            <w:tcW w:w="9150" w:type="dxa"/>
          </w:tcPr>
          <w:p w:rsidR="00D858B7" w:rsidRPr="00614794" w:rsidRDefault="00D858B7" w:rsidP="00D858B7">
            <w:pPr>
              <w:autoSpaceDE w:val="0"/>
              <w:autoSpaceDN w:val="0"/>
              <w:adjustRightInd w:val="0"/>
              <w:spacing w:line="360" w:lineRule="exact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6147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 xml:space="preserve">1)  แปลงค่าร้อยละของอาจารย์ประจำที่มีคุณวุฒิปริญญาเอกเป็นคะแนนระหว่าง 0-5  </w:t>
            </w:r>
          </w:p>
          <w:p w:rsidR="00D858B7" w:rsidRPr="00614794" w:rsidRDefault="00D858B7" w:rsidP="00D858B7">
            <w:pPr>
              <w:autoSpaceDE w:val="0"/>
              <w:autoSpaceDN w:val="0"/>
              <w:adjustRightInd w:val="0"/>
              <w:spacing w:line="360" w:lineRule="exact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6147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 xml:space="preserve">     โดยกำหนดให้ คะแนนเต็ม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 5 = 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ร้อยละ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 60 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ขึ้นไป</w:t>
            </w:r>
          </w:p>
          <w:p w:rsidR="00D858B7" w:rsidRPr="00614794" w:rsidRDefault="00D858B7" w:rsidP="00D858B7">
            <w:pPr>
              <w:autoSpaceDE w:val="0"/>
              <w:autoSpaceDN w:val="0"/>
              <w:adjustRightInd w:val="0"/>
              <w:spacing w:line="320" w:lineRule="exact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614794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หรือ</w:t>
            </w:r>
          </w:p>
          <w:p w:rsidR="00D858B7" w:rsidRPr="0061479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32"/>
                <w:szCs w:val="32"/>
                <w:cs/>
              </w:rPr>
            </w:pPr>
            <w:r w:rsidRPr="00614794">
              <w:rPr>
                <w:rFonts w:ascii="TH Niramit AS" w:eastAsia="CordiaNew" w:hAnsi="TH Niramit AS" w:cs="TH Niramit AS"/>
                <w:sz w:val="32"/>
                <w:szCs w:val="32"/>
              </w:rPr>
              <w:t>2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)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 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 xml:space="preserve"> แปลงค่าการเพิ่มขึ้นของร้อยละของอาจารย์ประจำที่มีคุณวุฒิปริญญาเอกเปรียบเทียบกับปีที่ผ่านมาโดยกำหนดให้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 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คะแนนเต็ม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 5 = 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ร้อยละ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 12 </w:t>
            </w:r>
            <w:r w:rsidRPr="006147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ขึ้นไป</w:t>
            </w:r>
          </w:p>
        </w:tc>
      </w:tr>
    </w:tbl>
    <w:p w:rsidR="00D858B7" w:rsidRPr="00614794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D858B7" w:rsidRPr="00614794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1479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สูตรการคำนวณ</w:t>
      </w:r>
      <w:r w:rsidRPr="0061479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</w:p>
    <w:p w:rsidR="00D858B7" w:rsidRPr="00614794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  <w:u w:val="single"/>
          <w:cs/>
        </w:rPr>
      </w:pPr>
      <w:r w:rsidRPr="00614794">
        <w:rPr>
          <w:rFonts w:ascii="TH Niramit AS" w:eastAsia="CordiaNew" w:hAnsi="TH Niramit AS" w:cs="TH Niramit AS"/>
          <w:sz w:val="32"/>
          <w:szCs w:val="32"/>
          <w:u w:val="single"/>
          <w:cs/>
        </w:rPr>
        <w:t>แนวทางที่</w:t>
      </w:r>
      <w:r w:rsidRPr="00614794">
        <w:rPr>
          <w:rFonts w:ascii="TH Niramit AS" w:eastAsia="CordiaNew" w:hAnsi="TH Niramit AS" w:cs="TH Niramit AS"/>
          <w:sz w:val="32"/>
          <w:szCs w:val="32"/>
          <w:u w:val="single"/>
        </w:rPr>
        <w:t xml:space="preserve"> 1</w:t>
      </w:r>
    </w:p>
    <w:p w:rsidR="00D858B7" w:rsidRPr="00614794" w:rsidRDefault="00D858B7" w:rsidP="003149A4">
      <w:pPr>
        <w:numPr>
          <w:ilvl w:val="0"/>
          <w:numId w:val="12"/>
        </w:numPr>
        <w:tabs>
          <w:tab w:val="left" w:pos="360"/>
        </w:tabs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14794">
        <w:rPr>
          <w:rFonts w:ascii="TH Niramit AS" w:eastAsia="CordiaNew" w:hAnsi="TH Niramit AS" w:cs="TH Niramit AS"/>
          <w:sz w:val="32"/>
          <w:szCs w:val="32"/>
          <w:cs/>
        </w:rPr>
        <w:t>คำนวณค่าร้อยละของอาจารย์ประจำที่มีวุฒิปริญญาเอก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</w:t>
      </w:r>
    </w:p>
    <w:p w:rsidR="00D858B7" w:rsidRPr="00614794" w:rsidRDefault="00D858B7" w:rsidP="00D858B7">
      <w:pPr>
        <w:tabs>
          <w:tab w:val="left" w:pos="360"/>
        </w:tabs>
        <w:autoSpaceDE w:val="0"/>
        <w:autoSpaceDN w:val="0"/>
        <w:adjustRightInd w:val="0"/>
        <w:ind w:left="360"/>
        <w:jc w:val="thaiDistribute"/>
        <w:rPr>
          <w:rFonts w:ascii="TH Niramit AS" w:eastAsia="CordiaNew" w:hAnsi="TH Niramit AS" w:cs="TH Niramit AS"/>
          <w:sz w:val="28"/>
        </w:rPr>
      </w:pPr>
      <w:r w:rsidRPr="00614794">
        <w:rPr>
          <w:rFonts w:ascii="TH Niramit AS" w:eastAsia="CordiaNew" w:hAnsi="TH Niramit AS" w:cs="TH Niramit AS"/>
          <w:sz w:val="32"/>
          <w:szCs w:val="32"/>
          <w:cs/>
        </w:rPr>
        <w:tab/>
      </w:r>
      <w:r w:rsidRPr="00614794">
        <w:rPr>
          <w:rFonts w:ascii="TH Niramit AS" w:eastAsia="CordiaNew" w:hAnsi="TH Niramit AS" w:cs="TH Niramit AS"/>
          <w:sz w:val="28"/>
          <w:cs/>
        </w:rPr>
        <w:t>ร้อยละของอาจารย์คุณวุฒิปริญญาเอก</w:t>
      </w:r>
      <w:r w:rsidRPr="00614794">
        <w:rPr>
          <w:rFonts w:ascii="TH Niramit AS" w:eastAsia="CordiaNew" w:hAnsi="TH Niramit AS" w:cs="TH Niramit AS"/>
          <w:sz w:val="28"/>
        </w:rPr>
        <w:t xml:space="preserve">       =  </w:t>
      </w:r>
      <w:r w:rsidRPr="00614794">
        <w:rPr>
          <w:rFonts w:ascii="TH Niramit AS" w:eastAsia="CordiaNew" w:hAnsi="TH Niramit AS" w:cs="TH Niramit AS"/>
          <w:sz w:val="28"/>
          <w:u w:val="single"/>
          <w:cs/>
        </w:rPr>
        <w:t>จำนวนอาจารย์ประจำที่มีคุณวุฒิปริญญาเอก</w:t>
      </w:r>
      <w:r w:rsidRPr="00614794">
        <w:rPr>
          <w:rFonts w:ascii="TH Niramit AS" w:eastAsia="CordiaNew" w:hAnsi="TH Niramit AS" w:cs="TH Niramit AS"/>
          <w:sz w:val="28"/>
          <w:cs/>
        </w:rPr>
        <w:t xml:space="preserve"> </w:t>
      </w:r>
      <w:r w:rsidRPr="00614794">
        <w:rPr>
          <w:rFonts w:ascii="TH Niramit AS" w:eastAsia="CordiaNew" w:hAnsi="TH Niramit AS" w:cs="TH Niramit AS"/>
          <w:sz w:val="28"/>
        </w:rPr>
        <w:t>x</w:t>
      </w:r>
      <w:r w:rsidRPr="00614794">
        <w:rPr>
          <w:rFonts w:ascii="TH Niramit AS" w:eastAsia="CordiaNew" w:hAnsi="TH Niramit AS" w:cs="TH Niramit AS"/>
          <w:sz w:val="28"/>
          <w:cs/>
        </w:rPr>
        <w:t xml:space="preserve"> 100</w:t>
      </w:r>
    </w:p>
    <w:p w:rsidR="00D858B7" w:rsidRPr="00614794" w:rsidRDefault="00D858B7" w:rsidP="00D858B7">
      <w:pPr>
        <w:tabs>
          <w:tab w:val="left" w:pos="1080"/>
        </w:tabs>
        <w:autoSpaceDE w:val="0"/>
        <w:autoSpaceDN w:val="0"/>
        <w:adjustRightInd w:val="0"/>
        <w:spacing w:line="340" w:lineRule="exact"/>
        <w:ind w:left="720"/>
        <w:jc w:val="thaiDistribute"/>
        <w:rPr>
          <w:rFonts w:ascii="TH Niramit AS" w:eastAsia="CordiaNew" w:hAnsi="TH Niramit AS" w:cs="TH Niramit AS"/>
          <w:sz w:val="28"/>
        </w:rPr>
      </w:pPr>
      <w:r w:rsidRPr="00614794">
        <w:rPr>
          <w:rFonts w:ascii="TH Niramit AS" w:eastAsia="CordiaNew" w:hAnsi="TH Niramit AS" w:cs="TH Niramit AS"/>
          <w:sz w:val="28"/>
          <w:cs/>
        </w:rPr>
        <w:tab/>
      </w:r>
      <w:r w:rsidRPr="00614794">
        <w:rPr>
          <w:rFonts w:ascii="TH Niramit AS" w:eastAsia="CordiaNew" w:hAnsi="TH Niramit AS" w:cs="TH Niramit AS"/>
          <w:sz w:val="28"/>
          <w:cs/>
        </w:rPr>
        <w:tab/>
      </w:r>
      <w:r w:rsidRPr="00614794">
        <w:rPr>
          <w:rFonts w:ascii="TH Niramit AS" w:eastAsia="CordiaNew" w:hAnsi="TH Niramit AS" w:cs="TH Niramit AS"/>
          <w:sz w:val="28"/>
          <w:cs/>
        </w:rPr>
        <w:tab/>
      </w:r>
      <w:r w:rsidRPr="00614794">
        <w:rPr>
          <w:rFonts w:ascii="TH Niramit AS" w:eastAsia="CordiaNew" w:hAnsi="TH Niramit AS" w:cs="TH Niramit AS"/>
          <w:sz w:val="28"/>
          <w:cs/>
        </w:rPr>
        <w:tab/>
      </w:r>
      <w:r w:rsidRPr="00614794">
        <w:rPr>
          <w:rFonts w:ascii="TH Niramit AS" w:eastAsia="CordiaNew" w:hAnsi="TH Niramit AS" w:cs="TH Niramit AS"/>
          <w:sz w:val="28"/>
          <w:cs/>
        </w:rPr>
        <w:tab/>
      </w:r>
      <w:r w:rsidRPr="00614794">
        <w:rPr>
          <w:rFonts w:ascii="TH Niramit AS" w:eastAsia="CordiaNew" w:hAnsi="TH Niramit AS" w:cs="TH Niramit AS"/>
          <w:sz w:val="28"/>
          <w:cs/>
        </w:rPr>
        <w:tab/>
        <w:t xml:space="preserve">            จำนวนอาจารย์ประจำทั้งหมด</w:t>
      </w:r>
    </w:p>
    <w:p w:rsidR="00D858B7" w:rsidRPr="00614794" w:rsidRDefault="00D858B7" w:rsidP="00D858B7">
      <w:pPr>
        <w:tabs>
          <w:tab w:val="left" w:pos="1080"/>
        </w:tabs>
        <w:autoSpaceDE w:val="0"/>
        <w:autoSpaceDN w:val="0"/>
        <w:adjustRightInd w:val="0"/>
        <w:spacing w:line="340" w:lineRule="exact"/>
        <w:ind w:firstLine="720"/>
        <w:jc w:val="thaiDistribute"/>
        <w:rPr>
          <w:rFonts w:ascii="TH Niramit AS" w:eastAsia="CordiaNew" w:hAnsi="TH Niramit AS" w:cs="TH Niramit AS"/>
          <w:sz w:val="16"/>
          <w:szCs w:val="16"/>
        </w:rPr>
      </w:pPr>
    </w:p>
    <w:p w:rsidR="00D858B7" w:rsidRPr="00614794" w:rsidRDefault="00D858B7" w:rsidP="00D858B7">
      <w:pPr>
        <w:tabs>
          <w:tab w:val="left" w:pos="720"/>
          <w:tab w:val="left" w:pos="1080"/>
        </w:tabs>
        <w:autoSpaceDE w:val="0"/>
        <w:autoSpaceDN w:val="0"/>
        <w:adjustRightInd w:val="0"/>
        <w:ind w:firstLine="36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14794">
        <w:rPr>
          <w:rFonts w:ascii="TH Niramit AS" w:eastAsia="CordiaNew" w:hAnsi="TH Niramit AS" w:cs="TH Niramit AS"/>
          <w:sz w:val="32"/>
          <w:szCs w:val="32"/>
        </w:rPr>
        <w:t xml:space="preserve">2.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ab/>
        <w:t>แปลงค่าร้อยละที่คำนวณได้ในข้อ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1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เทียบกับคะแนนเต็ม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 5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</w:p>
    <w:p w:rsidR="00D858B7" w:rsidRPr="00614794" w:rsidRDefault="00D858B7" w:rsidP="00D858B7">
      <w:pPr>
        <w:tabs>
          <w:tab w:val="left" w:pos="72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14794">
        <w:rPr>
          <w:rFonts w:ascii="TH Niramit AS" w:eastAsia="CordiaNew" w:hAnsi="TH Niramit AS" w:cs="TH Niramit AS"/>
          <w:sz w:val="32"/>
          <w:szCs w:val="32"/>
          <w:cs/>
        </w:rPr>
        <w:t xml:space="preserve">เกณฑ์ร้อยละของอาจารย์ประจำที่มีคุณวุฒิปริญญาเอก 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60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 xml:space="preserve">ขึ้นไป ได้ 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 =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 xml:space="preserve">  </w:t>
      </w:r>
      <w:r w:rsidRPr="00614794">
        <w:rPr>
          <w:rFonts w:ascii="TH Niramit AS" w:eastAsia="CordiaNew" w:hAnsi="TH Niramit AS" w:cs="TH Niramit AS"/>
          <w:sz w:val="32"/>
          <w:szCs w:val="32"/>
        </w:rPr>
        <w:t>5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 xml:space="preserve"> คะแนน</w:t>
      </w:r>
    </w:p>
    <w:p w:rsidR="00D858B7" w:rsidRPr="00614794" w:rsidRDefault="00D858B7" w:rsidP="00D858B7">
      <w:pPr>
        <w:tabs>
          <w:tab w:val="left" w:pos="1080"/>
        </w:tabs>
        <w:autoSpaceDE w:val="0"/>
        <w:autoSpaceDN w:val="0"/>
        <w:adjustRightInd w:val="0"/>
        <w:ind w:right="-128"/>
        <w:jc w:val="thaiDistribute"/>
        <w:rPr>
          <w:rFonts w:ascii="TH Niramit AS" w:eastAsia="CordiaNew-Bold" w:hAnsi="TH Niramit AS" w:cs="TH Niramit AS"/>
          <w:b/>
          <w:bCs/>
          <w:sz w:val="28"/>
        </w:rPr>
      </w:pPr>
      <w:r w:rsidRPr="00614794">
        <w:rPr>
          <w:rFonts w:ascii="TH Niramit AS" w:eastAsia="CordiaNew" w:hAnsi="TH Niramit AS" w:cs="TH Niramit AS"/>
          <w:sz w:val="28"/>
          <w:cs/>
        </w:rPr>
        <w:t xml:space="preserve">                ค่าร้อยละของอาจารย์คุณวุฒิปริญญาเอกของคณะวิชา </w:t>
      </w:r>
      <w:r w:rsidRPr="00614794">
        <w:rPr>
          <w:rFonts w:ascii="TH Niramit AS" w:eastAsia="CordiaNew" w:hAnsi="TH Niramit AS" w:cs="TH Niramit AS"/>
          <w:sz w:val="28"/>
        </w:rPr>
        <w:t xml:space="preserve">=   </w:t>
      </w:r>
      <w:r w:rsidRPr="00614794">
        <w:rPr>
          <w:rFonts w:ascii="TH Niramit AS" w:eastAsia="CordiaNew" w:hAnsi="TH Niramit AS" w:cs="TH Niramit AS"/>
          <w:sz w:val="28"/>
          <w:u w:val="single"/>
          <w:cs/>
        </w:rPr>
        <w:t>ค่าร้อยละอาจารย์คุณวุฒิปริญญาเอก</w:t>
      </w:r>
      <w:r w:rsidRPr="00614794">
        <w:rPr>
          <w:rFonts w:ascii="TH Niramit AS" w:eastAsia="CordiaNew" w:hAnsi="TH Niramit AS" w:cs="TH Niramit AS"/>
          <w:sz w:val="28"/>
        </w:rPr>
        <w:t xml:space="preserve">  x 5</w:t>
      </w:r>
    </w:p>
    <w:p w:rsidR="00D858B7" w:rsidRPr="00614794" w:rsidRDefault="00D858B7" w:rsidP="00D858B7">
      <w:pPr>
        <w:autoSpaceDE w:val="0"/>
        <w:autoSpaceDN w:val="0"/>
        <w:adjustRightInd w:val="0"/>
        <w:spacing w:line="300" w:lineRule="exact"/>
        <w:jc w:val="thaiDistribute"/>
        <w:rPr>
          <w:rFonts w:ascii="TH Niramit AS" w:eastAsia="CordiaNew-Bold" w:hAnsi="TH Niramit AS" w:cs="TH Niramit AS"/>
          <w:sz w:val="28"/>
        </w:rPr>
      </w:pPr>
      <w:r w:rsidRPr="00614794">
        <w:rPr>
          <w:rFonts w:ascii="TH Niramit AS" w:eastAsia="CordiaNew-Bold" w:hAnsi="TH Niramit AS" w:cs="TH Niramit AS"/>
          <w:b/>
          <w:bCs/>
          <w:sz w:val="28"/>
          <w:cs/>
        </w:rPr>
        <w:t xml:space="preserve">                                                                                                             </w:t>
      </w:r>
      <w:r w:rsidRPr="00614794">
        <w:rPr>
          <w:rFonts w:ascii="TH Niramit AS" w:eastAsia="CordiaNew-Bold" w:hAnsi="TH Niramit AS" w:cs="TH Niramit AS"/>
          <w:sz w:val="28"/>
        </w:rPr>
        <w:t>60</w:t>
      </w:r>
    </w:p>
    <w:p w:rsidR="00D858B7" w:rsidRPr="00614794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  <w:u w:val="single"/>
        </w:rPr>
      </w:pPr>
      <w:r w:rsidRPr="0061479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61479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 xml:space="preserve">หรือ </w:t>
      </w:r>
      <w:r w:rsidRPr="00614794">
        <w:rPr>
          <w:rFonts w:ascii="TH Niramit AS" w:eastAsia="CordiaNew-Bold" w:hAnsi="TH Niramit AS" w:cs="TH Niramit AS"/>
          <w:sz w:val="32"/>
          <w:szCs w:val="32"/>
          <w:u w:val="single"/>
          <w:cs/>
        </w:rPr>
        <w:t>ใช้</w:t>
      </w:r>
      <w:r w:rsidRPr="00614794">
        <w:rPr>
          <w:rFonts w:ascii="TH Niramit AS" w:eastAsia="CordiaNew" w:hAnsi="TH Niramit AS" w:cs="TH Niramit AS"/>
          <w:sz w:val="32"/>
          <w:szCs w:val="32"/>
          <w:u w:val="single"/>
          <w:cs/>
        </w:rPr>
        <w:t>แนวทางที่</w:t>
      </w:r>
      <w:r w:rsidRPr="00614794">
        <w:rPr>
          <w:rFonts w:ascii="TH Niramit AS" w:eastAsia="CordiaNew" w:hAnsi="TH Niramit AS" w:cs="TH Niramit AS"/>
          <w:sz w:val="32"/>
          <w:szCs w:val="32"/>
          <w:u w:val="single"/>
        </w:rPr>
        <w:t xml:space="preserve"> 2</w:t>
      </w:r>
    </w:p>
    <w:p w:rsidR="00D858B7" w:rsidRPr="00614794" w:rsidRDefault="00D858B7" w:rsidP="003149A4">
      <w:pPr>
        <w:numPr>
          <w:ilvl w:val="0"/>
          <w:numId w:val="11"/>
        </w:numPr>
        <w:tabs>
          <w:tab w:val="clear" w:pos="1080"/>
        </w:tabs>
        <w:autoSpaceDE w:val="0"/>
        <w:autoSpaceDN w:val="0"/>
        <w:adjustRightInd w:val="0"/>
        <w:ind w:left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14794">
        <w:rPr>
          <w:rFonts w:ascii="TH Niramit AS" w:eastAsia="CordiaNew" w:hAnsi="TH Niramit AS" w:cs="TH Niramit AS"/>
          <w:sz w:val="32"/>
          <w:szCs w:val="32"/>
          <w:cs/>
        </w:rPr>
        <w:t xml:space="preserve">ค่าการเพิ่มขึ้นของร้อยละของอาจารย์คุณวุฒิปริญญาเอก   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= 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ร้อยละอาจารย์คุณวุฒิปริญญาเอกปีการศึกษาปัจจุบัน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ลบด้วย  ร้อยละอาจารย์คุณวุฒิปริญญาเอก ปีการศึกษาปัจจุบันปีก่อนหน้าปีที่ประเมิน</w:t>
      </w:r>
    </w:p>
    <w:p w:rsidR="00D858B7" w:rsidRPr="00614794" w:rsidRDefault="00D858B7" w:rsidP="00D858B7">
      <w:pPr>
        <w:tabs>
          <w:tab w:val="num" w:pos="720"/>
        </w:tabs>
        <w:autoSpaceDE w:val="0"/>
        <w:autoSpaceDN w:val="0"/>
        <w:adjustRightInd w:val="0"/>
        <w:spacing w:line="340" w:lineRule="exact"/>
        <w:ind w:firstLine="36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14794">
        <w:rPr>
          <w:rFonts w:ascii="TH Niramit AS" w:eastAsia="CordiaNew" w:hAnsi="TH Niramit AS" w:cs="TH Niramit AS"/>
          <w:sz w:val="32"/>
          <w:szCs w:val="32"/>
        </w:rPr>
        <w:t xml:space="preserve">2.  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แปลงค่าร้อยละที่คำนวณได้ในข้อ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1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เทียบกับคะแนนเต็ม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 5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</w:p>
    <w:p w:rsidR="00D858B7" w:rsidRPr="00614794" w:rsidRDefault="00D858B7" w:rsidP="00D858B7">
      <w:pPr>
        <w:tabs>
          <w:tab w:val="num" w:pos="720"/>
        </w:tabs>
        <w:autoSpaceDE w:val="0"/>
        <w:autoSpaceDN w:val="0"/>
        <w:adjustRightInd w:val="0"/>
        <w:ind w:firstLine="720"/>
        <w:rPr>
          <w:rFonts w:ascii="TH Niramit AS" w:eastAsia="CordiaNew" w:hAnsi="TH Niramit AS" w:cs="TH Niramit AS"/>
          <w:spacing w:val="-6"/>
          <w:sz w:val="32"/>
          <w:szCs w:val="32"/>
        </w:rPr>
      </w:pPr>
      <w:r w:rsidRPr="00614794">
        <w:rPr>
          <w:rFonts w:ascii="TH Niramit AS" w:eastAsia="CordiaNew" w:hAnsi="TH Niramit AS" w:cs="TH Niramit AS"/>
          <w:spacing w:val="-6"/>
          <w:sz w:val="32"/>
          <w:szCs w:val="32"/>
          <w:cs/>
        </w:rPr>
        <w:t xml:space="preserve">จากเกณฑ์ค่าการเพิ่มขึ้นของร้อยละของอาจารย์คุณวุฒิปริญญาเอกเท่ากับ </w:t>
      </w:r>
      <w:r w:rsidRPr="00614794">
        <w:rPr>
          <w:rFonts w:ascii="TH Niramit AS" w:eastAsia="CordiaNew" w:hAnsi="TH Niramit AS" w:cs="TH Niramit AS"/>
          <w:spacing w:val="-6"/>
          <w:sz w:val="32"/>
          <w:szCs w:val="32"/>
        </w:rPr>
        <w:t xml:space="preserve">12  </w:t>
      </w:r>
      <w:r w:rsidRPr="00614794">
        <w:rPr>
          <w:rFonts w:ascii="TH Niramit AS" w:eastAsia="CordiaNew" w:hAnsi="TH Niramit AS" w:cs="TH Niramit AS"/>
          <w:spacing w:val="-6"/>
          <w:sz w:val="32"/>
          <w:szCs w:val="32"/>
          <w:cs/>
        </w:rPr>
        <w:t xml:space="preserve">ขึ้นไป </w:t>
      </w:r>
      <w:r w:rsidRPr="00614794">
        <w:rPr>
          <w:rFonts w:ascii="TH Niramit AS" w:eastAsia="CordiaNew" w:hAnsi="TH Niramit AS" w:cs="TH Niramit AS"/>
          <w:spacing w:val="-6"/>
          <w:sz w:val="32"/>
          <w:szCs w:val="32"/>
        </w:rPr>
        <w:t>=</w:t>
      </w:r>
      <w:r w:rsidRPr="00614794">
        <w:rPr>
          <w:rFonts w:ascii="TH Niramit AS" w:eastAsia="CordiaNew" w:hAnsi="TH Niramit AS" w:cs="TH Niramit AS"/>
          <w:spacing w:val="-6"/>
          <w:sz w:val="32"/>
          <w:szCs w:val="32"/>
          <w:cs/>
        </w:rPr>
        <w:t xml:space="preserve">  </w:t>
      </w:r>
      <w:r w:rsidRPr="00614794">
        <w:rPr>
          <w:rFonts w:ascii="TH Niramit AS" w:eastAsia="CordiaNew" w:hAnsi="TH Niramit AS" w:cs="TH Niramit AS"/>
          <w:spacing w:val="-6"/>
          <w:sz w:val="32"/>
          <w:szCs w:val="32"/>
        </w:rPr>
        <w:t>5</w:t>
      </w:r>
      <w:r w:rsidRPr="00614794">
        <w:rPr>
          <w:rFonts w:ascii="TH Niramit AS" w:eastAsia="CordiaNew" w:hAnsi="TH Niramit AS" w:cs="TH Niramit AS"/>
          <w:spacing w:val="-6"/>
          <w:sz w:val="32"/>
          <w:szCs w:val="32"/>
          <w:cs/>
        </w:rPr>
        <w:t xml:space="preserve"> คะแนน</w:t>
      </w:r>
      <w:r w:rsidRPr="00614794">
        <w:rPr>
          <w:rFonts w:ascii="TH Niramit AS" w:eastAsia="CordiaNew" w:hAnsi="TH Niramit AS" w:cs="TH Niramit AS"/>
          <w:spacing w:val="-6"/>
          <w:sz w:val="32"/>
          <w:szCs w:val="32"/>
        </w:rPr>
        <w:t xml:space="preserve"> </w:t>
      </w:r>
    </w:p>
    <w:p w:rsidR="00D858B7" w:rsidRPr="00614794" w:rsidRDefault="00D858B7" w:rsidP="00D858B7">
      <w:pPr>
        <w:tabs>
          <w:tab w:val="num" w:pos="720"/>
        </w:tabs>
        <w:autoSpaceDE w:val="0"/>
        <w:autoSpaceDN w:val="0"/>
        <w:adjustRightInd w:val="0"/>
        <w:ind w:firstLine="720"/>
        <w:rPr>
          <w:rFonts w:ascii="TH Niramit AS" w:eastAsia="CordiaNew-Bold" w:hAnsi="TH Niramit AS" w:cs="TH Niramit AS"/>
          <w:b/>
          <w:bCs/>
          <w:spacing w:val="-4"/>
          <w:sz w:val="28"/>
        </w:rPr>
      </w:pPr>
      <w:r w:rsidRPr="00614794">
        <w:rPr>
          <w:rFonts w:ascii="TH Niramit AS" w:eastAsia="CordiaNew" w:hAnsi="TH Niramit AS" w:cs="TH Niramit AS"/>
          <w:spacing w:val="-4"/>
          <w:sz w:val="28"/>
          <w:cs/>
        </w:rPr>
        <w:t xml:space="preserve">ดังนั้น ค่าการเพิ่มขึ้นของร้อยละของอาจารย์ของคณะฯ  </w:t>
      </w:r>
      <w:r w:rsidRPr="00614794">
        <w:rPr>
          <w:rFonts w:ascii="TH Niramit AS" w:eastAsia="CordiaNew" w:hAnsi="TH Niramit AS" w:cs="TH Niramit AS"/>
          <w:spacing w:val="-4"/>
          <w:sz w:val="28"/>
        </w:rPr>
        <w:t xml:space="preserve">=  </w:t>
      </w:r>
      <w:r w:rsidRPr="00614794">
        <w:rPr>
          <w:rFonts w:ascii="TH Niramit AS" w:eastAsia="CordiaNew" w:hAnsi="TH Niramit AS" w:cs="TH Niramit AS"/>
          <w:spacing w:val="-4"/>
          <w:sz w:val="28"/>
          <w:u w:val="single"/>
          <w:cs/>
        </w:rPr>
        <w:t>ค่าการเพิ่มร้อยละอาจารย์คุณวุฒิปริญญาเอก</w:t>
      </w:r>
      <w:r w:rsidRPr="00614794">
        <w:rPr>
          <w:rFonts w:ascii="TH Niramit AS" w:eastAsia="CordiaNew" w:hAnsi="TH Niramit AS" w:cs="TH Niramit AS"/>
          <w:spacing w:val="-4"/>
          <w:sz w:val="28"/>
        </w:rPr>
        <w:t xml:space="preserve"> x  5</w:t>
      </w:r>
    </w:p>
    <w:p w:rsidR="00D858B7" w:rsidRPr="00614794" w:rsidRDefault="00D858B7" w:rsidP="00D858B7">
      <w:pPr>
        <w:tabs>
          <w:tab w:val="num" w:pos="1080"/>
        </w:tabs>
        <w:autoSpaceDE w:val="0"/>
        <w:autoSpaceDN w:val="0"/>
        <w:adjustRightInd w:val="0"/>
        <w:spacing w:line="300" w:lineRule="exact"/>
        <w:jc w:val="thaiDistribute"/>
        <w:rPr>
          <w:rFonts w:ascii="TH Niramit AS" w:eastAsia="CordiaNew-Bold" w:hAnsi="TH Niramit AS" w:cs="TH Niramit AS"/>
          <w:sz w:val="28"/>
        </w:rPr>
      </w:pPr>
      <w:r w:rsidRPr="00614794">
        <w:rPr>
          <w:rFonts w:ascii="TH Niramit AS" w:eastAsia="CordiaNew-Bold" w:hAnsi="TH Niramit AS" w:cs="TH Niramit AS"/>
          <w:b/>
          <w:bCs/>
          <w:sz w:val="28"/>
          <w:cs/>
        </w:rPr>
        <w:t xml:space="preserve">                                                                                                           </w:t>
      </w:r>
      <w:r w:rsidRPr="00614794">
        <w:rPr>
          <w:rFonts w:ascii="TH Niramit AS" w:eastAsia="CordiaNew-Bold" w:hAnsi="TH Niramit AS" w:cs="TH Niramit AS"/>
          <w:sz w:val="28"/>
        </w:rPr>
        <w:t>12</w:t>
      </w:r>
    </w:p>
    <w:p w:rsidR="00D858B7" w:rsidRPr="00614794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</w:rPr>
      </w:pPr>
      <w:r w:rsidRPr="00614794"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  <w:cs/>
        </w:rPr>
        <w:t>หมายเหตุ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14794">
        <w:rPr>
          <w:rFonts w:ascii="TH Niramit AS" w:eastAsia="CordiaNew" w:hAnsi="TH Niramit AS" w:cs="TH Niramit AS"/>
          <w:sz w:val="32"/>
          <w:szCs w:val="32"/>
        </w:rPr>
        <w:t xml:space="preserve">1.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คุณวุฒิปริญญาเอก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พิจารณาจากระดับคุณวุฒิที่ได้รับหรือเทียบเท่าตามหลักเกณฑ์การพิจารณาคุณวุฒิของกระทรวงศึกษาธิการ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กรณีที่มีการปรับวุฒิการศึกษาให้มีหลักฐานการสำเร็จการศึกษาภายในรอบปีการศึกษานั้น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ทั้งนี้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อาจใช้คุณวุฒิอื่นแทนคุณวุฒิปริญญาเอกได้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สำหรับกรณีที่บางสาขาวิชาชีพ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มีคุณวุฒิอื่นที่เหมาะสมกว่า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ทั้งนี้</w:t>
      </w:r>
      <w:r w:rsidRPr="0061479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ต้องได้รับความเห็นชอบจากคณะกรรมการการอุดมศึกษา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</w:p>
    <w:p w:rsidR="00D858B7" w:rsidRPr="00614794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14794">
        <w:rPr>
          <w:rFonts w:ascii="TH Niramit AS" w:eastAsia="CordiaNew" w:hAnsi="TH Niramit AS" w:cs="TH Niramit AS"/>
          <w:sz w:val="32"/>
          <w:szCs w:val="32"/>
          <w:cs/>
        </w:rPr>
        <w:t>2. การนับจำนวนอาจารย์ประจำ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ให้นับตามปีการศึกษา  และ</w:t>
      </w:r>
      <w:r w:rsidRPr="0061479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นับทั้งที่ปฏิบัติงานจริงและลาศึกษาต่อ</w:t>
      </w:r>
      <w:r w:rsidRPr="0061479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14794">
        <w:rPr>
          <w:rFonts w:ascii="TH Niramit AS" w:eastAsia="CordiaNew" w:hAnsi="TH Niramit AS" w:cs="TH Niramit AS"/>
          <w:sz w:val="32"/>
          <w:szCs w:val="32"/>
          <w:cs/>
        </w:rPr>
        <w:t>โดยนับจำนวนคนตามระยะเวลาการทำงาน ดังนี้</w:t>
      </w:r>
    </w:p>
    <w:p w:rsidR="00D858B7" w:rsidRPr="00614794" w:rsidRDefault="00D858B7" w:rsidP="00D858B7">
      <w:pPr>
        <w:tabs>
          <w:tab w:val="left" w:pos="900"/>
        </w:tabs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sz w:val="28"/>
        </w:rPr>
        <w:tab/>
      </w:r>
      <w:r w:rsidRPr="00614794">
        <w:rPr>
          <w:rFonts w:ascii="TH Niramit AS" w:hAnsi="TH Niramit AS" w:cs="TH Niramit AS"/>
          <w:sz w:val="28"/>
        </w:rPr>
        <w:tab/>
      </w:r>
      <w:r w:rsidRPr="00614794">
        <w:rPr>
          <w:rFonts w:ascii="TH Niramit AS" w:hAnsi="TH Niramit AS" w:cs="TH Niramit AS"/>
          <w:sz w:val="32"/>
          <w:szCs w:val="32"/>
        </w:rPr>
        <w:t xml:space="preserve">9-12 </w:t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เดือน  </w:t>
      </w:r>
      <w:r w:rsidRPr="00614794">
        <w:rPr>
          <w:rFonts w:ascii="TH Niramit AS" w:hAnsi="TH Niramit AS" w:cs="TH Niramit A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ab/>
        <w:t>คิดเป็น 1 คน</w:t>
      </w:r>
    </w:p>
    <w:p w:rsidR="00D858B7" w:rsidRPr="00614794" w:rsidRDefault="00D858B7" w:rsidP="00D858B7">
      <w:pPr>
        <w:tabs>
          <w:tab w:val="left" w:pos="900"/>
        </w:tabs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ab/>
        <w:t xml:space="preserve">6 เดือนขึ้นไปแต่ไม่ถึง 9 เดือน  </w:t>
      </w:r>
      <w:r w:rsidRPr="00614794">
        <w:rPr>
          <w:rFonts w:ascii="TH Niramit AS" w:hAnsi="TH Niramit AS" w:cs="TH Niramit AS"/>
          <w:sz w:val="32"/>
          <w:szCs w:val="32"/>
          <w:cs/>
        </w:rPr>
        <w:tab/>
        <w:t>คิดเป็น 0.5  คน</w:t>
      </w:r>
    </w:p>
    <w:p w:rsidR="00D858B7" w:rsidRDefault="00D858B7" w:rsidP="00D858B7">
      <w:pPr>
        <w:tabs>
          <w:tab w:val="left" w:pos="900"/>
        </w:tabs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ab/>
        <w:t>น้อยกว่า 6 เดือน</w:t>
      </w:r>
      <w:r w:rsidRPr="00614794">
        <w:rPr>
          <w:rFonts w:ascii="TH Niramit AS" w:hAnsi="TH Niramit AS" w:cs="TH Niramit A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ab/>
        <w:t>ไม่สามารถนำมานับได้</w:t>
      </w:r>
    </w:p>
    <w:p w:rsidR="00D858B7" w:rsidRPr="0061479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sz w:val="32"/>
          <w:szCs w:val="32"/>
        </w:rPr>
        <w:tab/>
        <w:t xml:space="preserve">3. </w:t>
      </w:r>
      <w:r w:rsidRPr="00614794">
        <w:rPr>
          <w:rFonts w:ascii="TH Niramit AS" w:hAnsi="TH Niramit AS" w:cs="TH Niramit AS"/>
          <w:sz w:val="32"/>
          <w:szCs w:val="32"/>
          <w:cs/>
        </w:rPr>
        <w:t>คณะวิชาสามารถเลือกประเมินตามเกณฑ์การประเมินแนวทางใดแนวทางหนึ่งก็ไม่  ไม่จำเป็นต้องเลือกเหมือนกับสถาบัน</w:t>
      </w: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</w:p>
    <w:p w:rsidR="00497003" w:rsidRDefault="00497003" w:rsidP="00D858B7">
      <w:pPr>
        <w:jc w:val="thaiDistribute"/>
        <w:rPr>
          <w:rFonts w:ascii="TH Niramit AS" w:hAnsi="TH Niramit AS" w:cs="TH Niramit AS"/>
          <w:sz w:val="32"/>
          <w:szCs w:val="32"/>
        </w:rPr>
      </w:pPr>
    </w:p>
    <w:p w:rsidR="00497003" w:rsidRPr="00614794" w:rsidRDefault="00497003" w:rsidP="00D858B7">
      <w:pPr>
        <w:jc w:val="thaiDistribute"/>
        <w:rPr>
          <w:rFonts w:ascii="TH Niramit AS" w:hAnsi="TH Niramit AS" w:cs="TH Niramit AS"/>
          <w:sz w:val="32"/>
          <w:szCs w:val="32"/>
        </w:rPr>
        <w:sectPr w:rsidR="00497003" w:rsidRPr="00614794" w:rsidSect="001C6C38">
          <w:headerReference w:type="default" r:id="rId33"/>
          <w:pgSz w:w="11906" w:h="16838"/>
          <w:pgMar w:top="1440" w:right="1418" w:bottom="1021" w:left="1418" w:header="709" w:footer="709" w:gutter="0"/>
          <w:pgNumType w:start="1"/>
          <w:cols w:space="708"/>
          <w:docGrid w:linePitch="360"/>
        </w:sectPr>
      </w:pPr>
    </w:p>
    <w:p w:rsidR="00D858B7" w:rsidRPr="00614794" w:rsidRDefault="00D858B7" w:rsidP="00D858B7">
      <w:pPr>
        <w:tabs>
          <w:tab w:val="left" w:pos="0"/>
        </w:tabs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614794">
        <w:rPr>
          <w:rFonts w:ascii="TH Niramit AS" w:hAnsi="TH Niramit AS" w:cs="TH Niramit AS"/>
          <w:spacing w:val="-6"/>
          <w:sz w:val="32"/>
          <w:szCs w:val="32"/>
          <w:cs/>
        </w:rPr>
        <w:lastRenderedPageBreak/>
        <w:t xml:space="preserve">ตารางที่ </w:t>
      </w:r>
      <w:r w:rsidRPr="00614794">
        <w:rPr>
          <w:rFonts w:ascii="TH Niramit AS" w:hAnsi="TH Niramit AS" w:cs="TH Niramit AS"/>
          <w:spacing w:val="-6"/>
          <w:sz w:val="32"/>
          <w:szCs w:val="32"/>
        </w:rPr>
        <w:t>2.2-1</w:t>
      </w:r>
      <w:r w:rsidRPr="00614794">
        <w:rPr>
          <w:rFonts w:ascii="TH Niramit AS" w:hAnsi="TH Niramit AS" w:cs="TH Niramit AS"/>
          <w:spacing w:val="-6"/>
          <w:sz w:val="32"/>
          <w:szCs w:val="32"/>
          <w:cs/>
        </w:rPr>
        <w:t xml:space="preserve"> จำนวน</w:t>
      </w:r>
      <w:r w:rsidRPr="00614794">
        <w:rPr>
          <w:rFonts w:ascii="TH Niramit AS" w:hAnsi="TH Niramit AS" w:cs="TH Niramit AS"/>
          <w:sz w:val="32"/>
          <w:szCs w:val="32"/>
          <w:cs/>
        </w:rPr>
        <w:t>อาจารย์ประจําที่มีคุณวุฒิปริญญาตรี ปริญญาโท ปริญญาเอก</w:t>
      </w:r>
      <w:r w:rsidRPr="00614794">
        <w:rPr>
          <w:rFonts w:ascii="TH Niramit AS" w:hAnsi="TH Niramit AS" w:cs="TH Niramit AS"/>
          <w:sz w:val="32"/>
          <w:szCs w:val="32"/>
        </w:rPr>
        <w:t xml:space="preserve"> </w:t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ปีการศึกษา 2553 (1 มิถุนายน 2553 </w:t>
      </w:r>
      <w:r w:rsidRPr="00614794">
        <w:rPr>
          <w:rFonts w:ascii="TH Niramit AS" w:hAnsi="TH Niramit AS" w:cs="TH Niramit AS"/>
          <w:sz w:val="32"/>
          <w:szCs w:val="32"/>
        </w:rPr>
        <w:t>–</w:t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 31 พฤษภาคม 2554)</w:t>
      </w:r>
    </w:p>
    <w:p w:rsidR="00D858B7" w:rsidRPr="00614794" w:rsidRDefault="00D858B7" w:rsidP="00D858B7">
      <w:pPr>
        <w:tabs>
          <w:tab w:val="left" w:pos="0"/>
        </w:tabs>
        <w:jc w:val="thaiDistribute"/>
        <w:rPr>
          <w:rFonts w:ascii="TH Niramit AS" w:hAnsi="TH Niramit AS" w:cs="TH Niramit AS"/>
          <w:sz w:val="16"/>
          <w:szCs w:val="16"/>
          <w:cs/>
        </w:rPr>
      </w:pPr>
    </w:p>
    <w:tbl>
      <w:tblPr>
        <w:tblW w:w="13366" w:type="dxa"/>
        <w:jc w:val="center"/>
        <w:tblInd w:w="-4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914"/>
        <w:gridCol w:w="901"/>
        <w:gridCol w:w="659"/>
        <w:gridCol w:w="708"/>
        <w:gridCol w:w="851"/>
        <w:gridCol w:w="1431"/>
        <w:gridCol w:w="613"/>
        <w:gridCol w:w="613"/>
        <w:gridCol w:w="613"/>
        <w:gridCol w:w="749"/>
        <w:gridCol w:w="709"/>
        <w:gridCol w:w="709"/>
        <w:gridCol w:w="567"/>
        <w:gridCol w:w="708"/>
        <w:gridCol w:w="621"/>
      </w:tblGrid>
      <w:tr w:rsidR="00D858B7" w:rsidRPr="00614794" w:rsidTr="00D858B7">
        <w:trPr>
          <w:trHeight w:val="360"/>
          <w:jc w:val="center"/>
        </w:trPr>
        <w:tc>
          <w:tcPr>
            <w:tcW w:w="2914" w:type="dxa"/>
            <w:vMerge w:val="restart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 w:hint="cs"/>
                <w:b/>
                <w:bCs/>
                <w:szCs w:val="24"/>
                <w:cs/>
              </w:rPr>
              <w:t>คณะวิชา</w:t>
            </w:r>
          </w:p>
        </w:tc>
        <w:tc>
          <w:tcPr>
            <w:tcW w:w="4550" w:type="dxa"/>
            <w:gridSpan w:val="5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จำนวนอาจารย์ปีการศึกษา 2553</w:t>
            </w:r>
          </w:p>
        </w:tc>
        <w:tc>
          <w:tcPr>
            <w:tcW w:w="5902" w:type="dxa"/>
            <w:gridSpan w:val="9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จำนวนอาจารย์จำแนกตามวุฒิการศึกษา</w:t>
            </w:r>
          </w:p>
        </w:tc>
      </w:tr>
      <w:tr w:rsidR="00D858B7" w:rsidRPr="00614794" w:rsidTr="00D858B7">
        <w:trPr>
          <w:trHeight w:val="386"/>
          <w:jc w:val="center"/>
        </w:trPr>
        <w:tc>
          <w:tcPr>
            <w:tcW w:w="2914" w:type="dxa"/>
            <w:vMerge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01" w:type="dxa"/>
            <w:vMerge w:val="restart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ปฏิบัติงาน</w:t>
            </w:r>
          </w:p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จริง</w:t>
            </w:r>
          </w:p>
        </w:tc>
        <w:tc>
          <w:tcPr>
            <w:tcW w:w="2218" w:type="dxa"/>
            <w:gridSpan w:val="3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ลาศึกษาต่อ</w:t>
            </w:r>
          </w:p>
        </w:tc>
        <w:tc>
          <w:tcPr>
            <w:tcW w:w="1431" w:type="dxa"/>
            <w:vMerge w:val="restart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รวมจำนวน</w:t>
            </w:r>
          </w:p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อาจารย์ทั้งหมด</w:t>
            </w:r>
          </w:p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(ปฏิบัติงานจริง</w:t>
            </w:r>
          </w:p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และลาศึกษาต่อ)</w:t>
            </w:r>
          </w:p>
        </w:tc>
        <w:tc>
          <w:tcPr>
            <w:tcW w:w="1839" w:type="dxa"/>
            <w:gridSpan w:val="3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ปริญญาตรี</w:t>
            </w:r>
          </w:p>
        </w:tc>
        <w:tc>
          <w:tcPr>
            <w:tcW w:w="2167" w:type="dxa"/>
            <w:gridSpan w:val="3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ปริญญาโท</w:t>
            </w:r>
          </w:p>
        </w:tc>
        <w:tc>
          <w:tcPr>
            <w:tcW w:w="1896" w:type="dxa"/>
            <w:gridSpan w:val="3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ปริญญาเอก</w:t>
            </w:r>
          </w:p>
        </w:tc>
      </w:tr>
      <w:tr w:rsidR="00D858B7" w:rsidRPr="00614794" w:rsidTr="00D858B7">
        <w:trPr>
          <w:trHeight w:val="720"/>
          <w:jc w:val="center"/>
        </w:trPr>
        <w:tc>
          <w:tcPr>
            <w:tcW w:w="2914" w:type="dxa"/>
            <w:vMerge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01" w:type="dxa"/>
            <w:vMerge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659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ป.โท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ป.เอก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ป.โท-ป.เอก</w:t>
            </w:r>
          </w:p>
        </w:tc>
        <w:tc>
          <w:tcPr>
            <w:tcW w:w="1431" w:type="dxa"/>
            <w:vMerge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613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Cs w:val="24"/>
              </w:rPr>
              <w:t>51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ปี</w:t>
            </w:r>
            <w:r w:rsidRPr="00614794">
              <w:rPr>
                <w:rFonts w:ascii="TH Niramit AS" w:hAnsi="TH Niramit AS" w:cs="TH Niramit AS"/>
                <w:b/>
                <w:bCs/>
                <w:szCs w:val="24"/>
              </w:rPr>
              <w:t xml:space="preserve"> 52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Cs w:val="24"/>
              </w:rPr>
              <w:t>53</w:t>
            </w:r>
          </w:p>
        </w:tc>
        <w:tc>
          <w:tcPr>
            <w:tcW w:w="749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Cs w:val="24"/>
              </w:rPr>
              <w:t>51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ปี</w:t>
            </w:r>
            <w:r w:rsidRPr="00614794">
              <w:rPr>
                <w:rFonts w:ascii="TH Niramit AS" w:hAnsi="TH Niramit AS" w:cs="TH Niramit AS"/>
                <w:b/>
                <w:bCs/>
                <w:szCs w:val="24"/>
              </w:rPr>
              <w:t xml:space="preserve"> 52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Cs w:val="24"/>
              </w:rPr>
              <w:t>53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Cs w:val="24"/>
              </w:rPr>
              <w:t>51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ปี</w:t>
            </w:r>
            <w:r w:rsidRPr="00614794">
              <w:rPr>
                <w:rFonts w:ascii="TH Niramit AS" w:hAnsi="TH Niramit AS" w:cs="TH Niramit AS"/>
                <w:b/>
                <w:bCs/>
                <w:szCs w:val="24"/>
              </w:rPr>
              <w:t xml:space="preserve"> 52</w:t>
            </w:r>
          </w:p>
        </w:tc>
        <w:tc>
          <w:tcPr>
            <w:tcW w:w="621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Cs w:val="24"/>
              </w:rPr>
              <w:t>53</w:t>
            </w:r>
          </w:p>
        </w:tc>
      </w:tr>
      <w:tr w:rsidR="00D858B7" w:rsidRPr="00614794" w:rsidTr="00D858B7">
        <w:trPr>
          <w:trHeight w:val="360"/>
          <w:jc w:val="center"/>
        </w:trPr>
        <w:tc>
          <w:tcPr>
            <w:tcW w:w="2914" w:type="dxa"/>
            <w:shd w:val="clear" w:color="auto" w:fill="auto"/>
            <w:vAlign w:val="center"/>
          </w:tcPr>
          <w:p w:rsidR="00D858B7" w:rsidRPr="00FD58C8" w:rsidRDefault="00D858B7" w:rsidP="00D858B7">
            <w:pPr>
              <w:rPr>
                <w:rFonts w:ascii="Angsana New" w:hAnsi="Angsana New"/>
                <w:szCs w:val="24"/>
                <w:cs/>
              </w:rPr>
            </w:pPr>
            <w:r>
              <w:rPr>
                <w:rFonts w:ascii="Angsana New" w:hAnsi="Angsana New" w:hint="cs"/>
                <w:szCs w:val="24"/>
                <w:cs/>
              </w:rPr>
              <w:t>คณะสัตวศาสตร์และเ</w:t>
            </w:r>
            <w:r w:rsidRPr="00FD58C8">
              <w:rPr>
                <w:rFonts w:ascii="Angsana New" w:hAnsi="Angsana New" w:hint="cs"/>
                <w:szCs w:val="24"/>
                <w:cs/>
              </w:rPr>
              <w:t>ทคโนโลยีการเกษตร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27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7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</w:t>
            </w:r>
          </w:p>
        </w:tc>
        <w:tc>
          <w:tcPr>
            <w:tcW w:w="1431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35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/>
                <w:szCs w:val="24"/>
              </w:rPr>
              <w:t>1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</w:t>
            </w:r>
          </w:p>
        </w:tc>
        <w:tc>
          <w:tcPr>
            <w:tcW w:w="749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31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6</w:t>
            </w:r>
          </w:p>
        </w:tc>
        <w:tc>
          <w:tcPr>
            <w:tcW w:w="621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7</w:t>
            </w:r>
          </w:p>
        </w:tc>
      </w:tr>
      <w:tr w:rsidR="00D858B7" w:rsidRPr="00614794" w:rsidTr="00D858B7">
        <w:trPr>
          <w:trHeight w:val="360"/>
          <w:jc w:val="center"/>
        </w:trPr>
        <w:tc>
          <w:tcPr>
            <w:tcW w:w="2914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right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ร้อยละ</w:t>
            </w:r>
          </w:p>
        </w:tc>
        <w:tc>
          <w:tcPr>
            <w:tcW w:w="901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77.14</w:t>
            </w:r>
          </w:p>
        </w:tc>
        <w:tc>
          <w:tcPr>
            <w:tcW w:w="659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-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20.00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2.86</w:t>
            </w:r>
          </w:p>
        </w:tc>
        <w:tc>
          <w:tcPr>
            <w:tcW w:w="1431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100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2.94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2.86</w:t>
            </w:r>
          </w:p>
        </w:tc>
        <w:tc>
          <w:tcPr>
            <w:tcW w:w="613" w:type="dxa"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2.86</w:t>
            </w:r>
          </w:p>
        </w:tc>
        <w:tc>
          <w:tcPr>
            <w:tcW w:w="749" w:type="dxa"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91.18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80.00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77.14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5.82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17.14</w:t>
            </w:r>
          </w:p>
        </w:tc>
        <w:tc>
          <w:tcPr>
            <w:tcW w:w="621" w:type="dxa"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20.00</w:t>
            </w:r>
          </w:p>
        </w:tc>
      </w:tr>
    </w:tbl>
    <w:p w:rsidR="00D858B7" w:rsidRDefault="00D858B7" w:rsidP="00D858B7">
      <w:pPr>
        <w:tabs>
          <w:tab w:val="left" w:pos="2325"/>
        </w:tabs>
        <w:ind w:firstLine="540"/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sz w:val="32"/>
          <w:szCs w:val="32"/>
          <w:cs/>
        </w:rPr>
        <w:t xml:space="preserve">ที่มา </w:t>
      </w:r>
      <w:r w:rsidRPr="00614794">
        <w:rPr>
          <w:rFonts w:ascii="TH Niramit AS" w:hAnsi="TH Niramit AS" w:cs="TH Niramit AS"/>
          <w:sz w:val="32"/>
          <w:szCs w:val="32"/>
        </w:rPr>
        <w:t>:</w:t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  กองการเจ้าหน้าที่  ข้อมูล ณ  วันที่  31 พฤษภาคม 2554</w:t>
      </w:r>
    </w:p>
    <w:p w:rsidR="00D858B7" w:rsidRPr="00614794" w:rsidRDefault="00D858B7" w:rsidP="00D858B7">
      <w:pPr>
        <w:tabs>
          <w:tab w:val="left" w:pos="2325"/>
        </w:tabs>
        <w:ind w:firstLine="540"/>
        <w:rPr>
          <w:rFonts w:ascii="TH Niramit AS" w:hAnsi="TH Niramit AS" w:cs="TH Niramit AS"/>
          <w:sz w:val="32"/>
          <w:szCs w:val="32"/>
          <w:cs/>
        </w:rPr>
        <w:sectPr w:rsidR="00D858B7" w:rsidRPr="00614794" w:rsidSect="00D858B7">
          <w:footerReference w:type="default" r:id="rId34"/>
          <w:pgSz w:w="16838" w:h="11906" w:orient="landscape"/>
          <w:pgMar w:top="1287" w:right="1440" w:bottom="1438" w:left="1440" w:header="708" w:footer="708" w:gutter="0"/>
          <w:cols w:space="708"/>
          <w:docGrid w:linePitch="360"/>
        </w:sectPr>
      </w:pPr>
    </w:p>
    <w:p w:rsidR="00D858B7" w:rsidRDefault="00D858B7" w:rsidP="00D858B7">
      <w:pPr>
        <w:tabs>
          <w:tab w:val="left" w:pos="126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sz w:val="32"/>
          <w:szCs w:val="32"/>
          <w:cs/>
        </w:rPr>
        <w:lastRenderedPageBreak/>
        <w:t xml:space="preserve">ตารางที่ 2.2-2 </w:t>
      </w:r>
      <w:r w:rsidRPr="00614794">
        <w:rPr>
          <w:rFonts w:ascii="TH Niramit AS" w:hAnsi="TH Niramit AS" w:cs="TH Niramit AS"/>
          <w:sz w:val="32"/>
          <w:szCs w:val="32"/>
          <w:cs/>
        </w:rPr>
        <w:tab/>
        <w:t xml:space="preserve">จำนวนอาจารย์ที่คาดว่าจะจบการศึกษาในระดับปริญญาเอกภายในระยะเวลา 5 ปี </w:t>
      </w:r>
    </w:p>
    <w:p w:rsidR="00D858B7" w:rsidRPr="00614794" w:rsidRDefault="00D858B7" w:rsidP="00D858B7">
      <w:pPr>
        <w:tabs>
          <w:tab w:val="left" w:pos="1260"/>
        </w:tabs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                    </w:t>
      </w:r>
      <w:r w:rsidRPr="00614794">
        <w:rPr>
          <w:rFonts w:ascii="TH Niramit AS" w:hAnsi="TH Niramit AS" w:cs="TH Niramit AS"/>
          <w:sz w:val="32"/>
          <w:szCs w:val="32"/>
          <w:cs/>
        </w:rPr>
        <w:t>(2554 - 2558)</w:t>
      </w:r>
    </w:p>
    <w:p w:rsidR="00D858B7" w:rsidRPr="00614794" w:rsidRDefault="00D858B7" w:rsidP="00D858B7">
      <w:pPr>
        <w:ind w:left="720" w:firstLine="720"/>
        <w:jc w:val="thaiDistribute"/>
        <w:rPr>
          <w:rFonts w:ascii="TH Niramit AS" w:hAnsi="TH Niramit AS" w:cs="TH Niramit AS"/>
          <w:sz w:val="16"/>
          <w:szCs w:val="16"/>
          <w:cs/>
        </w:rPr>
      </w:pPr>
    </w:p>
    <w:tbl>
      <w:tblPr>
        <w:tblW w:w="9005" w:type="dxa"/>
        <w:jc w:val="center"/>
        <w:tblInd w:w="-4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41"/>
        <w:gridCol w:w="567"/>
        <w:gridCol w:w="456"/>
        <w:gridCol w:w="581"/>
        <w:gridCol w:w="580"/>
        <w:gridCol w:w="580"/>
        <w:gridCol w:w="580"/>
        <w:gridCol w:w="580"/>
        <w:gridCol w:w="580"/>
        <w:gridCol w:w="580"/>
        <w:gridCol w:w="580"/>
      </w:tblGrid>
      <w:tr w:rsidR="00D858B7" w:rsidRPr="00614794" w:rsidTr="00D858B7">
        <w:trPr>
          <w:trHeight w:val="479"/>
          <w:jc w:val="center"/>
        </w:trPr>
        <w:tc>
          <w:tcPr>
            <w:tcW w:w="3341" w:type="dxa"/>
            <w:vMerge w:val="restart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>คณะวิชา</w:t>
            </w:r>
          </w:p>
        </w:tc>
        <w:tc>
          <w:tcPr>
            <w:tcW w:w="5664" w:type="dxa"/>
            <w:gridSpan w:val="10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จำนวนอาจารย์ท</w:t>
            </w:r>
            <w:r w:rsidRPr="00614794">
              <w:rPr>
                <w:rStyle w:val="ab"/>
                <w:rFonts w:ascii="TH Niramit AS" w:hAnsi="TH Niramit AS" w:cs="TH Niramit AS"/>
                <w:b/>
                <w:bCs/>
                <w:szCs w:val="24"/>
                <w:cs/>
              </w:rPr>
              <w:t>ี่</w:t>
            </w:r>
            <w:r w:rsidRPr="00614794">
              <w:rPr>
                <w:rFonts w:ascii="TH Niramit AS" w:hAnsi="TH Niramit AS" w:cs="TH Niramit AS"/>
                <w:b/>
                <w:bCs/>
                <w:szCs w:val="24"/>
                <w:cs/>
              </w:rPr>
              <w:t xml:space="preserve">คาดว่าจะจบการศึกษาระดับปริญญาเอก </w:t>
            </w:r>
          </w:p>
        </w:tc>
      </w:tr>
      <w:tr w:rsidR="00D858B7" w:rsidRPr="00614794" w:rsidTr="00D858B7">
        <w:trPr>
          <w:trHeight w:val="385"/>
          <w:jc w:val="center"/>
        </w:trPr>
        <w:tc>
          <w:tcPr>
            <w:tcW w:w="3341" w:type="dxa"/>
            <w:vMerge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764" w:type="dxa"/>
            <w:gridSpan w:val="5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>ในประเทศ (คน)</w:t>
            </w:r>
          </w:p>
        </w:tc>
        <w:tc>
          <w:tcPr>
            <w:tcW w:w="2900" w:type="dxa"/>
            <w:gridSpan w:val="5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>ต่างประเทศ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 xml:space="preserve"> (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>คน)</w:t>
            </w:r>
          </w:p>
        </w:tc>
      </w:tr>
      <w:tr w:rsidR="00D858B7" w:rsidRPr="00614794" w:rsidTr="00D858B7">
        <w:trPr>
          <w:trHeight w:val="720"/>
          <w:jc w:val="center"/>
        </w:trPr>
        <w:tc>
          <w:tcPr>
            <w:tcW w:w="3341" w:type="dxa"/>
            <w:vMerge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highlight w:val="yellow"/>
              </w:rPr>
            </w:pPr>
          </w:p>
        </w:tc>
        <w:tc>
          <w:tcPr>
            <w:tcW w:w="567" w:type="dxa"/>
            <w:shd w:val="clear" w:color="auto" w:fill="auto"/>
            <w:noWrap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>54</w:t>
            </w:r>
          </w:p>
        </w:tc>
        <w:tc>
          <w:tcPr>
            <w:tcW w:w="456" w:type="dxa"/>
            <w:shd w:val="clear" w:color="auto" w:fill="auto"/>
            <w:noWrap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>55</w:t>
            </w:r>
          </w:p>
        </w:tc>
        <w:tc>
          <w:tcPr>
            <w:tcW w:w="581" w:type="dxa"/>
            <w:shd w:val="clear" w:color="auto" w:fill="auto"/>
            <w:noWrap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>56</w:t>
            </w:r>
          </w:p>
        </w:tc>
        <w:tc>
          <w:tcPr>
            <w:tcW w:w="580" w:type="dxa"/>
            <w:shd w:val="clear" w:color="auto" w:fill="auto"/>
            <w:noWrap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>57</w:t>
            </w:r>
          </w:p>
        </w:tc>
        <w:tc>
          <w:tcPr>
            <w:tcW w:w="580" w:type="dxa"/>
            <w:shd w:val="clear" w:color="auto" w:fill="auto"/>
            <w:noWrap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>58</w:t>
            </w:r>
          </w:p>
        </w:tc>
        <w:tc>
          <w:tcPr>
            <w:tcW w:w="580" w:type="dxa"/>
            <w:shd w:val="clear" w:color="auto" w:fill="auto"/>
            <w:noWrap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>54</w:t>
            </w:r>
          </w:p>
        </w:tc>
        <w:tc>
          <w:tcPr>
            <w:tcW w:w="580" w:type="dxa"/>
            <w:shd w:val="clear" w:color="auto" w:fill="auto"/>
            <w:noWrap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>55</w:t>
            </w:r>
          </w:p>
        </w:tc>
        <w:tc>
          <w:tcPr>
            <w:tcW w:w="580" w:type="dxa"/>
            <w:shd w:val="clear" w:color="auto" w:fill="auto"/>
            <w:noWrap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>56</w:t>
            </w:r>
          </w:p>
        </w:tc>
        <w:tc>
          <w:tcPr>
            <w:tcW w:w="580" w:type="dxa"/>
            <w:shd w:val="clear" w:color="auto" w:fill="auto"/>
            <w:noWrap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>57</w:t>
            </w:r>
          </w:p>
        </w:tc>
        <w:tc>
          <w:tcPr>
            <w:tcW w:w="580" w:type="dxa"/>
            <w:shd w:val="clear" w:color="auto" w:fill="auto"/>
            <w:noWrap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ปี </w:t>
            </w:r>
            <w:r w:rsidRPr="00614794">
              <w:rPr>
                <w:rFonts w:ascii="TH Niramit AS" w:hAnsi="TH Niramit AS" w:cs="TH Niramit AS"/>
                <w:b/>
                <w:bCs/>
                <w:sz w:val="28"/>
              </w:rPr>
              <w:t>58</w:t>
            </w:r>
          </w:p>
        </w:tc>
      </w:tr>
      <w:tr w:rsidR="00D858B7" w:rsidRPr="00614794" w:rsidTr="00D858B7">
        <w:trPr>
          <w:trHeight w:val="360"/>
          <w:jc w:val="center"/>
        </w:trPr>
        <w:tc>
          <w:tcPr>
            <w:tcW w:w="3341" w:type="dxa"/>
            <w:shd w:val="clear" w:color="auto" w:fill="auto"/>
            <w:vAlign w:val="center"/>
          </w:tcPr>
          <w:p w:rsidR="00D858B7" w:rsidRPr="00FD58C8" w:rsidRDefault="00D858B7" w:rsidP="00D858B7">
            <w:pPr>
              <w:rPr>
                <w:rFonts w:ascii="Angsana New" w:hAnsi="Angsana New"/>
                <w:sz w:val="28"/>
                <w:cs/>
              </w:rPr>
            </w:pPr>
            <w:r>
              <w:rPr>
                <w:rFonts w:ascii="Angsana New" w:hAnsi="Angsana New" w:hint="cs"/>
                <w:sz w:val="28"/>
                <w:cs/>
              </w:rPr>
              <w:t>คณะ</w:t>
            </w:r>
            <w:r>
              <w:rPr>
                <w:rFonts w:ascii="Angsana New" w:hAnsi="Angsana New"/>
                <w:sz w:val="28"/>
                <w:cs/>
              </w:rPr>
              <w:t>สัตวศาสตร์แล</w:t>
            </w:r>
            <w:r>
              <w:rPr>
                <w:rFonts w:ascii="Angsana New" w:hAnsi="Angsana New" w:hint="cs"/>
                <w:sz w:val="28"/>
                <w:cs/>
              </w:rPr>
              <w:t>ะ</w:t>
            </w:r>
            <w:r w:rsidRPr="00FD58C8">
              <w:rPr>
                <w:rFonts w:ascii="Angsana New" w:hAnsi="Angsana New"/>
                <w:sz w:val="28"/>
                <w:cs/>
              </w:rPr>
              <w:t>เทคโนโลยีการเกษตร</w:t>
            </w:r>
            <w:r>
              <w:rPr>
                <w:rFonts w:ascii="Angsana New" w:hAnsi="Angsana New" w:hint="cs"/>
                <w:sz w:val="28"/>
                <w:cs/>
              </w:rPr>
              <w:t xml:space="preserve"> 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456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581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0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0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0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D858B7" w:rsidRPr="0061479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0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580" w:type="dxa"/>
            <w:shd w:val="clear" w:color="auto" w:fill="auto"/>
            <w:vAlign w:val="center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614794" w:rsidRDefault="00D858B7" w:rsidP="00D858B7">
      <w:pPr>
        <w:rPr>
          <w:rFonts w:ascii="TH Niramit AS" w:hAnsi="TH Niramit AS" w:cs="TH Niramit AS"/>
          <w:szCs w:val="24"/>
        </w:rPr>
      </w:pPr>
    </w:p>
    <w:p w:rsidR="00D858B7" w:rsidRPr="00614794" w:rsidRDefault="00D858B7" w:rsidP="00D858B7">
      <w:pPr>
        <w:tabs>
          <w:tab w:val="left" w:pos="2325"/>
        </w:tabs>
        <w:ind w:left="360"/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sz w:val="32"/>
          <w:szCs w:val="32"/>
          <w:cs/>
        </w:rPr>
        <w:t xml:space="preserve">ที่มา </w:t>
      </w:r>
      <w:r w:rsidRPr="00614794">
        <w:rPr>
          <w:rFonts w:ascii="TH Niramit AS" w:hAnsi="TH Niramit AS" w:cs="TH Niramit AS"/>
          <w:sz w:val="32"/>
          <w:szCs w:val="32"/>
        </w:rPr>
        <w:t>:</w:t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  กองการเจ้าหน้าที่  ข้อมูล ณ วันที่ 31 พฤษภาคม 2554</w:t>
      </w:r>
    </w:p>
    <w:p w:rsidR="00D858B7" w:rsidRDefault="00D858B7" w:rsidP="00D858B7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614794">
        <w:rPr>
          <w:rFonts w:ascii="TH Niramit AS" w:hAnsi="TH Niramit AS" w:cs="TH Niramit AS"/>
          <w:sz w:val="32"/>
          <w:szCs w:val="32"/>
        </w:rPr>
        <w:t>:</w:t>
      </w:r>
      <w:r w:rsidRPr="00614794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614794">
        <w:rPr>
          <w:rFonts w:ascii="TH Niramit AS" w:hAnsi="TH Niramit AS" w:cs="TH Niramit AS"/>
          <w:sz w:val="32"/>
          <w:szCs w:val="32"/>
        </w:rPr>
        <w:t xml:space="preserve">: </w:t>
      </w:r>
    </w:p>
    <w:p w:rsidR="00D858B7" w:rsidRPr="0061479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614794">
        <w:rPr>
          <w:rFonts w:ascii="TH Niramit AS" w:hAnsi="TH Niramit AS" w:cs="TH Niramit AS"/>
          <w:sz w:val="32"/>
          <w:szCs w:val="32"/>
        </w:rPr>
        <w:t xml:space="preserve">: </w:t>
      </w:r>
      <w:r w:rsidRPr="00614794">
        <w:rPr>
          <w:rFonts w:ascii="TH Niramit AS" w:hAnsi="TH Niramit AS" w:cs="TH Niramit AS"/>
          <w:sz w:val="32"/>
          <w:szCs w:val="32"/>
          <w:cs/>
        </w:rPr>
        <w:t>ร้อยละ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20</w:t>
      </w:r>
      <w:r w:rsidRPr="00614794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61479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>1.67</w:t>
      </w:r>
      <w:r w:rsidRPr="00614794">
        <w:rPr>
          <w:rFonts w:ascii="TH Niramit AS" w:hAnsi="TH Niramit AS" w:cs="TH Niramit AS"/>
          <w:sz w:val="32"/>
          <w:szCs w:val="32"/>
        </w:rPr>
        <w:t xml:space="preserve"> </w:t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 คะแนน</w:t>
      </w:r>
    </w:p>
    <w:p w:rsidR="00D858B7" w:rsidRPr="00614794" w:rsidRDefault="00D858B7" w:rsidP="00D858B7">
      <w:pPr>
        <w:jc w:val="thaiDistribute"/>
        <w:rPr>
          <w:rFonts w:ascii="TH Niramit AS" w:hAnsi="TH Niramit AS" w:cs="TH Niramit AS"/>
          <w:color w:val="FF0000"/>
          <w:sz w:val="32"/>
          <w:szCs w:val="32"/>
          <w:cs/>
        </w:rPr>
      </w:pPr>
      <w:r w:rsidRPr="00614794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614794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/>
          <w:sz w:val="32"/>
          <w:szCs w:val="32"/>
          <w:cs/>
        </w:rPr>
        <w:t xml:space="preserve"> ร้อยละ</w:t>
      </w:r>
      <w:r>
        <w:rPr>
          <w:rFonts w:ascii="TH Niramit AS" w:hAnsi="TH Niramit AS" w:cs="TH Niramit AS"/>
          <w:sz w:val="32"/>
          <w:szCs w:val="32"/>
        </w:rPr>
        <w:t xml:space="preserve"> 17.14</w:t>
      </w:r>
      <w:r w:rsidRPr="00614794">
        <w:rPr>
          <w:rFonts w:ascii="TH Niramit AS" w:hAnsi="TH Niramit AS" w:cs="TH Niramit A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 w:rsidRPr="00D643E5">
        <w:rPr>
          <w:rFonts w:ascii="TH Niramit AS" w:hAnsi="TH Niramit AS" w:cs="TH Niramit AS"/>
          <w:sz w:val="32"/>
          <w:szCs w:val="32"/>
        </w:rPr>
        <w:tab/>
      </w:r>
      <w:r w:rsidRPr="00D643E5">
        <w:rPr>
          <w:rFonts w:ascii="TH Niramit AS" w:hAnsi="TH Niramit AS" w:cs="TH Niramit AS"/>
          <w:sz w:val="32"/>
          <w:szCs w:val="32"/>
        </w:rPr>
        <w:sym w:font="Wingdings 2" w:char="F052"/>
      </w:r>
      <w:r w:rsidRPr="00D643E5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  <w:r w:rsidRPr="00614794">
        <w:rPr>
          <w:rFonts w:ascii="TH Niramit AS" w:hAnsi="TH Niramit AS" w:cs="TH Niramit AS"/>
          <w:color w:val="FF0000"/>
          <w:sz w:val="32"/>
          <w:szCs w:val="32"/>
          <w:cs/>
        </w:rPr>
        <w:t xml:space="preserve"> </w:t>
      </w:r>
      <w:r w:rsidRPr="00614794">
        <w:rPr>
          <w:rFonts w:ascii="TH Niramit AS" w:hAnsi="TH Niramit AS" w:cs="TH Niramit AS"/>
          <w:color w:val="FF0000"/>
          <w:sz w:val="32"/>
          <w:szCs w:val="32"/>
        </w:rPr>
        <w:t xml:space="preserve">      </w:t>
      </w:r>
    </w:p>
    <w:p w:rsidR="00D858B7" w:rsidRPr="0061479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614794">
        <w:rPr>
          <w:rFonts w:ascii="TH Niramit AS" w:hAnsi="TH Niramit AS" w:cs="TH Niramit AS"/>
          <w:sz w:val="32"/>
          <w:szCs w:val="32"/>
        </w:rPr>
        <w:t>:</w:t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 ร้อยละ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18</w:t>
      </w:r>
      <w:r w:rsidRPr="00614794">
        <w:rPr>
          <w:rFonts w:ascii="TH Niramit AS" w:hAnsi="TH Niramit AS" w:cs="TH Niramit A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61479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>1.67</w:t>
      </w:r>
      <w:r w:rsidRPr="00614794">
        <w:rPr>
          <w:rFonts w:ascii="TH Niramit AS" w:hAnsi="TH Niramit AS" w:cs="TH Niramit AS"/>
          <w:sz w:val="32"/>
          <w:szCs w:val="32"/>
        </w:rPr>
        <w:t xml:space="preserve"> </w:t>
      </w:r>
      <w:r w:rsidRPr="0061479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61479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sz w:val="32"/>
          <w:szCs w:val="32"/>
          <w:cs/>
        </w:rPr>
        <w:t xml:space="preserve">        </w:t>
      </w:r>
      <w:r w:rsidRPr="00614794">
        <w:rPr>
          <w:rFonts w:ascii="TH Niramit AS" w:hAnsi="TH Niramit AS" w:cs="TH Niramit AS"/>
          <w:sz w:val="32"/>
          <w:szCs w:val="32"/>
          <w:cs/>
        </w:rPr>
        <w:tab/>
      </w:r>
    </w:p>
    <w:p w:rsidR="00D858B7" w:rsidRPr="00614794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614794">
        <w:rPr>
          <w:rFonts w:ascii="TH Niramit AS" w:hAnsi="TH Niramit AS" w:cs="TH Niramit AS"/>
          <w:b/>
          <w:bCs/>
          <w:sz w:val="32"/>
          <w:szCs w:val="32"/>
          <w:cs/>
        </w:rPr>
        <w:t>ผลการดำเนินงานและผลการประเมินตนเอง</w:t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614794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614794">
        <w:rPr>
          <w:rFonts w:ascii="TH Niramit AS" w:hAnsi="TH Niramit AS" w:cs="TH Niramit AS"/>
          <w:sz w:val="32"/>
          <w:szCs w:val="32"/>
          <w:cs/>
        </w:rPr>
        <w:t xml:space="preserve">   </w:t>
      </w:r>
    </w:p>
    <w:p w:rsidR="00D858B7" w:rsidRPr="006F2842" w:rsidRDefault="00D858B7" w:rsidP="00D858B7">
      <w:pPr>
        <w:tabs>
          <w:tab w:val="left" w:pos="1080"/>
        </w:tabs>
        <w:spacing w:before="12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6F2842">
        <w:rPr>
          <w:rFonts w:ascii="TH Niramit AS" w:hAnsi="TH Niramit AS" w:cs="TH Niramit AS"/>
          <w:sz w:val="32"/>
          <w:szCs w:val="32"/>
          <w:cs/>
        </w:rPr>
        <w:t xml:space="preserve">ในปีการศึกษา </w:t>
      </w:r>
      <w:r w:rsidRPr="006F2842">
        <w:rPr>
          <w:rFonts w:ascii="TH Niramit AS" w:hAnsi="TH Niramit AS" w:cs="TH Niramit AS"/>
          <w:sz w:val="32"/>
          <w:szCs w:val="32"/>
        </w:rPr>
        <w:t>2553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คณะ</w:t>
      </w:r>
      <w:r w:rsidRPr="006F2842"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 ฯ 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มีจำนวนอาจารย์ประจำรวมทั้งที่ปฏิบัติงานจริงและลาศึกษาต่อจำนวน </w:t>
      </w:r>
      <w:r w:rsidRPr="006F2842">
        <w:rPr>
          <w:rFonts w:ascii="TH Niramit AS" w:hAnsi="TH Niramit AS" w:cs="TH Niramit AS"/>
          <w:sz w:val="32"/>
          <w:szCs w:val="32"/>
        </w:rPr>
        <w:t>35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คน</w:t>
      </w:r>
      <w:r w:rsidRPr="006F2842">
        <w:rPr>
          <w:rFonts w:ascii="TH Niramit AS" w:hAnsi="TH Niramit AS" w:cs="TH Niramit AS"/>
          <w:sz w:val="32"/>
          <w:szCs w:val="32"/>
        </w:rPr>
        <w:t xml:space="preserve"> 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โดยมีคุณวุฒิปริญญาเอก </w:t>
      </w:r>
      <w:r w:rsidRPr="006F2842">
        <w:rPr>
          <w:rFonts w:ascii="TH Niramit AS" w:hAnsi="TH Niramit AS" w:cs="TH Niramit AS"/>
          <w:sz w:val="32"/>
          <w:szCs w:val="32"/>
        </w:rPr>
        <w:t>7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คน  และปริญญาโท </w:t>
      </w:r>
      <w:r w:rsidRPr="006F2842">
        <w:rPr>
          <w:rFonts w:ascii="TH Niramit AS" w:hAnsi="TH Niramit AS" w:cs="TH Niramit AS"/>
          <w:sz w:val="32"/>
          <w:szCs w:val="32"/>
        </w:rPr>
        <w:t xml:space="preserve">28 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คน ดังนั้นร้อยละของอาจารย์ประจำที่มีคุณวุฒิปริญญาเอก คิดเป็นร้อยละ </w:t>
      </w:r>
      <w:r w:rsidRPr="006F2842">
        <w:rPr>
          <w:rFonts w:ascii="TH Niramit AS" w:hAnsi="TH Niramit AS" w:cs="TH Niramit AS"/>
          <w:sz w:val="32"/>
          <w:szCs w:val="32"/>
        </w:rPr>
        <w:t>20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6F2842" w:rsidRDefault="00D858B7" w:rsidP="00D858B7">
      <w:pPr>
        <w:tabs>
          <w:tab w:val="left" w:pos="1080"/>
        </w:tabs>
        <w:spacing w:before="120"/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6F2842">
        <w:rPr>
          <w:rFonts w:ascii="TH Niramit AS" w:hAnsi="TH Niramit AS" w:cs="TH Niramit AS"/>
          <w:sz w:val="32"/>
          <w:szCs w:val="32"/>
          <w:cs/>
        </w:rPr>
        <w:t xml:space="preserve">ทั้งนี้ในปีการศึกษา 2552  </w:t>
      </w:r>
      <w:r w:rsidRPr="006F2842">
        <w:rPr>
          <w:rFonts w:ascii="TH Niramit AS" w:hAnsi="TH Niramit AS" w:cs="TH Niramit AS" w:hint="cs"/>
          <w:sz w:val="32"/>
          <w:szCs w:val="32"/>
          <w:cs/>
        </w:rPr>
        <w:t>คณะสัตวศาสตร์ ฯ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 มีจำนวนอาจารย์ประจำรวมทั้งที่ปฏิบัติงานจริงและลาศึกษาต่อจำนวน </w:t>
      </w:r>
      <w:r w:rsidRPr="006F2842">
        <w:rPr>
          <w:rFonts w:ascii="TH Niramit AS" w:hAnsi="TH Niramit AS" w:cs="TH Niramit AS"/>
          <w:sz w:val="32"/>
          <w:szCs w:val="32"/>
        </w:rPr>
        <w:t xml:space="preserve">35 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คน  โดยมีคุณวุฒิปริญญาเอกจำนวน </w:t>
      </w:r>
      <w:r w:rsidRPr="006F2842">
        <w:rPr>
          <w:rFonts w:ascii="TH Niramit AS" w:hAnsi="TH Niramit AS" w:cs="TH Niramit AS"/>
          <w:sz w:val="32"/>
          <w:szCs w:val="32"/>
        </w:rPr>
        <w:t xml:space="preserve">5 </w:t>
      </w:r>
      <w:r w:rsidRPr="006F2842">
        <w:rPr>
          <w:rFonts w:ascii="TH Niramit AS" w:hAnsi="TH Niramit AS" w:cs="TH Niramit AS"/>
          <w:sz w:val="32"/>
          <w:szCs w:val="32"/>
          <w:cs/>
        </w:rPr>
        <w:t>คน  ดังนั้นร้อยละของอาจารย์ประจำที่มีคุณวุฒิปริญญาเอก คิดเป็นร้อยละ</w:t>
      </w:r>
      <w:r w:rsidRPr="006F2842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C07C61">
        <w:rPr>
          <w:rFonts w:ascii="TH Niramit AS" w:hAnsi="TH Niramit AS" w:cs="TH Niramit AS"/>
          <w:sz w:val="32"/>
          <w:szCs w:val="32"/>
        </w:rPr>
        <w:t>14 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C07C61">
        <w:rPr>
          <w:rFonts w:ascii="TH Niramit AS" w:hAnsi="TH Niramit AS" w:cs="TH Niramit AS"/>
          <w:sz w:val="32"/>
          <w:szCs w:val="32"/>
        </w:rPr>
        <w:t>2.2.1)</w:t>
      </w:r>
    </w:p>
    <w:p w:rsidR="00D858B7" w:rsidRPr="006F2842" w:rsidRDefault="00D858B7" w:rsidP="00D858B7">
      <w:pPr>
        <w:tabs>
          <w:tab w:val="left" w:pos="360"/>
          <w:tab w:val="left" w:pos="4320"/>
          <w:tab w:val="left" w:pos="4680"/>
        </w:tabs>
        <w:ind w:right="52"/>
        <w:jc w:val="thaiDistribute"/>
        <w:rPr>
          <w:rFonts w:ascii="TH Niramit AS" w:hAnsi="TH Niramit AS" w:cs="TH Niramit AS"/>
          <w:sz w:val="32"/>
          <w:szCs w:val="32"/>
        </w:rPr>
      </w:pPr>
      <w:r w:rsidRPr="006F2842">
        <w:rPr>
          <w:rFonts w:ascii="TH Niramit AS" w:hAnsi="TH Niramit AS" w:cs="TH Niramit AS"/>
          <w:sz w:val="32"/>
          <w:szCs w:val="32"/>
          <w:cs/>
        </w:rPr>
        <w:tab/>
        <w:t xml:space="preserve">     การคำนวณ ตามแนวทางที่</w:t>
      </w:r>
      <w:r w:rsidRPr="006F2842">
        <w:rPr>
          <w:rFonts w:ascii="TH Niramit AS" w:hAnsi="TH Niramit AS" w:cs="TH Niramit AS"/>
          <w:sz w:val="32"/>
          <w:szCs w:val="32"/>
        </w:rPr>
        <w:t xml:space="preserve">  2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  แปลงค่า</w:t>
      </w:r>
      <w:r w:rsidRPr="006F2842">
        <w:rPr>
          <w:rFonts w:ascii="TH Niramit AS" w:eastAsia="CordiaNew" w:hAnsi="TH Niramit AS" w:cs="TH Niramit AS"/>
          <w:sz w:val="32"/>
          <w:szCs w:val="32"/>
          <w:cs/>
        </w:rPr>
        <w:t>การเพิ่มขึ้นของร้อยละของอาจารย์ประจำที่มีคุณวุฒิปริญญาเอกของคณะวิชาเมื่อเปรียบเทียบกับปีที่ผ่าน</w:t>
      </w:r>
      <w:r w:rsidRPr="006F2842">
        <w:rPr>
          <w:rFonts w:ascii="TH Niramit AS" w:eastAsia="CordiaNew" w:hAnsi="TH Niramit AS" w:cs="TH Niramit AS" w:hint="cs"/>
          <w:sz w:val="32"/>
          <w:szCs w:val="32"/>
          <w:cs/>
        </w:rPr>
        <w:t>มา</w:t>
      </w:r>
      <w:r w:rsidRPr="006F2842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6F2842">
        <w:rPr>
          <w:rFonts w:ascii="TH Niramit AS" w:eastAsia="CordiaNew" w:hAnsi="TH Niramit AS" w:cs="TH Niramit AS"/>
          <w:sz w:val="32"/>
          <w:szCs w:val="32"/>
        </w:rPr>
        <w:t>=</w:t>
      </w:r>
      <w:r w:rsidRPr="006F2842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6F2842"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6F2842">
        <w:rPr>
          <w:rFonts w:ascii="TH Niramit AS" w:eastAsia="CordiaNew" w:hAnsi="TH Niramit AS" w:cs="TH Niramit AS"/>
          <w:sz w:val="32"/>
          <w:szCs w:val="32"/>
        </w:rPr>
        <w:t xml:space="preserve">2.14 </w:t>
      </w:r>
      <w:r w:rsidRPr="006F2842">
        <w:rPr>
          <w:rFonts w:ascii="TH Niramit AS" w:eastAsia="CordiaNew" w:hAnsi="TH Niramit AS" w:cs="TH Niramit AS"/>
          <w:sz w:val="32"/>
          <w:szCs w:val="32"/>
          <w:cs/>
        </w:rPr>
        <w:t>คะแนน</w:t>
      </w:r>
    </w:p>
    <w:p w:rsidR="00D858B7" w:rsidRPr="006F2842" w:rsidRDefault="00D858B7" w:rsidP="00D858B7">
      <w:pPr>
        <w:tabs>
          <w:tab w:val="left" w:pos="360"/>
          <w:tab w:val="left" w:pos="4320"/>
          <w:tab w:val="left" w:pos="4680"/>
        </w:tabs>
        <w:ind w:right="52"/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  <w:r w:rsidRPr="006F2842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</w:p>
    <w:p w:rsidR="00D858B7" w:rsidRPr="006F2842" w:rsidRDefault="00D858B7" w:rsidP="00D858B7">
      <w:pPr>
        <w:tabs>
          <w:tab w:val="left" w:pos="360"/>
          <w:tab w:val="left" w:pos="4320"/>
          <w:tab w:val="left" w:pos="468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  <w:r w:rsidRPr="006F2842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จุดแข็ง </w:t>
      </w:r>
      <w:r w:rsidRPr="006F2842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6F2842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F2842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 </w:t>
      </w:r>
      <w:r w:rsidRPr="006F2842">
        <w:rPr>
          <w:rFonts w:ascii="TH Niramit AS" w:hAnsi="TH Niramit AS" w:cs="TH Niramit AS"/>
          <w:sz w:val="32"/>
          <w:szCs w:val="32"/>
          <w:cs/>
        </w:rPr>
        <w:tab/>
        <w:t>1.  คณะ</w:t>
      </w:r>
      <w:r>
        <w:rPr>
          <w:rFonts w:ascii="TH Niramit AS" w:hAnsi="TH Niramit AS" w:cs="TH Niramit AS" w:hint="cs"/>
          <w:sz w:val="32"/>
          <w:szCs w:val="32"/>
          <w:cs/>
        </w:rPr>
        <w:t>สัตวศาสตร์</w:t>
      </w:r>
      <w:r w:rsidRPr="006F2842">
        <w:rPr>
          <w:rFonts w:ascii="TH Niramit AS" w:hAnsi="TH Niramit AS" w:cs="TH Niramit AS" w:hint="cs"/>
          <w:sz w:val="32"/>
          <w:szCs w:val="32"/>
          <w:cs/>
        </w:rPr>
        <w:t xml:space="preserve">ฯ </w:t>
      </w:r>
      <w:r w:rsidRPr="006F2842">
        <w:rPr>
          <w:rFonts w:ascii="TH Niramit AS" w:hAnsi="TH Niramit AS" w:cs="TH Niramit AS"/>
          <w:sz w:val="32"/>
          <w:szCs w:val="32"/>
          <w:cs/>
        </w:rPr>
        <w:t>มีนโยบายและแผนพัฒนาอาจารย์ให้มีคุณวุฒิปริญญาเอก โดยมีเป้าหมายและงบประมาณชัดเจนในแต่ละปี</w:t>
      </w:r>
    </w:p>
    <w:p w:rsidR="00D858B7" w:rsidRPr="006F2842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F2842">
        <w:rPr>
          <w:rFonts w:ascii="TH Niramit AS" w:hAnsi="TH Niramit AS" w:cs="TH Niramit AS"/>
          <w:sz w:val="32"/>
          <w:szCs w:val="32"/>
          <w:cs/>
        </w:rPr>
        <w:tab/>
        <w:t xml:space="preserve">2.  </w:t>
      </w:r>
      <w:r>
        <w:rPr>
          <w:rFonts w:ascii="TH Niramit AS" w:hAnsi="TH Niramit AS" w:cs="TH Niramit AS" w:hint="cs"/>
          <w:sz w:val="32"/>
          <w:szCs w:val="32"/>
          <w:cs/>
        </w:rPr>
        <w:t>คณะสัตวศาสตร์</w:t>
      </w:r>
      <w:r w:rsidRPr="006F2842">
        <w:rPr>
          <w:rFonts w:ascii="TH Niramit AS" w:hAnsi="TH Niramit AS" w:cs="TH Niramit AS" w:hint="cs"/>
          <w:sz w:val="32"/>
          <w:szCs w:val="32"/>
          <w:cs/>
        </w:rPr>
        <w:t>ฯ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ได้กำหนดมาตรการให้อาจารย์ที่มีคุณวุฒิต่ำกว่าปริญญาเอกไปศึกษาต่อภายใน</w:t>
      </w:r>
      <w:r w:rsidRPr="006F2842">
        <w:rPr>
          <w:rFonts w:ascii="TH Niramit AS" w:hAnsi="TH Niramit AS" w:cs="TH Niramit AS"/>
          <w:sz w:val="32"/>
          <w:szCs w:val="32"/>
        </w:rPr>
        <w:t xml:space="preserve"> 5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ปี</w:t>
      </w:r>
      <w:r w:rsidRPr="006F2842">
        <w:rPr>
          <w:rFonts w:ascii="TH Niramit AS" w:hAnsi="TH Niramit AS" w:cs="TH Niramit AS"/>
          <w:sz w:val="32"/>
          <w:szCs w:val="32"/>
        </w:rPr>
        <w:t xml:space="preserve"> 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โดยเป็นเงื่อนไขในการต่อสัญญาจ้าง  รวมทั้งจัดภาระงานให้เหมาะสมเพื่อให้มีเวลาเตรียมการพัฒนาภาษาต่างประเทศ และมีเกณฑ์การรับอาจารย์ใหม่เฉพาะที่มีคุณวุฒิปริญญาเอก</w:t>
      </w:r>
    </w:p>
    <w:p w:rsidR="00D858B7" w:rsidRPr="006F2842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16"/>
          <w:szCs w:val="16"/>
        </w:rPr>
      </w:pPr>
      <w:r w:rsidRPr="006F2842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F2842">
        <w:rPr>
          <w:rFonts w:ascii="TH Niramit AS" w:hAnsi="TH Niramit AS" w:cs="TH Niramit AS"/>
          <w:sz w:val="32"/>
          <w:szCs w:val="32"/>
          <w:cs/>
        </w:rPr>
        <w:tab/>
      </w:r>
      <w:r w:rsidRPr="006F2842">
        <w:rPr>
          <w:rFonts w:ascii="TH Niramit AS" w:hAnsi="TH Niramit AS" w:cs="TH Niramit AS"/>
          <w:sz w:val="32"/>
          <w:szCs w:val="32"/>
        </w:rPr>
        <w:t xml:space="preserve">3. 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คณะ</w:t>
      </w:r>
      <w:r>
        <w:rPr>
          <w:rFonts w:ascii="TH Niramit AS" w:hAnsi="TH Niramit AS" w:cs="TH Niramit AS" w:hint="cs"/>
          <w:sz w:val="32"/>
          <w:szCs w:val="32"/>
          <w:cs/>
        </w:rPr>
        <w:t>สัตวศาสตร์</w:t>
      </w:r>
      <w:r w:rsidRPr="006F2842">
        <w:rPr>
          <w:rFonts w:ascii="TH Niramit AS" w:hAnsi="TH Niramit AS" w:cs="TH Niramit AS" w:hint="cs"/>
          <w:sz w:val="32"/>
          <w:szCs w:val="32"/>
          <w:cs/>
        </w:rPr>
        <w:t xml:space="preserve">ฯ 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มีการส่งเสริมการพัฒนาอาจารย์หลังจบการศึกษาปริญญาเอกให้ได้รับทุนวิจัยและผลิตตำรา โดยใช้ยุทธศาสตร์ทางการเงินสร้างทีมงานวิจัยเพื่อมุ่งความเป็นเลิศเฉพาะด้าน </w:t>
      </w:r>
    </w:p>
    <w:p w:rsidR="00D858B7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6F2842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6F2842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F2842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แนวทางเสริมจุดแข็ง </w:t>
      </w:r>
      <w:r w:rsidRPr="006F2842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F2842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 </w:t>
      </w:r>
      <w:r w:rsidRPr="006F2842">
        <w:rPr>
          <w:rFonts w:ascii="TH Niramit AS" w:hAnsi="TH Niramit AS" w:cs="TH Niramit AS"/>
          <w:sz w:val="32"/>
          <w:szCs w:val="32"/>
          <w:cs/>
        </w:rPr>
        <w:tab/>
        <w:t>ส่งเสริมให้อาจารย์ที่จบปริญญาเอกมีความร่วมมือกับต่างประเทศ ทั้งด้านการวิจัย แลกเปลี่ยนนักศึกษา รวมทั้งสร้างเครือข่ายวิจัยกับอาจารย์ทั้งภายในและภายนอก และสร้างโอกาสให้อาจารย์รุ่นใหม่ได้รับทุนศึกษาต่อในต่างประเทศ</w:t>
      </w:r>
    </w:p>
    <w:p w:rsidR="00D858B7" w:rsidRPr="006F2842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6F2842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6F2842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จุดอ่อน </w:t>
      </w:r>
      <w:r w:rsidRPr="006F2842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6F2842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F2842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>1</w:t>
      </w:r>
      <w:r w:rsidRPr="006F2842">
        <w:rPr>
          <w:rFonts w:ascii="TH Niramit AS" w:hAnsi="TH Niramit AS" w:cs="TH Niramit AS"/>
          <w:sz w:val="32"/>
          <w:szCs w:val="32"/>
          <w:cs/>
        </w:rPr>
        <w:t>.  คณะ</w:t>
      </w:r>
      <w:r w:rsidRPr="006F2842">
        <w:rPr>
          <w:rFonts w:ascii="TH Niramit AS" w:hAnsi="TH Niramit AS" w:cs="TH Niramit AS" w:hint="cs"/>
          <w:sz w:val="32"/>
          <w:szCs w:val="32"/>
          <w:cs/>
        </w:rPr>
        <w:t>สัตวศาสตร์ ฯ</w:t>
      </w:r>
      <w:r w:rsidRPr="006F2842">
        <w:rPr>
          <w:rFonts w:ascii="TH Niramit AS" w:hAnsi="TH Niramit AS" w:cs="TH Niramit AS"/>
          <w:sz w:val="32"/>
          <w:szCs w:val="32"/>
          <w:cs/>
        </w:rPr>
        <w:t xml:space="preserve"> มีอาจารย์ที่รับตำแหน่งบริหารที่มีคุณวุฒิระดับปริญญาโทและยังไม่มีตำแหน่งทางวิชาการ</w:t>
      </w:r>
    </w:p>
    <w:p w:rsidR="00D858B7" w:rsidRDefault="00D858B7" w:rsidP="00D858B7">
      <w:pPr>
        <w:rPr>
          <w:rFonts w:ascii="TH Niramit AS" w:hAnsi="TH Niramit AS" w:cs="TH Niramit AS"/>
          <w:sz w:val="16"/>
          <w:szCs w:val="16"/>
        </w:rPr>
      </w:pPr>
    </w:p>
    <w:p w:rsidR="00D858B7" w:rsidRDefault="00D858B7" w:rsidP="00D858B7">
      <w:pPr>
        <w:rPr>
          <w:rFonts w:ascii="TH Niramit AS" w:hAnsi="TH Niramit AS" w:cs="TH Niramit AS"/>
          <w:sz w:val="16"/>
          <w:szCs w:val="16"/>
        </w:rPr>
      </w:pPr>
    </w:p>
    <w:p w:rsidR="00D858B7" w:rsidRPr="00614794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614794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614794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p w:rsidR="00D858B7" w:rsidRPr="00614794" w:rsidRDefault="00D858B7" w:rsidP="00D858B7">
      <w:pPr>
        <w:rPr>
          <w:rFonts w:ascii="TH Niramit AS" w:hAnsi="TH Niramit AS" w:cs="TH Niramit AS"/>
          <w:sz w:val="16"/>
          <w:szCs w:val="16"/>
        </w:rPr>
      </w:pPr>
    </w:p>
    <w:tbl>
      <w:tblPr>
        <w:tblW w:w="907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18"/>
        <w:gridCol w:w="7654"/>
      </w:tblGrid>
      <w:tr w:rsidR="00D858B7" w:rsidRPr="00614794" w:rsidTr="00D858B7">
        <w:trPr>
          <w:tblHeader/>
        </w:trPr>
        <w:tc>
          <w:tcPr>
            <w:tcW w:w="1418" w:type="dxa"/>
          </w:tcPr>
          <w:p w:rsidR="00D858B7" w:rsidRPr="00614794" w:rsidRDefault="00D858B7" w:rsidP="00D858B7">
            <w:pPr>
              <w:ind w:firstLine="44"/>
              <w:jc w:val="both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7654" w:type="dxa"/>
          </w:tcPr>
          <w:p w:rsidR="00D858B7" w:rsidRPr="0061479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14794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614794" w:rsidTr="00D858B7">
        <w:trPr>
          <w:tblHeader/>
        </w:trPr>
        <w:tc>
          <w:tcPr>
            <w:tcW w:w="1418" w:type="dxa"/>
          </w:tcPr>
          <w:p w:rsidR="00D858B7" w:rsidRPr="003E5431" w:rsidRDefault="00D858B7" w:rsidP="00D858B7">
            <w:pPr>
              <w:ind w:firstLine="44"/>
              <w:jc w:val="both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 xml:space="preserve">สทก. </w:t>
            </w:r>
            <w:r w:rsidRPr="003E5431">
              <w:rPr>
                <w:rFonts w:ascii="TH Niramit AS" w:hAnsi="TH Niramit AS" w:cs="TH Niramit AS"/>
                <w:sz w:val="32"/>
                <w:szCs w:val="32"/>
              </w:rPr>
              <w:t>2.2.1</w:t>
            </w:r>
          </w:p>
        </w:tc>
        <w:tc>
          <w:tcPr>
            <w:tcW w:w="7654" w:type="dxa"/>
          </w:tcPr>
          <w:p w:rsidR="00D858B7" w:rsidRPr="003E5431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3E5431">
              <w:rPr>
                <w:rFonts w:ascii="TH Niramit AS" w:hAnsi="TH Niramit AS" w:cs="TH Niramit AS" w:hint="cs"/>
                <w:sz w:val="32"/>
                <w:szCs w:val="32"/>
                <w:cs/>
              </w:rPr>
              <w:t>ข้อมูลอัตรากำลังอาจารย์</w:t>
            </w:r>
            <w:r w:rsidRPr="00E01E2B">
              <w:rPr>
                <w:rFonts w:ascii="TH Niramit AS" w:hAnsi="TH Niramit AS" w:cs="TH Niramit AS" w:hint="cs"/>
                <w:sz w:val="32"/>
                <w:szCs w:val="32"/>
                <w:cs/>
              </w:rPr>
              <w:t>และบุคคลากรประจำคณะสัตวศา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</w:t>
            </w:r>
            <w:r w:rsidRPr="00E01E2B">
              <w:rPr>
                <w:rFonts w:ascii="TH Niramit AS" w:hAnsi="TH Niramit AS" w:cs="TH Niramit AS" w:hint="cs"/>
                <w:sz w:val="32"/>
                <w:szCs w:val="32"/>
                <w:cs/>
              </w:rPr>
              <w:t>ตร์และเทคโนโลยีการเกษตร</w:t>
            </w:r>
          </w:p>
        </w:tc>
      </w:tr>
    </w:tbl>
    <w:p w:rsidR="00D858B7" w:rsidRPr="00614794" w:rsidRDefault="00D858B7" w:rsidP="00D858B7">
      <w:pPr>
        <w:autoSpaceDE w:val="0"/>
        <w:autoSpaceDN w:val="0"/>
        <w:adjustRightInd w:val="0"/>
        <w:rPr>
          <w:rFonts w:eastAsia="CordiaNew-Bold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Pr="00D47EE6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32"/>
          <w:szCs w:val="32"/>
        </w:rPr>
      </w:pPr>
      <w:r w:rsidRPr="00D47EE6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D47EE6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2.3 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D47EE6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อาจารย์ประจำที่ดำรงตำแหน่งทางวิชาการ</w:t>
      </w:r>
    </w:p>
    <w:p w:rsidR="00D858B7" w:rsidRPr="00D47EE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D858B7" w:rsidRPr="00D47EE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D47EE6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lastRenderedPageBreak/>
        <w:t>เกณฑ์การประเมิน</w:t>
      </w:r>
      <w:r w:rsidRPr="00D47EE6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: </w:t>
      </w:r>
    </w:p>
    <w:tbl>
      <w:tblPr>
        <w:tblpPr w:leftFromText="180" w:rightFromText="180" w:vertAnchor="text" w:horzAnchor="margin" w:tblpX="108" w:tblpY="184"/>
        <w:tblW w:w="89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955"/>
      </w:tblGrid>
      <w:tr w:rsidR="00D858B7" w:rsidRPr="00D47EE6" w:rsidTr="00D858B7">
        <w:tc>
          <w:tcPr>
            <w:tcW w:w="8955" w:type="dxa"/>
          </w:tcPr>
          <w:p w:rsidR="00D858B7" w:rsidRPr="00D47EE6" w:rsidRDefault="00D858B7" w:rsidP="00D858B7">
            <w:pPr>
              <w:autoSpaceDE w:val="0"/>
              <w:autoSpaceDN w:val="0"/>
              <w:adjustRightInd w:val="0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D47EE6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1) แปลงค่าร้อยละของอาจารย์ประจำที่ดำรงตำแหน่งรองศาสตราจารย์และศาสตราจารย์รวมกัน</w:t>
            </w:r>
            <w:r w:rsidRPr="00D47EE6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 </w:t>
            </w:r>
            <w:r w:rsidRPr="00D47EE6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โดยกำหนดให้คะแนนเต็ม</w:t>
            </w:r>
            <w:r w:rsidRPr="00D47EE6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 5 = </w:t>
            </w:r>
            <w:r w:rsidRPr="00D47EE6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ร้อยละ</w:t>
            </w:r>
            <w:r w:rsidRPr="00D47EE6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 30 </w:t>
            </w:r>
            <w:r w:rsidRPr="00D47EE6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ขึ้นไป</w:t>
            </w:r>
            <w:r w:rsidRPr="00D47EE6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 </w:t>
            </w:r>
          </w:p>
          <w:p w:rsidR="00D858B7" w:rsidRPr="00D47EE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</w:pPr>
            <w:r w:rsidRPr="00D47EE6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หรือ</w:t>
            </w:r>
          </w:p>
          <w:p w:rsidR="00D858B7" w:rsidRPr="00D47EE6" w:rsidRDefault="00D858B7" w:rsidP="00D858B7">
            <w:pPr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sz w:val="32"/>
                <w:szCs w:val="32"/>
                <w:cs/>
              </w:rPr>
            </w:pPr>
            <w:r w:rsidRPr="00D47EE6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2)  </w:t>
            </w:r>
            <w:r w:rsidRPr="00D47EE6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 xml:space="preserve">แปลงค่าการเพิ่มขึ้นของร้อยละของอาจารย์ประจำที่ดำรงตำแหน่งรองศาสตราจารย์ และศาสตราจารย์รวมกัน เปรียบเทียบกับปีที่ผ่านมา โดยกำหนดให้คะแนนเต็ม 5 </w:t>
            </w:r>
            <w:r w:rsidRPr="00D47EE6">
              <w:rPr>
                <w:rFonts w:ascii="TH Niramit AS" w:eastAsia="CordiaNew-Bold" w:hAnsi="TH Niramit AS" w:cs="TH Niramit AS"/>
                <w:sz w:val="32"/>
                <w:szCs w:val="32"/>
              </w:rPr>
              <w:t>=</w:t>
            </w:r>
            <w:r w:rsidRPr="00D47EE6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 xml:space="preserve"> ร้อยละ  6  ขึ้นไป</w:t>
            </w:r>
          </w:p>
        </w:tc>
      </w:tr>
    </w:tbl>
    <w:p w:rsidR="00D858B7" w:rsidRPr="00D47EE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28"/>
        </w:rPr>
      </w:pPr>
    </w:p>
    <w:p w:rsidR="00D858B7" w:rsidRPr="00D47EE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D47EE6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สูตรการคำนวณ</w:t>
      </w:r>
      <w:r w:rsidRPr="00D47EE6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D47EE6">
        <w:rPr>
          <w:rFonts w:ascii="TH Niramit AS" w:eastAsia="CordiaNew" w:hAnsi="TH Niramit AS" w:cs="TH Niramit AS"/>
          <w:sz w:val="32"/>
          <w:szCs w:val="32"/>
        </w:rPr>
        <w:t>:</w:t>
      </w:r>
    </w:p>
    <w:p w:rsidR="00D858B7" w:rsidRPr="00D47EE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D47EE6">
        <w:rPr>
          <w:rFonts w:ascii="TH Niramit AS" w:eastAsia="CordiaNew" w:hAnsi="TH Niramit AS" w:cs="TH Niramit AS"/>
          <w:sz w:val="32"/>
          <w:szCs w:val="32"/>
        </w:rPr>
        <w:t xml:space="preserve">1.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คำนวณค่าร้อยละของอาจารย์ประจำที่ดำรงตำแหน่ง</w:t>
      </w:r>
    </w:p>
    <w:p w:rsidR="00D858B7" w:rsidRPr="00D47EE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Cs w:val="24"/>
        </w:rPr>
      </w:pPr>
      <w:r w:rsidRPr="00D47EE6">
        <w:rPr>
          <w:rFonts w:ascii="TH Niramit AS" w:eastAsia="CordiaNew" w:hAnsi="TH Niramit AS" w:cs="TH Niramit AS"/>
          <w:szCs w:val="24"/>
          <w:cs/>
        </w:rPr>
        <w:t xml:space="preserve">            ร้อยละของอาจารย์ประจำที่ดำรงตำแหน่งทางวิชาการ</w:t>
      </w:r>
      <w:r w:rsidRPr="00D47EE6">
        <w:rPr>
          <w:rFonts w:ascii="TH Niramit AS" w:eastAsia="CordiaNew" w:hAnsi="TH Niramit AS" w:cs="TH Niramit AS"/>
          <w:szCs w:val="24"/>
        </w:rPr>
        <w:t xml:space="preserve"> =</w:t>
      </w:r>
      <w:r w:rsidRPr="00D47EE6">
        <w:rPr>
          <w:rFonts w:ascii="TH Niramit AS" w:eastAsia="CordiaNew" w:hAnsi="TH Niramit AS" w:cs="TH Niramit AS"/>
          <w:szCs w:val="24"/>
          <w:u w:val="single"/>
          <w:cs/>
        </w:rPr>
        <w:t xml:space="preserve"> จำนวนอาจารย์ประจำที่ดำรงตำแหน่งทางวิชาการ</w:t>
      </w:r>
      <w:r w:rsidRPr="00D47EE6">
        <w:rPr>
          <w:rFonts w:ascii="TH Niramit AS" w:eastAsia="CordiaNew" w:hAnsi="TH Niramit AS" w:cs="TH Niramit AS"/>
          <w:szCs w:val="24"/>
          <w:cs/>
        </w:rPr>
        <w:t xml:space="preserve"> </w:t>
      </w:r>
      <w:r w:rsidRPr="00D47EE6">
        <w:rPr>
          <w:rFonts w:ascii="TH Niramit AS" w:eastAsia="CordiaNew" w:hAnsi="TH Niramit AS" w:cs="TH Niramit AS"/>
          <w:szCs w:val="24"/>
        </w:rPr>
        <w:t>x</w:t>
      </w:r>
      <w:r w:rsidRPr="00D47EE6">
        <w:rPr>
          <w:rFonts w:ascii="TH Niramit AS" w:eastAsia="CordiaNew" w:hAnsi="TH Niramit AS" w:cs="TH Niramit AS"/>
          <w:szCs w:val="24"/>
          <w:cs/>
        </w:rPr>
        <w:t xml:space="preserve"> 100</w:t>
      </w:r>
    </w:p>
    <w:p w:rsidR="00D858B7" w:rsidRPr="00D47EE6" w:rsidRDefault="00D858B7" w:rsidP="00D858B7">
      <w:pPr>
        <w:autoSpaceDE w:val="0"/>
        <w:autoSpaceDN w:val="0"/>
        <w:adjustRightInd w:val="0"/>
        <w:ind w:left="720"/>
        <w:jc w:val="thaiDistribute"/>
        <w:rPr>
          <w:rFonts w:ascii="TH Niramit AS" w:eastAsia="CordiaNew" w:hAnsi="TH Niramit AS" w:cs="TH Niramit AS"/>
          <w:szCs w:val="24"/>
          <w:cs/>
        </w:rPr>
      </w:pPr>
      <w:r>
        <w:rPr>
          <w:rFonts w:ascii="TH Niramit AS" w:eastAsia="CordiaNew" w:hAnsi="TH Niramit AS" w:cs="TH Niramit AS"/>
          <w:szCs w:val="24"/>
          <w:cs/>
        </w:rPr>
        <w:tab/>
      </w:r>
      <w:r>
        <w:rPr>
          <w:rFonts w:ascii="TH Niramit AS" w:eastAsia="CordiaNew" w:hAnsi="TH Niramit AS" w:cs="TH Niramit AS"/>
          <w:szCs w:val="24"/>
          <w:cs/>
        </w:rPr>
        <w:tab/>
      </w:r>
      <w:r>
        <w:rPr>
          <w:rFonts w:ascii="TH Niramit AS" w:eastAsia="CordiaNew" w:hAnsi="TH Niramit AS" w:cs="TH Niramit AS"/>
          <w:szCs w:val="24"/>
          <w:cs/>
        </w:rPr>
        <w:tab/>
      </w:r>
      <w:r>
        <w:rPr>
          <w:rFonts w:ascii="TH Niramit AS" w:eastAsia="CordiaNew" w:hAnsi="TH Niramit AS" w:cs="TH Niramit AS"/>
          <w:szCs w:val="24"/>
          <w:cs/>
        </w:rPr>
        <w:tab/>
      </w:r>
      <w:r>
        <w:rPr>
          <w:rFonts w:ascii="TH Niramit AS" w:eastAsia="CordiaNew" w:hAnsi="TH Niramit AS" w:cs="TH Niramit AS"/>
          <w:szCs w:val="24"/>
          <w:cs/>
        </w:rPr>
        <w:tab/>
        <w:t xml:space="preserve">        </w:t>
      </w:r>
      <w:r>
        <w:rPr>
          <w:rFonts w:ascii="TH Niramit AS" w:eastAsia="CordiaNew" w:hAnsi="TH Niramit AS" w:cs="TH Niramit AS" w:hint="cs"/>
          <w:szCs w:val="24"/>
          <w:cs/>
        </w:rPr>
        <w:t xml:space="preserve">        </w:t>
      </w:r>
      <w:r w:rsidRPr="00D47EE6">
        <w:rPr>
          <w:rFonts w:ascii="TH Niramit AS" w:eastAsia="CordiaNew" w:hAnsi="TH Niramit AS" w:cs="TH Niramit AS"/>
          <w:szCs w:val="24"/>
          <w:cs/>
        </w:rPr>
        <w:t xml:space="preserve"> จำนวนอาจารย์ประจำทั้งหมด</w:t>
      </w:r>
    </w:p>
    <w:p w:rsidR="00D858B7" w:rsidRPr="00D47EE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18"/>
          <w:szCs w:val="18"/>
        </w:rPr>
      </w:pPr>
    </w:p>
    <w:p w:rsidR="00D858B7" w:rsidRPr="00D47EE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D47EE6">
        <w:rPr>
          <w:rFonts w:ascii="TH Niramit AS" w:eastAsia="CordiaNew" w:hAnsi="TH Niramit AS" w:cs="TH Niramit AS"/>
          <w:sz w:val="32"/>
          <w:szCs w:val="32"/>
        </w:rPr>
        <w:t xml:space="preserve">2.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แปลงค่าร้อยละที่คำนวณได้ในข้อ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 1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เทียบกับคะแนนเต็ม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 5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</w:p>
    <w:p w:rsidR="00D858B7" w:rsidRPr="00D47EE6" w:rsidRDefault="00D858B7" w:rsidP="00D858B7">
      <w:pPr>
        <w:autoSpaceDE w:val="0"/>
        <w:autoSpaceDN w:val="0"/>
        <w:adjustRightInd w:val="0"/>
        <w:ind w:left="720" w:firstLine="720"/>
        <w:jc w:val="thaiDistribute"/>
        <w:rPr>
          <w:rFonts w:ascii="TH Niramit AS" w:eastAsia="CordiaNew" w:hAnsi="TH Niramit AS" w:cs="TH Niramit AS"/>
          <w:szCs w:val="24"/>
        </w:rPr>
      </w:pPr>
      <w:r w:rsidRPr="00D47EE6">
        <w:rPr>
          <w:rFonts w:ascii="TH Niramit AS" w:eastAsia="CordiaNew" w:hAnsi="TH Niramit AS" w:cs="TH Niramit AS"/>
          <w:szCs w:val="24"/>
          <w:cs/>
        </w:rPr>
        <w:t xml:space="preserve">คะแนนที่ได้ </w:t>
      </w:r>
      <w:r w:rsidRPr="00D47EE6">
        <w:rPr>
          <w:rFonts w:ascii="TH Niramit AS" w:eastAsia="CordiaNew" w:hAnsi="TH Niramit AS" w:cs="TH Niramit AS"/>
          <w:szCs w:val="24"/>
        </w:rPr>
        <w:t xml:space="preserve"> =  </w:t>
      </w:r>
      <w:r w:rsidRPr="00D47EE6">
        <w:rPr>
          <w:rFonts w:ascii="TH Niramit AS" w:eastAsia="CordiaNew" w:hAnsi="TH Niramit AS" w:cs="TH Niramit AS"/>
          <w:szCs w:val="24"/>
          <w:u w:val="single"/>
        </w:rPr>
        <w:t xml:space="preserve">            </w:t>
      </w:r>
      <w:r w:rsidRPr="00D47EE6">
        <w:rPr>
          <w:rFonts w:ascii="TH Niramit AS" w:eastAsia="CordiaNew" w:hAnsi="TH Niramit AS" w:cs="TH Niramit AS"/>
          <w:szCs w:val="24"/>
          <w:u w:val="single"/>
          <w:cs/>
        </w:rPr>
        <w:t xml:space="preserve">ร้อยละของอาจารย์ประจำที่ดำรงตำแหน่งทางวิชาการ                </w:t>
      </w:r>
      <w:r w:rsidRPr="00D47EE6">
        <w:rPr>
          <w:rFonts w:ascii="TH Niramit AS" w:eastAsia="CordiaNew" w:hAnsi="TH Niramit AS" w:cs="TH Niramit AS"/>
          <w:szCs w:val="24"/>
          <w:cs/>
        </w:rPr>
        <w:t xml:space="preserve">       </w:t>
      </w:r>
      <w:r w:rsidRPr="00D47EE6">
        <w:rPr>
          <w:rFonts w:ascii="TH Niramit AS" w:eastAsia="CordiaNew" w:hAnsi="TH Niramit AS" w:cs="TH Niramit AS"/>
          <w:szCs w:val="24"/>
        </w:rPr>
        <w:t>x</w:t>
      </w:r>
      <w:r w:rsidRPr="00D47EE6">
        <w:rPr>
          <w:rFonts w:ascii="TH Niramit AS" w:eastAsia="CordiaNew" w:hAnsi="TH Niramit AS" w:cs="TH Niramit AS"/>
          <w:szCs w:val="24"/>
          <w:cs/>
        </w:rPr>
        <w:t xml:space="preserve"> 5</w:t>
      </w:r>
    </w:p>
    <w:p w:rsidR="00D858B7" w:rsidRPr="00D47EE6" w:rsidRDefault="00D858B7" w:rsidP="00D858B7">
      <w:pPr>
        <w:autoSpaceDE w:val="0"/>
        <w:autoSpaceDN w:val="0"/>
        <w:adjustRightInd w:val="0"/>
        <w:ind w:left="720" w:firstLine="720"/>
        <w:jc w:val="thaiDistribute"/>
        <w:rPr>
          <w:rFonts w:ascii="TH Niramit AS" w:eastAsia="CordiaNew" w:hAnsi="TH Niramit AS" w:cs="TH Niramit AS"/>
          <w:szCs w:val="24"/>
        </w:rPr>
      </w:pPr>
      <w:r w:rsidRPr="00D47EE6">
        <w:rPr>
          <w:rFonts w:ascii="TH Niramit AS" w:eastAsia="CordiaNew" w:hAnsi="TH Niramit AS" w:cs="TH Niramit AS"/>
          <w:szCs w:val="24"/>
          <w:cs/>
        </w:rPr>
        <w:t xml:space="preserve">              </w:t>
      </w:r>
      <w:r>
        <w:rPr>
          <w:rFonts w:ascii="TH Niramit AS" w:eastAsia="CordiaNew" w:hAnsi="TH Niramit AS" w:cs="TH Niramit AS" w:hint="cs"/>
          <w:szCs w:val="24"/>
          <w:cs/>
        </w:rPr>
        <w:t xml:space="preserve">     </w:t>
      </w:r>
      <w:r w:rsidRPr="00D47EE6">
        <w:rPr>
          <w:rFonts w:ascii="TH Niramit AS" w:eastAsia="CordiaNew" w:hAnsi="TH Niramit AS" w:cs="TH Niramit AS"/>
          <w:szCs w:val="24"/>
          <w:cs/>
        </w:rPr>
        <w:t xml:space="preserve"> ร้อยละของอาจารย์ประจำที่ดำรงตำแหน่งทางวิชาการที่กำหนดให้เป็นคะแนนเต็ม 5</w:t>
      </w:r>
    </w:p>
    <w:p w:rsidR="00D858B7" w:rsidRPr="00D47EE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-BoldItalic" w:hAnsi="TH Niramit AS" w:cs="TH Niramit AS"/>
          <w:b/>
          <w:bCs/>
          <w:sz w:val="32"/>
          <w:szCs w:val="32"/>
        </w:rPr>
      </w:pPr>
      <w:r w:rsidRPr="00D47EE6">
        <w:rPr>
          <w:rFonts w:ascii="TH Niramit AS" w:eastAsia="CordiaNew-BoldItalic" w:hAnsi="TH Niramit AS" w:cs="TH Niramit AS"/>
          <w:b/>
          <w:bCs/>
          <w:sz w:val="32"/>
          <w:szCs w:val="32"/>
          <w:cs/>
        </w:rPr>
        <w:t>หรือ</w:t>
      </w:r>
    </w:p>
    <w:p w:rsidR="00D858B7" w:rsidRPr="00D47EE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D47EE6">
        <w:rPr>
          <w:rFonts w:ascii="TH Niramit AS" w:eastAsia="CordiaNew" w:hAnsi="TH Niramit AS" w:cs="TH Niramit AS"/>
          <w:sz w:val="32"/>
          <w:szCs w:val="32"/>
        </w:rPr>
        <w:t xml:space="preserve">1.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ค่าการเพิ่มขึ้นของร้อยละของอาจารย์ประจำที่ดำรงตำแหน่งทางวิชาการเปรียบเทียบกับปีที่ผ่านมา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 =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ร้อยละของอาจารย์ประจำที่ดำรงตำแหน่งทางวิชาการในปีที่ประเมิน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ลบด้วย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ร้อยละของอาจารย์ประจำที่ดำรงตำแหน่งทางวิชาการในปีก่อนหน้าปีที่ประเมิน</w:t>
      </w:r>
    </w:p>
    <w:p w:rsidR="00D858B7" w:rsidRPr="00D47EE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D47EE6">
        <w:rPr>
          <w:rFonts w:ascii="TH Niramit AS" w:eastAsia="CordiaNew" w:hAnsi="TH Niramit AS" w:cs="TH Niramit AS"/>
          <w:sz w:val="32"/>
          <w:szCs w:val="32"/>
        </w:rPr>
        <w:t xml:space="preserve">2.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แปลงค่าการเพิ่มขึ้นของร้อยละของอาจารย์ประจำที่ดำรงตำแหน่งทางวิชาการเปรียบเทียบกับปีที่ผ่านมา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ที่คำนวณได้ในข้อ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 1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เทียบกับคะแนนเต็ม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 5</w:t>
      </w:r>
    </w:p>
    <w:p w:rsidR="00D858B7" w:rsidRPr="00D47EE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pacing w:val="-2"/>
          <w:sz w:val="28"/>
        </w:rPr>
      </w:pPr>
      <w:r w:rsidRPr="00D47EE6">
        <w:rPr>
          <w:rFonts w:ascii="TH Niramit AS" w:eastAsia="CordiaNew" w:hAnsi="TH Niramit AS" w:cs="TH Niramit AS"/>
          <w:spacing w:val="-2"/>
          <w:sz w:val="28"/>
          <w:cs/>
        </w:rPr>
        <w:t>คะแนนที่ได้</w:t>
      </w:r>
      <w:r w:rsidRPr="00D47EE6">
        <w:rPr>
          <w:rFonts w:ascii="TH Niramit AS" w:eastAsia="CordiaNew" w:hAnsi="TH Niramit AS" w:cs="TH Niramit AS"/>
          <w:spacing w:val="-2"/>
          <w:sz w:val="28"/>
        </w:rPr>
        <w:t xml:space="preserve"> =  </w:t>
      </w:r>
      <w:r w:rsidRPr="00D47EE6">
        <w:rPr>
          <w:rFonts w:ascii="TH Niramit AS" w:eastAsia="CordiaNew" w:hAnsi="TH Niramit AS" w:cs="TH Niramit AS"/>
          <w:spacing w:val="-2"/>
          <w:sz w:val="28"/>
          <w:u w:val="single"/>
          <w:cs/>
        </w:rPr>
        <w:t>ค่าการเพิ่มขึ้นของร้อยละของอาจารย์ประจำที่ดำรงตำแหน่งทางวิชาการเปรียบเทียบกับปีที่ผ่านมา</w:t>
      </w:r>
      <w:r w:rsidRPr="00D47EE6">
        <w:rPr>
          <w:rFonts w:ascii="TH Niramit AS" w:eastAsia="CordiaNew" w:hAnsi="TH Niramit AS" w:cs="TH Niramit AS"/>
          <w:spacing w:val="-2"/>
          <w:sz w:val="28"/>
          <w:cs/>
        </w:rPr>
        <w:t xml:space="preserve">  </w:t>
      </w:r>
      <w:r w:rsidRPr="00D47EE6">
        <w:rPr>
          <w:rFonts w:ascii="TH Niramit AS" w:eastAsia="CordiaNew" w:hAnsi="TH Niramit AS" w:cs="TH Niramit AS"/>
          <w:spacing w:val="-2"/>
          <w:sz w:val="28"/>
        </w:rPr>
        <w:t>x</w:t>
      </w:r>
      <w:r w:rsidRPr="00D47EE6">
        <w:rPr>
          <w:rFonts w:ascii="TH Niramit AS" w:eastAsia="CordiaNew" w:hAnsi="TH Niramit AS" w:cs="TH Niramit AS"/>
          <w:spacing w:val="-2"/>
          <w:sz w:val="28"/>
          <w:cs/>
        </w:rPr>
        <w:t xml:space="preserve"> 5</w:t>
      </w:r>
    </w:p>
    <w:p w:rsidR="00D858B7" w:rsidRPr="00D47EE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D47EE6">
        <w:rPr>
          <w:rFonts w:ascii="TH Niramit AS" w:eastAsia="CordiaNew" w:hAnsi="TH Niramit AS" w:cs="TH Niramit AS"/>
          <w:sz w:val="28"/>
          <w:cs/>
        </w:rPr>
        <w:t xml:space="preserve">       ค่าการเพิ่มขึ้นของร้อยละของอาจารย์ประจำที่ดำรงตำแหน่งทางวิชาการเปรียบเทียบกับปีที่ผ่านมา</w:t>
      </w:r>
    </w:p>
    <w:p w:rsidR="00D858B7" w:rsidRPr="00D47EE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  <w:cs/>
        </w:rPr>
      </w:pPr>
      <w:r w:rsidRPr="00D47EE6">
        <w:rPr>
          <w:rFonts w:ascii="TH Niramit AS" w:eastAsia="CordiaNew" w:hAnsi="TH Niramit AS" w:cs="TH Niramit AS"/>
          <w:sz w:val="28"/>
          <w:cs/>
        </w:rPr>
        <w:t xml:space="preserve">                                                    ที่กำหนดให้เป็นคะแนนเต็ม 5</w:t>
      </w:r>
    </w:p>
    <w:p w:rsidR="00D858B7" w:rsidRPr="00D47EE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Italic" w:hAnsi="TH Niramit AS" w:cs="TH Niramit AS"/>
          <w:b/>
          <w:bCs/>
          <w:sz w:val="32"/>
          <w:szCs w:val="32"/>
        </w:rPr>
      </w:pPr>
    </w:p>
    <w:p w:rsidR="00D858B7" w:rsidRPr="00D47EE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D47EE6"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  <w:cs/>
        </w:rPr>
        <w:t>หมายเหตุ</w:t>
      </w:r>
      <w:r w:rsidRPr="00D47EE6"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</w:rPr>
        <w:t xml:space="preserve"> 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การนับจำนวนอาจารย์ประจำ</w:t>
      </w:r>
      <w:r w:rsidRPr="00D47EE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D47EE6">
        <w:rPr>
          <w:rFonts w:ascii="TH Niramit AS" w:eastAsia="CordiaNew" w:hAnsi="TH Niramit AS" w:cs="TH Niramit AS"/>
          <w:sz w:val="32"/>
          <w:szCs w:val="32"/>
          <w:cs/>
        </w:rPr>
        <w:t>ให้นับตามปีการศึกษาและนับทั้งที่ปฏิบัติงานจริงและลาศึกษาต่อ</w:t>
      </w:r>
    </w:p>
    <w:p w:rsidR="00D858B7" w:rsidRDefault="00D858B7" w:rsidP="00D858B7">
      <w:pPr>
        <w:tabs>
          <w:tab w:val="left" w:pos="1620"/>
          <w:tab w:val="left" w:pos="1800"/>
        </w:tabs>
        <w:spacing w:before="120" w:after="1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D47EE6" w:rsidRDefault="00D858B7" w:rsidP="00D858B7">
      <w:pPr>
        <w:tabs>
          <w:tab w:val="left" w:pos="1620"/>
          <w:tab w:val="left" w:pos="1800"/>
        </w:tabs>
        <w:spacing w:before="120" w:after="1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D47EE6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D47EE6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D47EE6" w:rsidRDefault="00D858B7" w:rsidP="00D858B7">
      <w:pPr>
        <w:tabs>
          <w:tab w:val="left" w:pos="1620"/>
          <w:tab w:val="left" w:pos="1800"/>
        </w:tabs>
        <w:spacing w:before="120" w:after="1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D47EE6">
        <w:rPr>
          <w:rFonts w:ascii="TH Niramit AS" w:hAnsi="TH Niramit AS" w:cs="TH Niramit AS"/>
          <w:sz w:val="32"/>
          <w:szCs w:val="32"/>
          <w:cs/>
        </w:rPr>
        <w:t>ตารางที่</w:t>
      </w:r>
      <w:r w:rsidRPr="00D47EE6">
        <w:rPr>
          <w:rFonts w:ascii="TH Niramit AS" w:hAnsi="TH Niramit AS" w:cs="TH Niramit AS"/>
          <w:sz w:val="32"/>
          <w:szCs w:val="32"/>
        </w:rPr>
        <w:t xml:space="preserve"> 2.3 - 1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 จำนวนอาจารย์จำแนกตามตำแหน่งทางวิชาการ (นับรวมที่ลาศึกษาต่อ)</w:t>
      </w:r>
    </w:p>
    <w:tbl>
      <w:tblPr>
        <w:tblW w:w="9072" w:type="dxa"/>
        <w:tblInd w:w="108" w:type="dxa"/>
        <w:tblLayout w:type="fixed"/>
        <w:tblLook w:val="0000"/>
      </w:tblPr>
      <w:tblGrid>
        <w:gridCol w:w="5400"/>
        <w:gridCol w:w="900"/>
        <w:gridCol w:w="1017"/>
        <w:gridCol w:w="957"/>
        <w:gridCol w:w="798"/>
      </w:tblGrid>
      <w:tr w:rsidR="00D858B7" w:rsidRPr="00D47EE6" w:rsidTr="00D858B7">
        <w:trPr>
          <w:trHeight w:val="754"/>
          <w:tblHeader/>
        </w:trPr>
        <w:tc>
          <w:tcPr>
            <w:tcW w:w="54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จำนวนอาจารย์ที่มีตำแหน่งทางวิชาการ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หน่วยวัด</w:t>
            </w:r>
          </w:p>
        </w:tc>
        <w:tc>
          <w:tcPr>
            <w:tcW w:w="27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spacing w:line="300" w:lineRule="exact"/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 xml:space="preserve">ผลการดำเนินงานใน </w:t>
            </w: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ปีการศึกษา</w:t>
            </w:r>
          </w:p>
        </w:tc>
      </w:tr>
      <w:tr w:rsidR="00D858B7" w:rsidRPr="00D47EE6" w:rsidTr="00D858B7">
        <w:trPr>
          <w:trHeight w:val="524"/>
          <w:tblHeader/>
        </w:trPr>
        <w:tc>
          <w:tcPr>
            <w:tcW w:w="54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900" w:type="dxa"/>
            <w:vMerge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spacing w:line="300" w:lineRule="exact"/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2551</w:t>
            </w:r>
          </w:p>
        </w:tc>
        <w:tc>
          <w:tcPr>
            <w:tcW w:w="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 xml:space="preserve">2552 </w:t>
            </w:r>
          </w:p>
        </w:tc>
        <w:tc>
          <w:tcPr>
            <w:tcW w:w="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2553</w:t>
            </w:r>
          </w:p>
        </w:tc>
      </w:tr>
      <w:tr w:rsidR="00D858B7" w:rsidRPr="00D47EE6" w:rsidTr="00D858B7">
        <w:trPr>
          <w:trHeight w:val="173"/>
        </w:trPr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ศาสตราจารย์</w:t>
            </w:r>
            <w:r w:rsidRPr="00D47EE6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0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27443">
              <w:rPr>
                <w:rFonts w:ascii="TH Niramit AS" w:hAnsi="TH Niramit AS" w:cs="TH Niramit AS"/>
                <w:sz w:val="32"/>
                <w:szCs w:val="32"/>
              </w:rPr>
              <w:t>0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27443">
              <w:rPr>
                <w:rFonts w:ascii="TH Niramit AS" w:hAnsi="TH Niramit AS" w:cs="TH Niramit AS"/>
                <w:sz w:val="32"/>
                <w:szCs w:val="32"/>
              </w:rPr>
              <w:t>0</w:t>
            </w:r>
          </w:p>
        </w:tc>
        <w:tc>
          <w:tcPr>
            <w:tcW w:w="7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0</w:t>
            </w:r>
          </w:p>
        </w:tc>
      </w:tr>
      <w:tr w:rsidR="00D858B7" w:rsidRPr="00D47EE6" w:rsidTr="00D858B7">
        <w:trPr>
          <w:trHeight w:val="169"/>
        </w:trPr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รองศาสตราจารย์</w:t>
            </w:r>
            <w:r w:rsidRPr="00D47EE6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0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27443"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27443"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</w:tr>
      <w:tr w:rsidR="00D858B7" w:rsidRPr="00D47EE6" w:rsidTr="00D858B7">
        <w:trPr>
          <w:trHeight w:val="221"/>
        </w:trPr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ผู้ช่วยศาสตราจารย์ 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01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27443">
              <w:rPr>
                <w:rFonts w:ascii="TH Niramit AS" w:hAnsi="TH Niramit AS" w:cs="TH Niramit AS"/>
                <w:sz w:val="32"/>
                <w:szCs w:val="32"/>
              </w:rPr>
              <w:t>2</w:t>
            </w:r>
          </w:p>
        </w:tc>
        <w:tc>
          <w:tcPr>
            <w:tcW w:w="95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27443">
              <w:rPr>
                <w:rFonts w:ascii="TH Niramit AS" w:hAnsi="TH Niramit AS" w:cs="TH Niramit AS"/>
                <w:sz w:val="32"/>
                <w:szCs w:val="32"/>
              </w:rPr>
              <w:t>3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3</w:t>
            </w:r>
          </w:p>
        </w:tc>
      </w:tr>
      <w:tr w:rsidR="00D858B7" w:rsidRPr="00D47EE6" w:rsidTr="00D858B7">
        <w:trPr>
          <w:trHeight w:val="246"/>
        </w:trPr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อาจารย์ที่ไม่มีตำแหน่งทางวิชาการ</w:t>
            </w:r>
            <w:r w:rsidRPr="00D47EE6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27443">
              <w:rPr>
                <w:rFonts w:ascii="TH Niramit AS" w:hAnsi="TH Niramit AS" w:cs="TH Niramit AS"/>
                <w:sz w:val="32"/>
                <w:szCs w:val="32"/>
              </w:rPr>
              <w:t>31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27443">
              <w:rPr>
                <w:rFonts w:ascii="TH Niramit AS" w:hAnsi="TH Niramit AS" w:cs="TH Niramit AS"/>
                <w:sz w:val="32"/>
                <w:szCs w:val="32"/>
              </w:rPr>
              <w:t>31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31</w:t>
            </w:r>
          </w:p>
        </w:tc>
      </w:tr>
      <w:tr w:rsidR="00D858B7" w:rsidRPr="00D47EE6" w:rsidTr="00D858B7">
        <w:trPr>
          <w:trHeight w:val="246"/>
        </w:trPr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รวมจำนวนอาจารย์ประจำทั้งหมด (นับรวมที่ลาศึกษาต่อ)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27443">
              <w:rPr>
                <w:rFonts w:ascii="TH Niramit AS" w:hAnsi="TH Niramit AS" w:cs="TH Niramit AS"/>
                <w:sz w:val="32"/>
                <w:szCs w:val="32"/>
              </w:rPr>
              <w:t>34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27443">
              <w:rPr>
                <w:rFonts w:ascii="TH Niramit AS" w:hAnsi="TH Niramit AS" w:cs="TH Niramit AS"/>
                <w:sz w:val="32"/>
                <w:szCs w:val="32"/>
              </w:rPr>
              <w:t>35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35</w:t>
            </w:r>
          </w:p>
        </w:tc>
      </w:tr>
      <w:tr w:rsidR="00D858B7" w:rsidRPr="00D47EE6" w:rsidTr="00D858B7">
        <w:trPr>
          <w:trHeight w:val="246"/>
        </w:trPr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ร้อยละอาจารย์ประจำที่มีตำแหน่งวิชาการ (รศ. และ ศ.)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ร้อยละ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2.86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B27443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2.86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2.86</w:t>
            </w:r>
          </w:p>
        </w:tc>
      </w:tr>
      <w:tr w:rsidR="00D858B7" w:rsidRPr="00D47EE6" w:rsidTr="00D858B7">
        <w:trPr>
          <w:trHeight w:val="246"/>
        </w:trPr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ค่าร้อยละของอาจารย์ประจำที่มีตำแหน่งวิชาการ (รศ. และศ.)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คะแนน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1.47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1.90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1.90</w:t>
            </w:r>
          </w:p>
        </w:tc>
      </w:tr>
      <w:tr w:rsidR="00D858B7" w:rsidRPr="00D47EE6" w:rsidTr="00D858B7">
        <w:trPr>
          <w:trHeight w:val="246"/>
        </w:trPr>
        <w:tc>
          <w:tcPr>
            <w:tcW w:w="54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ค่าการเพิ่มขึ้นของร้อยละอาจารย์ประจำที่มีตำแหน่งวิชาการ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47EE6">
              <w:rPr>
                <w:rFonts w:ascii="TH Niramit AS" w:hAnsi="TH Niramit AS" w:cs="TH Niramit AS"/>
                <w:sz w:val="32"/>
                <w:szCs w:val="32"/>
                <w:cs/>
              </w:rPr>
              <w:t>คะแนน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0</w:t>
            </w:r>
          </w:p>
        </w:tc>
        <w:tc>
          <w:tcPr>
            <w:tcW w:w="9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0.44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0</w:t>
            </w:r>
          </w:p>
        </w:tc>
      </w:tr>
    </w:tbl>
    <w:p w:rsidR="00D858B7" w:rsidRPr="001F1772" w:rsidRDefault="00D858B7" w:rsidP="00D858B7">
      <w:pPr>
        <w:spacing w:before="120"/>
        <w:rPr>
          <w:rFonts w:ascii="TH Niramit AS" w:hAnsi="TH Niramit AS" w:cs="TH Niramit AS"/>
          <w:spacing w:val="-8"/>
          <w:sz w:val="32"/>
          <w:szCs w:val="32"/>
        </w:rPr>
      </w:pPr>
      <w:r w:rsidRPr="001F1772">
        <w:rPr>
          <w:rFonts w:ascii="TH Niramit AS" w:hAnsi="TH Niramit AS" w:cs="TH Niramit AS"/>
          <w:spacing w:val="-8"/>
          <w:sz w:val="32"/>
          <w:szCs w:val="32"/>
          <w:cs/>
        </w:rPr>
        <w:t>ผลการประเมินตนเองปีที่แล้ว</w:t>
      </w:r>
      <w:r w:rsidRPr="001F1772">
        <w:rPr>
          <w:rFonts w:ascii="TH Niramit AS" w:hAnsi="TH Niramit AS" w:cs="TH Niramit AS"/>
          <w:spacing w:val="-8"/>
          <w:sz w:val="32"/>
          <w:szCs w:val="32"/>
        </w:rPr>
        <w:t xml:space="preserve">: </w:t>
      </w:r>
      <w:r w:rsidRPr="001F1772">
        <w:rPr>
          <w:rFonts w:ascii="TH Niramit AS" w:hAnsi="TH Niramit AS" w:cs="TH Niramit AS"/>
          <w:spacing w:val="-8"/>
          <w:sz w:val="32"/>
          <w:szCs w:val="32"/>
          <w:cs/>
        </w:rPr>
        <w:t xml:space="preserve">รศ., ศ. </w:t>
      </w:r>
      <w:r w:rsidRPr="001F1772">
        <w:rPr>
          <w:rFonts w:ascii="TH Niramit AS" w:hAnsi="TH Niramit AS" w:cs="TH Niramit AS"/>
          <w:spacing w:val="-8"/>
          <w:sz w:val="32"/>
          <w:szCs w:val="32"/>
        </w:rPr>
        <w:t>=</w:t>
      </w:r>
      <w:r w:rsidRPr="001F1772">
        <w:rPr>
          <w:rFonts w:ascii="TH Niramit AS" w:hAnsi="TH Niramit AS" w:cs="TH Niramit AS" w:hint="cs"/>
          <w:spacing w:val="-8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pacing w:val="-8"/>
          <w:sz w:val="32"/>
          <w:szCs w:val="32"/>
        </w:rPr>
        <w:t>-</w:t>
      </w:r>
      <w:r w:rsidRPr="001F1772">
        <w:rPr>
          <w:rFonts w:ascii="TH Niramit AS" w:hAnsi="TH Niramit AS" w:cs="TH Niramit AS"/>
          <w:spacing w:val="-8"/>
          <w:sz w:val="32"/>
          <w:szCs w:val="32"/>
          <w:cs/>
        </w:rPr>
        <w:tab/>
      </w:r>
      <w:r w:rsidRPr="001F1772">
        <w:rPr>
          <w:rFonts w:ascii="TH Niramit AS" w:hAnsi="TH Niramit AS" w:cs="TH Niramit AS" w:hint="cs"/>
          <w:spacing w:val="-8"/>
          <w:sz w:val="32"/>
          <w:szCs w:val="32"/>
          <w:cs/>
        </w:rPr>
        <w:tab/>
      </w:r>
      <w:r w:rsidRPr="001F1772">
        <w:rPr>
          <w:rFonts w:ascii="TH Niramit AS" w:hAnsi="TH Niramit AS" w:cs="TH Niramit AS" w:hint="cs"/>
          <w:spacing w:val="-8"/>
          <w:sz w:val="32"/>
          <w:szCs w:val="32"/>
          <w:cs/>
        </w:rPr>
        <w:tab/>
        <w:t xml:space="preserve"> </w:t>
      </w:r>
      <w:r w:rsidRPr="001F1772">
        <w:rPr>
          <w:rFonts w:ascii="TH Niramit AS" w:hAnsi="TH Niramit AS" w:cs="TH Niramit AS"/>
          <w:spacing w:val="-8"/>
          <w:sz w:val="32"/>
          <w:szCs w:val="32"/>
          <w:cs/>
        </w:rPr>
        <w:t xml:space="preserve">เกณฑ์ประเมิน  </w:t>
      </w:r>
      <w:r w:rsidRPr="001F1772">
        <w:rPr>
          <w:rFonts w:ascii="TH Niramit AS" w:hAnsi="TH Niramit AS" w:cs="TH Niramit AS"/>
          <w:spacing w:val="-8"/>
          <w:sz w:val="32"/>
          <w:szCs w:val="32"/>
        </w:rPr>
        <w:t xml:space="preserve">  : </w:t>
      </w:r>
      <w:r>
        <w:rPr>
          <w:rFonts w:ascii="TH Niramit AS" w:hAnsi="TH Niramit AS" w:cs="TH Niramit AS"/>
          <w:spacing w:val="-8"/>
          <w:sz w:val="32"/>
          <w:szCs w:val="32"/>
        </w:rPr>
        <w:t xml:space="preserve"> -</w:t>
      </w:r>
      <w:r>
        <w:rPr>
          <w:rFonts w:ascii="TH Niramit AS" w:hAnsi="TH Niramit AS" w:cs="TH Niramit AS" w:hint="cs"/>
          <w:spacing w:val="-8"/>
          <w:sz w:val="32"/>
          <w:szCs w:val="32"/>
          <w:cs/>
        </w:rPr>
        <w:t xml:space="preserve"> </w:t>
      </w:r>
      <w:r w:rsidRPr="001F1772">
        <w:rPr>
          <w:rFonts w:ascii="TH Niramit AS" w:hAnsi="TH Niramit AS" w:cs="TH Niramit AS"/>
          <w:spacing w:val="-8"/>
          <w:sz w:val="32"/>
          <w:szCs w:val="32"/>
        </w:rPr>
        <w:tab/>
      </w:r>
      <w:r w:rsidRPr="001F1772">
        <w:rPr>
          <w:rFonts w:ascii="TH Niramit AS" w:hAnsi="TH Niramit AS" w:cs="TH Niramit AS"/>
          <w:spacing w:val="-8"/>
          <w:sz w:val="32"/>
          <w:szCs w:val="32"/>
          <w:cs/>
        </w:rPr>
        <w:t>คะแนน</w:t>
      </w:r>
    </w:p>
    <w:p w:rsidR="00D858B7" w:rsidRPr="001F1772" w:rsidRDefault="00D858B7" w:rsidP="00D858B7">
      <w:pPr>
        <w:rPr>
          <w:rFonts w:ascii="TH Niramit AS" w:hAnsi="TH Niramit AS" w:cs="TH Niramit AS"/>
          <w:spacing w:val="-6"/>
          <w:sz w:val="32"/>
          <w:szCs w:val="32"/>
        </w:rPr>
      </w:pP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>ผลการประเมินตนเองครั้งนี้</w:t>
      </w:r>
      <w:r w:rsidRPr="001F1772">
        <w:rPr>
          <w:rFonts w:ascii="TH Niramit AS" w:hAnsi="TH Niramit AS" w:cs="TH Niramit AS"/>
          <w:spacing w:val="-6"/>
          <w:sz w:val="32"/>
          <w:szCs w:val="32"/>
        </w:rPr>
        <w:t>:</w:t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 xml:space="preserve">  รศ., ศ. </w:t>
      </w:r>
      <w:r w:rsidRPr="001F1772">
        <w:rPr>
          <w:rFonts w:ascii="TH Niramit AS" w:hAnsi="TH Niramit AS" w:cs="TH Niramit AS"/>
          <w:spacing w:val="-6"/>
          <w:sz w:val="32"/>
          <w:szCs w:val="32"/>
        </w:rPr>
        <w:t>= 1</w:t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 xml:space="preserve"> </w:t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ab/>
      </w:r>
      <w:r w:rsidRPr="001F1772">
        <w:rPr>
          <w:rFonts w:ascii="TH Niramit AS" w:hAnsi="TH Niramit AS" w:cs="TH Niramit AS" w:hint="cs"/>
          <w:spacing w:val="-6"/>
          <w:sz w:val="32"/>
          <w:szCs w:val="32"/>
          <w:cs/>
        </w:rPr>
        <w:tab/>
      </w:r>
      <w:r w:rsidRPr="001F1772">
        <w:rPr>
          <w:rFonts w:ascii="TH Niramit AS" w:hAnsi="TH Niramit AS" w:cs="TH Niramit AS" w:hint="cs"/>
          <w:spacing w:val="-6"/>
          <w:sz w:val="32"/>
          <w:szCs w:val="32"/>
          <w:cs/>
        </w:rPr>
        <w:tab/>
        <w:t xml:space="preserve"> </w:t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 xml:space="preserve">เกณฑ์ประเมิน   </w:t>
      </w:r>
      <w:r w:rsidRPr="001F1772">
        <w:rPr>
          <w:rFonts w:ascii="TH Niramit AS" w:hAnsi="TH Niramit AS" w:cs="TH Niramit AS"/>
          <w:spacing w:val="-6"/>
          <w:sz w:val="32"/>
          <w:szCs w:val="32"/>
        </w:rPr>
        <w:t>: 1</w:t>
      </w:r>
      <w:r>
        <w:rPr>
          <w:rFonts w:ascii="TH Niramit AS" w:hAnsi="TH Niramit AS" w:cs="TH Niramit AS"/>
          <w:spacing w:val="-6"/>
          <w:sz w:val="32"/>
          <w:szCs w:val="32"/>
        </w:rPr>
        <w:t>.90</w:t>
      </w:r>
      <w:r w:rsidRPr="001F1772">
        <w:rPr>
          <w:rFonts w:ascii="TH Niramit AS" w:hAnsi="TH Niramit AS" w:cs="TH Niramit AS"/>
          <w:spacing w:val="-6"/>
          <w:sz w:val="32"/>
          <w:szCs w:val="32"/>
        </w:rPr>
        <w:t xml:space="preserve">   </w:t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>คะแนน</w:t>
      </w:r>
    </w:p>
    <w:p w:rsidR="00D858B7" w:rsidRPr="001F1772" w:rsidRDefault="00D858B7" w:rsidP="00D858B7">
      <w:pPr>
        <w:jc w:val="thaiDistribute"/>
        <w:rPr>
          <w:rFonts w:ascii="TH Niramit AS" w:hAnsi="TH Niramit AS" w:cs="TH Niramit AS"/>
          <w:color w:val="FF0000"/>
          <w:sz w:val="32"/>
          <w:szCs w:val="32"/>
          <w:cs/>
        </w:rPr>
      </w:pPr>
      <w:r w:rsidRPr="001F1772">
        <w:rPr>
          <w:rFonts w:ascii="TH Niramit AS" w:hAnsi="TH Niramit AS" w:cs="TH Niramit AS"/>
          <w:spacing w:val="-4"/>
          <w:sz w:val="32"/>
          <w:szCs w:val="32"/>
          <w:cs/>
        </w:rPr>
        <w:t xml:space="preserve">เป้าหมายของปีนี้ </w:t>
      </w:r>
      <w:r w:rsidRPr="001F1772">
        <w:rPr>
          <w:rFonts w:ascii="TH Niramit AS" w:hAnsi="TH Niramit AS" w:cs="TH Niramit AS"/>
          <w:spacing w:val="-4"/>
          <w:sz w:val="32"/>
          <w:szCs w:val="32"/>
        </w:rPr>
        <w:t>:</w:t>
      </w:r>
      <w:r w:rsidRPr="001F1772">
        <w:rPr>
          <w:rFonts w:ascii="TH Niramit AS" w:hAnsi="TH Niramit AS" w:cs="TH Niramit AS"/>
          <w:spacing w:val="-4"/>
          <w:sz w:val="32"/>
          <w:szCs w:val="32"/>
          <w:cs/>
        </w:rPr>
        <w:t xml:space="preserve">   รศ., ศ. </w:t>
      </w:r>
      <w:r w:rsidRPr="001F1772">
        <w:rPr>
          <w:rFonts w:ascii="TH Niramit AS" w:hAnsi="TH Niramit AS" w:cs="TH Niramit AS"/>
          <w:spacing w:val="-4"/>
          <w:sz w:val="32"/>
          <w:szCs w:val="32"/>
        </w:rPr>
        <w:t>=</w:t>
      </w:r>
      <w:r w:rsidRPr="001F1772">
        <w:rPr>
          <w:rFonts w:ascii="TH Niramit AS" w:hAnsi="TH Niramit AS" w:cs="TH Niramit AS"/>
          <w:spacing w:val="-4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pacing w:val="-4"/>
          <w:sz w:val="32"/>
          <w:szCs w:val="32"/>
        </w:rPr>
        <w:t>0</w:t>
      </w:r>
      <w:r w:rsidRPr="001F1772">
        <w:rPr>
          <w:rFonts w:ascii="TH Niramit AS" w:hAnsi="TH Niramit AS" w:cs="TH Niramit AS"/>
          <w:spacing w:val="-4"/>
          <w:sz w:val="32"/>
          <w:szCs w:val="32"/>
          <w:cs/>
        </w:rPr>
        <w:t xml:space="preserve">    </w:t>
      </w:r>
      <w:r w:rsidRPr="001F1772">
        <w:rPr>
          <w:rFonts w:ascii="TH Niramit AS" w:hAnsi="TH Niramit AS" w:cs="TH Niramit AS"/>
          <w:spacing w:val="-4"/>
          <w:sz w:val="32"/>
          <w:szCs w:val="32"/>
          <w:cs/>
        </w:rPr>
        <w:tab/>
        <w:t xml:space="preserve"> </w:t>
      </w:r>
      <w:r w:rsidRPr="001F1772">
        <w:rPr>
          <w:rFonts w:ascii="TH Niramit AS" w:hAnsi="TH Niramit AS" w:cs="TH Niramit AS" w:hint="cs"/>
          <w:spacing w:val="-4"/>
          <w:sz w:val="32"/>
          <w:szCs w:val="32"/>
          <w:cs/>
        </w:rPr>
        <w:tab/>
      </w:r>
      <w:r>
        <w:rPr>
          <w:rFonts w:ascii="TH Niramit AS" w:hAnsi="TH Niramit AS" w:cs="TH Niramit AS" w:hint="cs"/>
          <w:spacing w:val="-4"/>
          <w:sz w:val="32"/>
          <w:szCs w:val="32"/>
          <w:cs/>
        </w:rPr>
        <w:tab/>
        <w:t xml:space="preserve"> </w:t>
      </w:r>
      <w:r w:rsidRPr="001F1772">
        <w:rPr>
          <w:rFonts w:ascii="TH Niramit AS" w:hAnsi="TH Niramit AS" w:cs="TH Niramit AS"/>
          <w:spacing w:val="-4"/>
          <w:sz w:val="32"/>
          <w:szCs w:val="32"/>
          <w:cs/>
        </w:rPr>
        <w:t xml:space="preserve">ผลการดำเนินงาน  </w:t>
      </w:r>
      <w:r w:rsidRPr="001F1772">
        <w:rPr>
          <w:rFonts w:ascii="TH Niramit AS" w:hAnsi="TH Niramit AS" w:cs="TH Niramit AS"/>
          <w:color w:val="FF0000"/>
          <w:sz w:val="32"/>
          <w:szCs w:val="32"/>
        </w:rPr>
        <w:tab/>
      </w:r>
      <w:r w:rsidRPr="001F1772">
        <w:rPr>
          <w:rFonts w:ascii="TH Niramit AS" w:hAnsi="TH Niramit AS" w:cs="TH Niramit AS"/>
          <w:sz w:val="32"/>
          <w:szCs w:val="32"/>
        </w:rPr>
        <w:sym w:font="Wingdings 2" w:char="F052"/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 บรรลุ</w:t>
      </w:r>
      <w:r>
        <w:rPr>
          <w:rFonts w:ascii="TH Niramit AS" w:hAnsi="TH Niramit AS" w:cs="TH Niramit AS" w:hint="cs"/>
          <w:sz w:val="32"/>
          <w:szCs w:val="32"/>
          <w:cs/>
        </w:rPr>
        <w:t>เป้าหมาย</w:t>
      </w:r>
    </w:p>
    <w:p w:rsidR="00D858B7" w:rsidRPr="00D47EE6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1F1772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1F1772">
        <w:rPr>
          <w:rFonts w:ascii="TH Niramit AS" w:hAnsi="TH Niramit AS" w:cs="TH Niramit AS"/>
          <w:sz w:val="32"/>
          <w:szCs w:val="32"/>
        </w:rPr>
        <w:t>:</w:t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  รศ. , ศ. </w:t>
      </w:r>
      <w:r w:rsidRPr="001F1772">
        <w:rPr>
          <w:rFonts w:ascii="TH Niramit AS" w:hAnsi="TH Niramit AS" w:cs="TH Niramit AS"/>
          <w:sz w:val="32"/>
          <w:szCs w:val="32"/>
        </w:rPr>
        <w:t>=</w:t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1F1772">
        <w:rPr>
          <w:rFonts w:ascii="TH Niramit AS" w:hAnsi="TH Niramit AS" w:cs="TH Niramit AS"/>
          <w:sz w:val="32"/>
          <w:szCs w:val="32"/>
        </w:rPr>
        <w:t>1</w:t>
      </w:r>
      <w:r w:rsidRPr="001F1772">
        <w:rPr>
          <w:rFonts w:ascii="TH Niramit AS" w:hAnsi="TH Niramit AS" w:cs="TH Niramit AS" w:hint="cs"/>
          <w:sz w:val="32"/>
          <w:szCs w:val="32"/>
          <w:cs/>
        </w:rPr>
        <w:tab/>
      </w:r>
      <w:r w:rsidRPr="001F1772">
        <w:rPr>
          <w:rFonts w:ascii="TH Niramit AS" w:hAnsi="TH Niramit AS" w:cs="TH Niramit AS" w:hint="cs"/>
          <w:sz w:val="32"/>
          <w:szCs w:val="32"/>
          <w:cs/>
        </w:rPr>
        <w:tab/>
      </w:r>
      <w:r w:rsidRPr="001F1772">
        <w:rPr>
          <w:rFonts w:ascii="TH Niramit AS" w:hAnsi="TH Niramit AS" w:cs="TH Niramit AS" w:hint="cs"/>
          <w:sz w:val="32"/>
          <w:szCs w:val="32"/>
          <w:cs/>
        </w:rPr>
        <w:tab/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1F1772">
        <w:rPr>
          <w:rFonts w:ascii="TH Niramit AS" w:hAnsi="TH Niramit AS" w:cs="TH Niramit AS"/>
          <w:sz w:val="32"/>
          <w:szCs w:val="32"/>
          <w:cs/>
        </w:rPr>
        <w:tab/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1F1772">
        <w:rPr>
          <w:rFonts w:ascii="TH Niramit AS" w:hAnsi="TH Niramit AS" w:cs="TH Niramit AS"/>
          <w:sz w:val="32"/>
          <w:szCs w:val="32"/>
        </w:rPr>
        <w:t>: 1</w:t>
      </w:r>
      <w:r w:rsidRPr="001F1772">
        <w:rPr>
          <w:rFonts w:ascii="TH Niramit AS" w:hAnsi="TH Niramit AS" w:cs="TH Niramit AS"/>
          <w:sz w:val="32"/>
          <w:szCs w:val="32"/>
        </w:rPr>
        <w:tab/>
      </w:r>
      <w:r w:rsidRPr="001F1772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D47EE6" w:rsidRDefault="00D858B7" w:rsidP="00D858B7">
      <w:pPr>
        <w:rPr>
          <w:rFonts w:ascii="TH Niramit AS" w:hAnsi="TH Niramit AS" w:cs="TH Niramit AS"/>
          <w:sz w:val="32"/>
          <w:szCs w:val="32"/>
        </w:rPr>
      </w:pPr>
    </w:p>
    <w:p w:rsidR="00D858B7" w:rsidRPr="00D47EE6" w:rsidRDefault="00D858B7" w:rsidP="00D858B7">
      <w:pPr>
        <w:rPr>
          <w:rFonts w:ascii="TH Niramit AS" w:hAnsi="TH Niramit AS" w:cs="TH Niramit AS"/>
          <w:sz w:val="32"/>
          <w:szCs w:val="32"/>
        </w:rPr>
      </w:pPr>
    </w:p>
    <w:p w:rsidR="00D858B7" w:rsidRPr="00D47EE6" w:rsidRDefault="00D858B7" w:rsidP="00D858B7">
      <w:pPr>
        <w:rPr>
          <w:rFonts w:ascii="TH Niramit AS" w:hAnsi="TH Niramit AS" w:cs="TH Niramit AS"/>
          <w:sz w:val="32"/>
          <w:szCs w:val="32"/>
        </w:rPr>
      </w:pPr>
    </w:p>
    <w:p w:rsidR="00D858B7" w:rsidRPr="00D47EE6" w:rsidRDefault="00D858B7" w:rsidP="00D858B7">
      <w:pPr>
        <w:rPr>
          <w:rFonts w:ascii="TH Niramit AS" w:hAnsi="TH Niramit AS" w:cs="TH Niramit AS"/>
          <w:sz w:val="32"/>
          <w:szCs w:val="32"/>
        </w:rPr>
      </w:pPr>
    </w:p>
    <w:p w:rsidR="00D858B7" w:rsidRPr="00D47EE6" w:rsidRDefault="00D858B7" w:rsidP="00D858B7">
      <w:pPr>
        <w:rPr>
          <w:rFonts w:ascii="TH Niramit AS" w:hAnsi="TH Niramit AS" w:cs="TH Niramit AS"/>
          <w:sz w:val="32"/>
          <w:szCs w:val="32"/>
        </w:rPr>
      </w:pPr>
    </w:p>
    <w:p w:rsidR="00D858B7" w:rsidRPr="00D47EE6" w:rsidRDefault="00D858B7" w:rsidP="00D858B7">
      <w:pPr>
        <w:rPr>
          <w:rFonts w:ascii="TH Niramit AS" w:hAnsi="TH Niramit AS" w:cs="TH Niramit AS"/>
          <w:sz w:val="32"/>
          <w:szCs w:val="32"/>
        </w:rPr>
        <w:sectPr w:rsidR="00D858B7" w:rsidRPr="00D47EE6" w:rsidSect="00A12BD1">
          <w:headerReference w:type="even" r:id="rId35"/>
          <w:headerReference w:type="default" r:id="rId36"/>
          <w:footerReference w:type="even" r:id="rId37"/>
          <w:footerReference w:type="default" r:id="rId38"/>
          <w:headerReference w:type="first" r:id="rId39"/>
          <w:footerReference w:type="first" r:id="rId40"/>
          <w:pgSz w:w="11906" w:h="16838" w:code="9"/>
          <w:pgMar w:top="1304" w:right="1418" w:bottom="1021" w:left="1418" w:header="709" w:footer="709" w:gutter="0"/>
          <w:pgNumType w:start="17"/>
          <w:cols w:space="708"/>
          <w:docGrid w:linePitch="360"/>
        </w:sectPr>
      </w:pPr>
    </w:p>
    <w:p w:rsidR="00D858B7" w:rsidRDefault="00D858B7" w:rsidP="00D858B7">
      <w:pPr>
        <w:tabs>
          <w:tab w:val="left" w:pos="600"/>
          <w:tab w:val="left" w:pos="855"/>
          <w:tab w:val="left" w:pos="1134"/>
          <w:tab w:val="left" w:pos="1418"/>
        </w:tabs>
        <w:jc w:val="thaiDistribute"/>
        <w:rPr>
          <w:rFonts w:ascii="TH Niramit AS" w:hAnsi="TH Niramit AS" w:cs="TH Niramit AS"/>
          <w:spacing w:val="-4"/>
          <w:sz w:val="32"/>
          <w:szCs w:val="32"/>
        </w:rPr>
      </w:pPr>
      <w:r w:rsidRPr="00D47EE6">
        <w:rPr>
          <w:rFonts w:ascii="TH Niramit AS" w:hAnsi="TH Niramit AS" w:cs="TH Niramit AS"/>
          <w:spacing w:val="-4"/>
          <w:sz w:val="32"/>
          <w:szCs w:val="32"/>
          <w:cs/>
        </w:rPr>
        <w:lastRenderedPageBreak/>
        <w:t>ตารางที่</w:t>
      </w:r>
      <w:r w:rsidRPr="00D47EE6">
        <w:rPr>
          <w:rFonts w:ascii="TH Niramit AS" w:hAnsi="TH Niramit AS" w:cs="TH Niramit AS"/>
          <w:spacing w:val="-4"/>
          <w:sz w:val="32"/>
          <w:szCs w:val="32"/>
        </w:rPr>
        <w:t xml:space="preserve"> 2.3 - 2 </w:t>
      </w:r>
      <w:r w:rsidRPr="00D47EE6">
        <w:rPr>
          <w:rFonts w:ascii="TH Niramit AS" w:hAnsi="TH Niramit AS" w:cs="TH Niramit AS"/>
          <w:spacing w:val="-4"/>
          <w:sz w:val="32"/>
          <w:szCs w:val="32"/>
          <w:cs/>
        </w:rPr>
        <w:t>จำนวนอาจารย์ประจำที่ดำรงตำแหน่งอาจารย์</w:t>
      </w:r>
      <w:r w:rsidRPr="00D47EE6">
        <w:rPr>
          <w:rFonts w:ascii="TH Niramit AS" w:hAnsi="TH Niramit AS" w:cs="TH Niramit AS"/>
          <w:spacing w:val="-4"/>
          <w:sz w:val="32"/>
          <w:szCs w:val="32"/>
        </w:rPr>
        <w:t xml:space="preserve"> </w:t>
      </w:r>
      <w:r w:rsidRPr="00D47EE6">
        <w:rPr>
          <w:rFonts w:ascii="TH Niramit AS" w:hAnsi="TH Niramit AS" w:cs="TH Niramit AS"/>
          <w:spacing w:val="-4"/>
          <w:sz w:val="32"/>
          <w:szCs w:val="32"/>
          <w:cs/>
        </w:rPr>
        <w:t xml:space="preserve">ผู้ช่วยศาสตราจารย์  รองศาสตราจารย์  และศาสตราจารย์ </w:t>
      </w:r>
    </w:p>
    <w:p w:rsidR="00D858B7" w:rsidRPr="00D47EE6" w:rsidRDefault="00D858B7" w:rsidP="00D858B7">
      <w:pPr>
        <w:tabs>
          <w:tab w:val="left" w:pos="600"/>
          <w:tab w:val="left" w:pos="855"/>
          <w:tab w:val="left" w:pos="1134"/>
          <w:tab w:val="left" w:pos="1418"/>
        </w:tabs>
        <w:jc w:val="thaiDistribute"/>
        <w:rPr>
          <w:rFonts w:ascii="TH Niramit AS" w:hAnsi="TH Niramit AS" w:cs="TH Niramit AS"/>
          <w:spacing w:val="-4"/>
          <w:sz w:val="32"/>
          <w:szCs w:val="32"/>
          <w:cs/>
        </w:rPr>
      </w:pPr>
      <w:r>
        <w:rPr>
          <w:rFonts w:ascii="TH Niramit AS" w:hAnsi="TH Niramit AS" w:cs="TH Niramit AS" w:hint="cs"/>
          <w:spacing w:val="-4"/>
          <w:sz w:val="32"/>
          <w:szCs w:val="32"/>
          <w:cs/>
        </w:rPr>
        <w:t xml:space="preserve">                     </w:t>
      </w:r>
      <w:r w:rsidRPr="00D47EE6">
        <w:rPr>
          <w:rFonts w:ascii="TH Niramit AS" w:hAnsi="TH Niramit AS" w:cs="TH Niramit AS"/>
          <w:spacing w:val="-4"/>
          <w:sz w:val="32"/>
          <w:szCs w:val="32"/>
          <w:cs/>
        </w:rPr>
        <w:t xml:space="preserve">ปีการศึกษา 2553 (1 มิถุนายน 2553 </w:t>
      </w:r>
      <w:r w:rsidRPr="00D47EE6">
        <w:rPr>
          <w:rFonts w:ascii="TH Niramit AS" w:hAnsi="TH Niramit AS" w:cs="TH Niramit AS"/>
          <w:spacing w:val="-4"/>
          <w:sz w:val="32"/>
          <w:szCs w:val="32"/>
        </w:rPr>
        <w:t>–</w:t>
      </w:r>
      <w:r w:rsidRPr="00D47EE6">
        <w:rPr>
          <w:rFonts w:ascii="TH Niramit AS" w:hAnsi="TH Niramit AS" w:cs="TH Niramit AS"/>
          <w:spacing w:val="-4"/>
          <w:sz w:val="32"/>
          <w:szCs w:val="32"/>
          <w:cs/>
        </w:rPr>
        <w:t xml:space="preserve"> 31 พฤษภาคม 2554)</w:t>
      </w:r>
    </w:p>
    <w:p w:rsidR="00D858B7" w:rsidRPr="00D47EE6" w:rsidRDefault="00D858B7" w:rsidP="00D858B7">
      <w:pPr>
        <w:tabs>
          <w:tab w:val="left" w:pos="600"/>
          <w:tab w:val="left" w:pos="855"/>
          <w:tab w:val="left" w:pos="1358"/>
          <w:tab w:val="left" w:pos="1418"/>
        </w:tabs>
        <w:ind w:left="1260"/>
        <w:jc w:val="thaiDistribute"/>
        <w:rPr>
          <w:rFonts w:ascii="TH Niramit AS" w:hAnsi="TH Niramit AS" w:cs="TH Niramit AS"/>
          <w:sz w:val="16"/>
          <w:szCs w:val="16"/>
          <w:cs/>
        </w:rPr>
      </w:pPr>
    </w:p>
    <w:tbl>
      <w:tblPr>
        <w:tblW w:w="14991" w:type="dxa"/>
        <w:tblInd w:w="93" w:type="dxa"/>
        <w:tblLayout w:type="fixed"/>
        <w:tblLook w:val="0000"/>
      </w:tblPr>
      <w:tblGrid>
        <w:gridCol w:w="3134"/>
        <w:gridCol w:w="992"/>
        <w:gridCol w:w="921"/>
        <w:gridCol w:w="1234"/>
        <w:gridCol w:w="1065"/>
        <w:gridCol w:w="838"/>
        <w:gridCol w:w="699"/>
        <w:gridCol w:w="682"/>
        <w:gridCol w:w="1367"/>
        <w:gridCol w:w="1185"/>
        <w:gridCol w:w="1440"/>
        <w:gridCol w:w="1434"/>
      </w:tblGrid>
      <w:tr w:rsidR="00D858B7" w:rsidRPr="00D47EE6" w:rsidTr="00D858B7">
        <w:trPr>
          <w:trHeight w:val="412"/>
          <w:tblHeader/>
        </w:trPr>
        <w:tc>
          <w:tcPr>
            <w:tcW w:w="313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คณะวิชา</w:t>
            </w:r>
          </w:p>
        </w:tc>
        <w:tc>
          <w:tcPr>
            <w:tcW w:w="3147" w:type="dxa"/>
            <w:gridSpan w:val="3"/>
            <w:vMerge w:val="restart"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จำนวนอาจารย์ประจำ (คน)</w:t>
            </w:r>
          </w:p>
        </w:tc>
        <w:tc>
          <w:tcPr>
            <w:tcW w:w="8710" w:type="dxa"/>
            <w:gridSpan w:val="8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จำนวนอาจารย์ดำรงตำแหน่งทางวิชาการ</w:t>
            </w:r>
            <w:r w:rsidRPr="00D47EE6">
              <w:rPr>
                <w:rFonts w:ascii="TH Niramit AS" w:hAnsi="TH Niramit AS" w:cs="TH Niramit AS"/>
                <w:b/>
                <w:bCs/>
                <w:szCs w:val="24"/>
              </w:rPr>
              <w:t xml:space="preserve"> (</w:t>
            </w: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คน)</w:t>
            </w:r>
          </w:p>
        </w:tc>
      </w:tr>
      <w:tr w:rsidR="00D858B7" w:rsidRPr="00D47EE6" w:rsidTr="00D858B7">
        <w:trPr>
          <w:trHeight w:val="338"/>
          <w:tblHeader/>
        </w:trPr>
        <w:tc>
          <w:tcPr>
            <w:tcW w:w="313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3147" w:type="dxa"/>
            <w:gridSpan w:val="3"/>
            <w:vMerge/>
            <w:tcBorders>
              <w:top w:val="single" w:sz="8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06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ไม่มีตำแหน่ง</w:t>
            </w: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ทางวิชาการ (อ.) [4]</w:t>
            </w:r>
          </w:p>
        </w:tc>
        <w:tc>
          <w:tcPr>
            <w:tcW w:w="3586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ผู้มีตำแหน่งทางวิชาการ</w:t>
            </w:r>
          </w:p>
        </w:tc>
        <w:tc>
          <w:tcPr>
            <w:tcW w:w="1185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รวม</w:t>
            </w:r>
            <w:r>
              <w:rPr>
                <w:rFonts w:ascii="TH Niramit AS" w:hAnsi="TH Niramit AS" w:cs="TH Niramit AS" w:hint="cs"/>
                <w:b/>
                <w:bCs/>
                <w:szCs w:val="24"/>
                <w:cs/>
              </w:rPr>
              <w:t xml:space="preserve"> </w:t>
            </w: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รศ+ศ [9]=[6]+[7]</w:t>
            </w:r>
          </w:p>
        </w:tc>
        <w:tc>
          <w:tcPr>
            <w:tcW w:w="144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คิดเป็นร้อยละ</w:t>
            </w:r>
            <w:r w:rsidRPr="00D47EE6">
              <w:rPr>
                <w:rFonts w:ascii="TH Niramit AS" w:hAnsi="TH Niramit AS" w:cs="TH Niramit AS"/>
                <w:b/>
                <w:bCs/>
                <w:szCs w:val="24"/>
              </w:rPr>
              <w:t xml:space="preserve"> [10]=[9]/[3]*100</w:t>
            </w:r>
          </w:p>
        </w:tc>
        <w:tc>
          <w:tcPr>
            <w:tcW w:w="1434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</w:p>
          <w:p w:rsidR="00D858B7" w:rsidRPr="00512E11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512E11">
              <w:rPr>
                <w:rFonts w:ascii="TH Niramit AS" w:hAnsi="TH Niramit AS" w:cs="TH Niramit AS"/>
                <w:b/>
                <w:bCs/>
                <w:szCs w:val="24"/>
              </w:rPr>
              <w:t>[11]=([10]*5)/</w:t>
            </w:r>
            <w:r w:rsidRPr="00512E11">
              <w:rPr>
                <w:rFonts w:ascii="TH Niramit AS" w:hAnsi="TH Niramit AS" w:cs="TH Niramit AS"/>
                <w:szCs w:val="24"/>
              </w:rPr>
              <w:t>30</w:t>
            </w:r>
          </w:p>
        </w:tc>
      </w:tr>
      <w:tr w:rsidR="00D858B7" w:rsidRPr="00D47EE6" w:rsidTr="00D858B7">
        <w:trPr>
          <w:trHeight w:val="591"/>
          <w:tblHeader/>
        </w:trPr>
        <w:tc>
          <w:tcPr>
            <w:tcW w:w="313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ปฏิบัติงานจริง</w:t>
            </w: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 xml:space="preserve"> [1]</w:t>
            </w:r>
          </w:p>
        </w:tc>
        <w:tc>
          <w:tcPr>
            <w:tcW w:w="92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 xml:space="preserve">ลาศึกษาต่อ </w:t>
            </w: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[2]</w:t>
            </w:r>
          </w:p>
        </w:tc>
        <w:tc>
          <w:tcPr>
            <w:tcW w:w="12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รวม [3]= [1]+[2]</w:t>
            </w:r>
          </w:p>
        </w:tc>
        <w:tc>
          <w:tcPr>
            <w:tcW w:w="106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8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 xml:space="preserve">ผศ. </w:t>
            </w: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[5]</w:t>
            </w:r>
          </w:p>
        </w:tc>
        <w:tc>
          <w:tcPr>
            <w:tcW w:w="69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รศ.</w:t>
            </w: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[6]</w:t>
            </w:r>
          </w:p>
        </w:tc>
        <w:tc>
          <w:tcPr>
            <w:tcW w:w="6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ศ.</w:t>
            </w: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[7]</w:t>
            </w:r>
          </w:p>
        </w:tc>
        <w:tc>
          <w:tcPr>
            <w:tcW w:w="136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47EE6">
              <w:rPr>
                <w:rFonts w:ascii="TH Niramit AS" w:hAnsi="TH Niramit AS" w:cs="TH Niramit AS"/>
                <w:b/>
                <w:bCs/>
                <w:szCs w:val="24"/>
                <w:cs/>
              </w:rPr>
              <w:t>รวม [</w:t>
            </w:r>
            <w:r w:rsidRPr="00D47EE6">
              <w:rPr>
                <w:rFonts w:ascii="TH Niramit AS" w:hAnsi="TH Niramit AS" w:cs="TH Niramit AS"/>
                <w:b/>
                <w:bCs/>
                <w:szCs w:val="24"/>
              </w:rPr>
              <w:t>8]=[5]+[6]+[7]</w:t>
            </w:r>
          </w:p>
        </w:tc>
        <w:tc>
          <w:tcPr>
            <w:tcW w:w="1185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nil"/>
            </w:tcBorders>
            <w:vAlign w:val="center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4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4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</w:tr>
      <w:tr w:rsidR="00D858B7" w:rsidRPr="00D47EE6" w:rsidTr="00D858B7">
        <w:trPr>
          <w:trHeight w:val="375"/>
        </w:trPr>
        <w:tc>
          <w:tcPr>
            <w:tcW w:w="3134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858B7" w:rsidRDefault="00D858B7" w:rsidP="00D858B7">
            <w:r w:rsidRPr="006A39A2">
              <w:rPr>
                <w:rFonts w:ascii="TH Niramit AS" w:hAnsi="TH Niramit AS" w:cs="TH Niramit AS" w:hint="cs"/>
                <w:szCs w:val="24"/>
                <w:cs/>
              </w:rPr>
              <w:t>คณะ</w:t>
            </w:r>
            <w:r w:rsidRPr="006A39A2">
              <w:rPr>
                <w:rFonts w:ascii="TH Niramit AS" w:hAnsi="TH Niramit AS" w:cs="TH Niramit AS"/>
                <w:szCs w:val="24"/>
                <w:cs/>
              </w:rPr>
              <w:t>สัตวศาสตร์</w:t>
            </w:r>
            <w:r>
              <w:rPr>
                <w:rFonts w:ascii="TH Niramit AS" w:hAnsi="TH Niramit AS" w:cs="TH Niramit AS" w:hint="cs"/>
                <w:szCs w:val="24"/>
                <w:cs/>
              </w:rPr>
              <w:t>และ</w:t>
            </w:r>
            <w:r w:rsidRPr="006A39A2">
              <w:rPr>
                <w:rFonts w:ascii="TH Niramit AS" w:hAnsi="TH Niramit AS" w:cs="TH Niramit AS" w:hint="cs"/>
                <w:szCs w:val="24"/>
                <w:cs/>
              </w:rPr>
              <w:t>เทคโนโลยีการเกษตร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29.5</w:t>
            </w:r>
          </w:p>
        </w:tc>
        <w:tc>
          <w:tcPr>
            <w:tcW w:w="92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5.5</w:t>
            </w:r>
          </w:p>
        </w:tc>
        <w:tc>
          <w:tcPr>
            <w:tcW w:w="123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35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30.5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3</w:t>
            </w:r>
          </w:p>
        </w:tc>
        <w:tc>
          <w:tcPr>
            <w:tcW w:w="69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1</w:t>
            </w:r>
          </w:p>
        </w:tc>
        <w:tc>
          <w:tcPr>
            <w:tcW w:w="68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0</w:t>
            </w:r>
          </w:p>
        </w:tc>
        <w:tc>
          <w:tcPr>
            <w:tcW w:w="136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4</w:t>
            </w:r>
          </w:p>
        </w:tc>
        <w:tc>
          <w:tcPr>
            <w:tcW w:w="1185" w:type="dxa"/>
            <w:tcBorders>
              <w:top w:val="sing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943D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2.90</w:t>
            </w:r>
          </w:p>
        </w:tc>
        <w:tc>
          <w:tcPr>
            <w:tcW w:w="14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07849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>
              <w:rPr>
                <w:rFonts w:ascii="TH Niramit AS" w:hAnsi="TH Niramit AS" w:cs="TH Niramit AS"/>
                <w:b/>
                <w:bCs/>
                <w:szCs w:val="24"/>
              </w:rPr>
              <w:t>0.48</w:t>
            </w:r>
          </w:p>
        </w:tc>
      </w:tr>
    </w:tbl>
    <w:p w:rsidR="00D858B7" w:rsidRPr="00D47EE6" w:rsidRDefault="00D858B7" w:rsidP="00D858B7">
      <w:pPr>
        <w:tabs>
          <w:tab w:val="left" w:pos="2325"/>
        </w:tabs>
        <w:rPr>
          <w:rFonts w:ascii="TH Niramit AS" w:hAnsi="TH Niramit AS" w:cs="TH Niramit AS"/>
          <w:sz w:val="32"/>
          <w:szCs w:val="32"/>
          <w:cs/>
        </w:rPr>
      </w:pPr>
      <w:r w:rsidRPr="00D47EE6">
        <w:rPr>
          <w:rFonts w:ascii="TH Niramit AS" w:hAnsi="TH Niramit AS" w:cs="TH Niramit AS"/>
          <w:sz w:val="28"/>
          <w:cs/>
        </w:rPr>
        <w:t xml:space="preserve">ที่มา </w:t>
      </w:r>
      <w:r w:rsidRPr="00D47EE6">
        <w:rPr>
          <w:rFonts w:ascii="TH Niramit AS" w:hAnsi="TH Niramit AS" w:cs="TH Niramit AS"/>
          <w:sz w:val="28"/>
        </w:rPr>
        <w:t>:</w:t>
      </w:r>
      <w:r w:rsidRPr="00D47EE6">
        <w:rPr>
          <w:rFonts w:ascii="TH Niramit AS" w:hAnsi="TH Niramit AS" w:cs="TH Niramit AS"/>
          <w:sz w:val="28"/>
          <w:cs/>
        </w:rPr>
        <w:t xml:space="preserve"> กองการเจ้าหน้าที่    ข้อมูล ณ  31 พฤษภาคม 2554</w:t>
      </w:r>
    </w:p>
    <w:p w:rsidR="00D858B7" w:rsidRPr="00D47EE6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D47EE6">
        <w:rPr>
          <w:rFonts w:ascii="TH Niramit AS" w:hAnsi="TH Niramit AS" w:cs="TH Niramit AS"/>
          <w:sz w:val="32"/>
          <w:szCs w:val="32"/>
          <w:cs/>
        </w:rPr>
        <w:t>-  คณะ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 ฯ 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มีอาจารย์ใหม่ที่ยังมีอายุงานไม่ถึงเกณฑ์การขอตำแหน่งทางวิชาการระดับ ผศ. </w:t>
      </w:r>
      <w:r>
        <w:rPr>
          <w:rFonts w:ascii="TH Niramit AS" w:hAnsi="TH Niramit AS" w:cs="TH Niramit AS"/>
          <w:sz w:val="32"/>
          <w:szCs w:val="32"/>
        </w:rPr>
        <w:t xml:space="preserve"> 14  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คน  </w:t>
      </w:r>
      <w:r w:rsidRPr="00D47EE6"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D47EE6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D47EE6">
        <w:rPr>
          <w:rFonts w:ascii="TH Niramit AS" w:hAnsi="TH Niramit AS" w:cs="TH Niramit AS"/>
          <w:sz w:val="32"/>
          <w:szCs w:val="32"/>
          <w:cs/>
        </w:rPr>
        <w:t>-  คณะ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 ฯ 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มีอาจารย์ตำแหน่งทางวิชาการระดับ ผศ. ที่ยังมีอายุงานไม่ถึงเกณฑ์การขอตำแหน่งทางวิชาการระดับ รศ. </w:t>
      </w:r>
      <w:r>
        <w:rPr>
          <w:rFonts w:ascii="TH Niramit AS" w:hAnsi="TH Niramit AS" w:cs="TH Niramit AS"/>
          <w:sz w:val="32"/>
          <w:szCs w:val="32"/>
        </w:rPr>
        <w:t xml:space="preserve">1 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คน  </w:t>
      </w:r>
    </w:p>
    <w:p w:rsidR="00D858B7" w:rsidRPr="00D47EE6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D47EE6">
        <w:rPr>
          <w:rFonts w:ascii="TH Niramit AS" w:hAnsi="TH Niramit AS" w:cs="TH Niramit AS"/>
          <w:sz w:val="32"/>
          <w:szCs w:val="32"/>
          <w:cs/>
        </w:rPr>
        <w:t>-  คณะ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 ฯ 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มีอาจารย์ตำแหน่งทางวิชาการระดับ รศ. ที่ยังมีอายุงานไม่ถึงเกณฑ์การขอตำแหน่งทางวิชาการระดับ   ศ.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0 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คน  </w:t>
      </w:r>
    </w:p>
    <w:p w:rsidR="00D858B7" w:rsidRPr="00D47EE6" w:rsidRDefault="00D858B7" w:rsidP="00D858B7">
      <w:pPr>
        <w:ind w:left="1440"/>
        <w:rPr>
          <w:rFonts w:ascii="TH Niramit AS" w:hAnsi="TH Niramit AS" w:cs="TH Niramit AS"/>
          <w:sz w:val="32"/>
          <w:szCs w:val="32"/>
        </w:rPr>
      </w:pPr>
    </w:p>
    <w:p w:rsidR="00D858B7" w:rsidRPr="00D47EE6" w:rsidRDefault="00D858B7" w:rsidP="00D858B7">
      <w:pPr>
        <w:tabs>
          <w:tab w:val="left" w:pos="900"/>
        </w:tabs>
        <w:rPr>
          <w:rFonts w:ascii="TH Niramit AS" w:hAnsi="TH Niramit AS" w:cs="TH Niramit AS"/>
          <w:sz w:val="32"/>
          <w:szCs w:val="32"/>
        </w:rPr>
      </w:pPr>
      <w:r w:rsidRPr="00D47EE6">
        <w:rPr>
          <w:rFonts w:ascii="TH Niramit AS" w:hAnsi="TH Niramit AS" w:cs="TH Niramit AS"/>
          <w:sz w:val="32"/>
          <w:szCs w:val="32"/>
          <w:cs/>
        </w:rPr>
        <w:t xml:space="preserve">หมายเหตุ  </w:t>
      </w:r>
      <w:r w:rsidRPr="00D47EE6">
        <w:rPr>
          <w:rFonts w:ascii="TH Niramit AS" w:hAnsi="TH Niramit AS" w:cs="TH Niramit AS"/>
          <w:sz w:val="32"/>
          <w:szCs w:val="32"/>
          <w:cs/>
        </w:rPr>
        <w:tab/>
        <w:t xml:space="preserve">การนับจำนวนอาจารย์ ให้นับระยะเวลาการทำงาน ดังนี้     </w:t>
      </w:r>
    </w:p>
    <w:p w:rsidR="00D858B7" w:rsidRPr="00D47EE6" w:rsidRDefault="00D858B7" w:rsidP="00D858B7">
      <w:pPr>
        <w:tabs>
          <w:tab w:val="left" w:pos="900"/>
        </w:tabs>
        <w:rPr>
          <w:rFonts w:ascii="TH Niramit AS" w:hAnsi="TH Niramit AS" w:cs="TH Niramit AS"/>
          <w:sz w:val="32"/>
          <w:szCs w:val="32"/>
        </w:rPr>
      </w:pPr>
      <w:r w:rsidRPr="00D47EE6">
        <w:rPr>
          <w:rFonts w:ascii="TH Niramit AS" w:hAnsi="TH Niramit AS" w:cs="TH Niramit AS"/>
          <w:sz w:val="32"/>
          <w:szCs w:val="32"/>
        </w:rPr>
        <w:tab/>
      </w:r>
      <w:r w:rsidRPr="00D47EE6">
        <w:rPr>
          <w:rFonts w:ascii="TH Niramit AS" w:hAnsi="TH Niramit AS" w:cs="TH Niramit AS"/>
          <w:sz w:val="32"/>
          <w:szCs w:val="32"/>
        </w:rPr>
        <w:tab/>
        <w:t xml:space="preserve">9-12 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เดือน  </w:t>
      </w:r>
      <w:r w:rsidRPr="00D47EE6">
        <w:rPr>
          <w:rFonts w:ascii="TH Niramit AS" w:hAnsi="TH Niramit AS" w:cs="TH Niramit AS"/>
          <w:sz w:val="32"/>
          <w:szCs w:val="32"/>
          <w:cs/>
        </w:rPr>
        <w:tab/>
      </w:r>
      <w:r w:rsidRPr="00D47EE6">
        <w:rPr>
          <w:rFonts w:ascii="TH Niramit AS" w:hAnsi="TH Niramit AS" w:cs="TH Niramit AS"/>
          <w:sz w:val="32"/>
          <w:szCs w:val="32"/>
          <w:cs/>
        </w:rPr>
        <w:tab/>
      </w:r>
      <w:r w:rsidRPr="00D47EE6">
        <w:rPr>
          <w:rFonts w:ascii="TH Niramit AS" w:hAnsi="TH Niramit AS" w:cs="TH Niramit AS"/>
          <w:sz w:val="32"/>
          <w:szCs w:val="32"/>
          <w:cs/>
        </w:rPr>
        <w:tab/>
        <w:t>คิดเป็น 1 คน</w:t>
      </w:r>
    </w:p>
    <w:p w:rsidR="00D858B7" w:rsidRPr="00883822" w:rsidRDefault="00D858B7" w:rsidP="00D858B7">
      <w:pPr>
        <w:tabs>
          <w:tab w:val="left" w:pos="900"/>
        </w:tabs>
        <w:rPr>
          <w:rFonts w:ascii="TH Niramit AS" w:hAnsi="TH Niramit AS" w:cs="TH Niramit AS"/>
          <w:sz w:val="32"/>
          <w:szCs w:val="32"/>
        </w:rPr>
      </w:pPr>
      <w:r w:rsidRPr="00D47EE6">
        <w:rPr>
          <w:rFonts w:ascii="TH Niramit AS" w:hAnsi="TH Niramit AS" w:cs="TH Niramit AS"/>
          <w:sz w:val="32"/>
          <w:szCs w:val="32"/>
          <w:cs/>
        </w:rPr>
        <w:tab/>
      </w:r>
      <w:r w:rsidRPr="00D47EE6">
        <w:rPr>
          <w:rFonts w:ascii="TH Niramit AS" w:hAnsi="TH Niramit AS" w:cs="TH Niramit AS"/>
          <w:sz w:val="32"/>
          <w:szCs w:val="32"/>
          <w:cs/>
        </w:rPr>
        <w:tab/>
      </w:r>
      <w:r w:rsidRPr="00883822">
        <w:rPr>
          <w:rFonts w:ascii="TH Niramit AS" w:hAnsi="TH Niramit AS" w:cs="TH Niramit AS"/>
          <w:sz w:val="32"/>
          <w:szCs w:val="32"/>
          <w:cs/>
        </w:rPr>
        <w:t xml:space="preserve">6 เดือนขึ้นไปแต่ไม่ถึง 9 เดือน  </w:t>
      </w:r>
      <w:r w:rsidRPr="00883822">
        <w:rPr>
          <w:rFonts w:ascii="TH Niramit AS" w:hAnsi="TH Niramit AS" w:cs="TH Niramit AS"/>
          <w:sz w:val="32"/>
          <w:szCs w:val="32"/>
          <w:cs/>
        </w:rPr>
        <w:tab/>
        <w:t>คิดเป็น 0.5  คน</w:t>
      </w:r>
    </w:p>
    <w:p w:rsidR="00D858B7" w:rsidRPr="00D47EE6" w:rsidRDefault="00D858B7" w:rsidP="00D858B7">
      <w:pPr>
        <w:tabs>
          <w:tab w:val="left" w:pos="900"/>
        </w:tabs>
        <w:rPr>
          <w:rFonts w:ascii="TH Niramit AS" w:hAnsi="TH Niramit AS" w:cs="TH Niramit AS"/>
          <w:sz w:val="32"/>
          <w:szCs w:val="32"/>
          <w:cs/>
        </w:rPr>
      </w:pPr>
      <w:r w:rsidRPr="00883822">
        <w:rPr>
          <w:rFonts w:ascii="TH Niramit AS" w:hAnsi="TH Niramit AS" w:cs="TH Niramit AS"/>
          <w:sz w:val="32"/>
          <w:szCs w:val="32"/>
          <w:cs/>
        </w:rPr>
        <w:tab/>
      </w:r>
      <w:r w:rsidRPr="00883822">
        <w:rPr>
          <w:rFonts w:ascii="TH Niramit AS" w:hAnsi="TH Niramit AS" w:cs="TH Niramit AS"/>
          <w:sz w:val="32"/>
          <w:szCs w:val="32"/>
          <w:cs/>
        </w:rPr>
        <w:tab/>
        <w:t>น้อยกว่า 6 เดือน</w:t>
      </w:r>
      <w:r w:rsidRPr="00883822">
        <w:rPr>
          <w:rFonts w:ascii="TH Niramit AS" w:hAnsi="TH Niramit AS" w:cs="TH Niramit AS"/>
          <w:sz w:val="32"/>
          <w:szCs w:val="32"/>
          <w:cs/>
        </w:rPr>
        <w:tab/>
      </w:r>
      <w:r w:rsidRPr="00883822">
        <w:rPr>
          <w:rFonts w:ascii="TH Niramit AS" w:hAnsi="TH Niramit AS" w:cs="TH Niramit AS"/>
          <w:sz w:val="32"/>
          <w:szCs w:val="32"/>
          <w:cs/>
        </w:rPr>
        <w:tab/>
        <w:t>ไม่สามารถนำมานับได้</w:t>
      </w:r>
    </w:p>
    <w:p w:rsidR="00D858B7" w:rsidRPr="00D47EE6" w:rsidRDefault="00D858B7" w:rsidP="00D858B7">
      <w:pPr>
        <w:ind w:left="1440"/>
        <w:rPr>
          <w:rFonts w:ascii="TH Niramit AS" w:hAnsi="TH Niramit AS" w:cs="TH Niramit AS"/>
          <w:sz w:val="28"/>
          <w:cs/>
        </w:rPr>
        <w:sectPr w:rsidR="00D858B7" w:rsidRPr="00D47EE6" w:rsidSect="00D858B7">
          <w:pgSz w:w="16838" w:h="11906" w:orient="landscape"/>
          <w:pgMar w:top="1304" w:right="1247" w:bottom="1134" w:left="1247" w:header="709" w:footer="338" w:gutter="0"/>
          <w:cols w:space="708"/>
          <w:docGrid w:linePitch="360"/>
        </w:sectPr>
      </w:pPr>
    </w:p>
    <w:p w:rsidR="00D858B7" w:rsidRDefault="00D858B7" w:rsidP="00D858B7">
      <w:pPr>
        <w:tabs>
          <w:tab w:val="left" w:pos="1120"/>
          <w:tab w:val="left" w:pos="3220"/>
          <w:tab w:val="left" w:pos="5040"/>
          <w:tab w:val="left" w:pos="7140"/>
        </w:tabs>
        <w:rPr>
          <w:rFonts w:ascii="TH Niramit AS" w:hAnsi="TH Niramit AS" w:cs="TH Niramit AS"/>
          <w:b/>
          <w:bCs/>
          <w:sz w:val="28"/>
        </w:rPr>
      </w:pPr>
      <w:r w:rsidRPr="00D47EE6">
        <w:rPr>
          <w:rFonts w:ascii="TH Niramit AS" w:hAnsi="TH Niramit AS" w:cs="TH Niramit AS"/>
          <w:b/>
          <w:bCs/>
          <w:sz w:val="28"/>
          <w:cs/>
        </w:rPr>
        <w:lastRenderedPageBreak/>
        <w:t>ตารางที่ 2.3-3</w:t>
      </w:r>
      <w:r>
        <w:rPr>
          <w:rFonts w:ascii="TH Niramit AS" w:hAnsi="TH Niramit AS" w:cs="TH Niramit AS" w:hint="cs"/>
          <w:b/>
          <w:bCs/>
          <w:sz w:val="28"/>
          <w:cs/>
        </w:rPr>
        <w:t xml:space="preserve"> </w:t>
      </w:r>
      <w:r w:rsidRPr="00D47EE6">
        <w:rPr>
          <w:rFonts w:ascii="TH Niramit AS" w:hAnsi="TH Niramit AS" w:cs="TH Niramit AS"/>
          <w:b/>
          <w:bCs/>
          <w:sz w:val="28"/>
          <w:cs/>
        </w:rPr>
        <w:t xml:space="preserve">ข้อมูลจำนวนอาจารย์ที่ยื่นเอกสารเพื่อขอตำแหน่งทางวิชาการและจำนวนที่ได้อนุมัติ </w:t>
      </w:r>
    </w:p>
    <w:p w:rsidR="00D858B7" w:rsidRPr="00D47EE6" w:rsidRDefault="00D858B7" w:rsidP="00D858B7">
      <w:pPr>
        <w:tabs>
          <w:tab w:val="left" w:pos="1120"/>
          <w:tab w:val="left" w:pos="3220"/>
          <w:tab w:val="left" w:pos="5040"/>
          <w:tab w:val="left" w:pos="7140"/>
        </w:tabs>
        <w:rPr>
          <w:rFonts w:ascii="TH Niramit AS" w:hAnsi="TH Niramit AS" w:cs="TH Niramit AS"/>
          <w:b/>
          <w:bCs/>
          <w:sz w:val="28"/>
        </w:rPr>
      </w:pPr>
      <w:r>
        <w:rPr>
          <w:rFonts w:ascii="TH Niramit AS" w:hAnsi="TH Niramit AS" w:cs="TH Niramit AS" w:hint="cs"/>
          <w:b/>
          <w:bCs/>
          <w:sz w:val="28"/>
          <w:cs/>
        </w:rPr>
        <w:t xml:space="preserve">                      </w:t>
      </w:r>
      <w:r w:rsidRPr="00D47EE6">
        <w:rPr>
          <w:rFonts w:ascii="TH Niramit AS" w:hAnsi="TH Niramit AS" w:cs="TH Niramit AS"/>
          <w:b/>
          <w:bCs/>
          <w:sz w:val="28"/>
          <w:cs/>
        </w:rPr>
        <w:t xml:space="preserve">(ปีการศึกษา พ.ศ. 2553 ระหว่าง 1 มิถุนายน 2553 </w:t>
      </w:r>
      <w:r w:rsidRPr="00D47EE6">
        <w:rPr>
          <w:rFonts w:ascii="TH Niramit AS" w:hAnsi="TH Niramit AS" w:cs="TH Niramit AS"/>
          <w:b/>
          <w:bCs/>
          <w:sz w:val="28"/>
        </w:rPr>
        <w:t>–</w:t>
      </w:r>
      <w:r w:rsidRPr="00D47EE6">
        <w:rPr>
          <w:rFonts w:ascii="TH Niramit AS" w:hAnsi="TH Niramit AS" w:cs="TH Niramit AS"/>
          <w:b/>
          <w:bCs/>
          <w:sz w:val="28"/>
          <w:cs/>
        </w:rPr>
        <w:t xml:space="preserve"> 31 พฤษภาคม 2554)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410"/>
        <w:gridCol w:w="649"/>
        <w:gridCol w:w="747"/>
        <w:gridCol w:w="874"/>
        <w:gridCol w:w="720"/>
        <w:gridCol w:w="720"/>
        <w:gridCol w:w="900"/>
        <w:gridCol w:w="710"/>
        <w:gridCol w:w="705"/>
        <w:gridCol w:w="925"/>
      </w:tblGrid>
      <w:tr w:rsidR="00D858B7" w:rsidRPr="00D47EE6" w:rsidTr="00D858B7">
        <w:tc>
          <w:tcPr>
            <w:tcW w:w="2410" w:type="dxa"/>
            <w:vMerge w:val="restart"/>
            <w:vAlign w:val="center"/>
          </w:tcPr>
          <w:p w:rsidR="00D858B7" w:rsidRPr="00D47EE6" w:rsidRDefault="00D858B7" w:rsidP="00D858B7">
            <w:pPr>
              <w:pStyle w:val="8"/>
              <w:spacing w:before="0" w:after="0"/>
              <w:jc w:val="center"/>
              <w:rPr>
                <w:rFonts w:ascii="TH Niramit AS" w:hAnsi="TH Niramit AS" w:cs="TH Niramit AS"/>
                <w:b/>
                <w:bCs/>
                <w:i w:val="0"/>
                <w:iCs w:val="0"/>
                <w:sz w:val="28"/>
                <w:cs/>
              </w:rPr>
            </w:pPr>
            <w:r w:rsidRPr="00D47EE6">
              <w:rPr>
                <w:rFonts w:ascii="TH Niramit AS" w:hAnsi="TH Niramit AS" w:cs="TH Niramit AS"/>
                <w:b/>
                <w:bCs/>
                <w:i w:val="0"/>
                <w:iCs w:val="0"/>
                <w:sz w:val="28"/>
                <w:cs/>
              </w:rPr>
              <w:t>คณะวิชา</w:t>
            </w:r>
          </w:p>
        </w:tc>
        <w:tc>
          <w:tcPr>
            <w:tcW w:w="2270" w:type="dxa"/>
            <w:gridSpan w:val="3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D47EE6">
              <w:rPr>
                <w:rFonts w:ascii="TH Niramit AS" w:hAnsi="TH Niramit AS" w:cs="TH Niramit AS"/>
                <w:b/>
                <w:bCs/>
                <w:cs/>
              </w:rPr>
              <w:t>ศาสตราจารย์</w:t>
            </w:r>
          </w:p>
        </w:tc>
        <w:tc>
          <w:tcPr>
            <w:tcW w:w="2340" w:type="dxa"/>
            <w:gridSpan w:val="3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D47EE6">
              <w:rPr>
                <w:rFonts w:ascii="TH Niramit AS" w:hAnsi="TH Niramit AS" w:cs="TH Niramit AS"/>
                <w:b/>
                <w:bCs/>
                <w:cs/>
              </w:rPr>
              <w:t>รองศาสตราจารย์</w:t>
            </w:r>
          </w:p>
        </w:tc>
        <w:tc>
          <w:tcPr>
            <w:tcW w:w="2340" w:type="dxa"/>
            <w:gridSpan w:val="3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D47EE6">
              <w:rPr>
                <w:rFonts w:ascii="TH Niramit AS" w:hAnsi="TH Niramit AS" w:cs="TH Niramit AS"/>
                <w:b/>
                <w:bCs/>
                <w:cs/>
              </w:rPr>
              <w:t>ผู้ช่วยศาสตราจารย์</w:t>
            </w:r>
          </w:p>
        </w:tc>
      </w:tr>
      <w:tr w:rsidR="00D858B7" w:rsidRPr="00D47EE6" w:rsidTr="00D858B7">
        <w:trPr>
          <w:trHeight w:val="616"/>
        </w:trPr>
        <w:tc>
          <w:tcPr>
            <w:tcW w:w="2410" w:type="dxa"/>
            <w:vMerge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b/>
                <w:bCs/>
              </w:rPr>
            </w:pPr>
          </w:p>
        </w:tc>
        <w:tc>
          <w:tcPr>
            <w:tcW w:w="649" w:type="dxa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  <w:cs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จำนวนที่ยื่น</w:t>
            </w:r>
          </w:p>
        </w:tc>
        <w:tc>
          <w:tcPr>
            <w:tcW w:w="747" w:type="dxa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จำนวนที่ได้อนุมัติ</w:t>
            </w:r>
          </w:p>
        </w:tc>
        <w:tc>
          <w:tcPr>
            <w:tcW w:w="874" w:type="dxa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รอการ</w:t>
            </w: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พิจารณา</w:t>
            </w:r>
          </w:p>
        </w:tc>
        <w:tc>
          <w:tcPr>
            <w:tcW w:w="720" w:type="dxa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  <w:cs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จำนวนที่ยื่น</w:t>
            </w:r>
          </w:p>
        </w:tc>
        <w:tc>
          <w:tcPr>
            <w:tcW w:w="720" w:type="dxa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จำนวนที่ได้อนุมัติ</w:t>
            </w:r>
          </w:p>
        </w:tc>
        <w:tc>
          <w:tcPr>
            <w:tcW w:w="900" w:type="dxa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รอการ</w:t>
            </w: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พิจารณา</w:t>
            </w:r>
          </w:p>
        </w:tc>
        <w:tc>
          <w:tcPr>
            <w:tcW w:w="710" w:type="dxa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  <w:cs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จำนวนที่ยื่น</w:t>
            </w:r>
          </w:p>
        </w:tc>
        <w:tc>
          <w:tcPr>
            <w:tcW w:w="705" w:type="dxa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จำนวนที่ได้อนุมัติ</w:t>
            </w:r>
          </w:p>
        </w:tc>
        <w:tc>
          <w:tcPr>
            <w:tcW w:w="925" w:type="dxa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รอการ</w:t>
            </w:r>
          </w:p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D47EE6">
              <w:rPr>
                <w:rFonts w:ascii="TH Niramit AS" w:hAnsi="TH Niramit AS" w:cs="TH Niramit AS"/>
                <w:szCs w:val="24"/>
                <w:cs/>
              </w:rPr>
              <w:t>พิจารณา</w:t>
            </w:r>
          </w:p>
        </w:tc>
      </w:tr>
      <w:tr w:rsidR="00D858B7" w:rsidRPr="00D47EE6" w:rsidTr="00D858B7">
        <w:trPr>
          <w:trHeight w:val="70"/>
        </w:trPr>
        <w:tc>
          <w:tcPr>
            <w:tcW w:w="2410" w:type="dxa"/>
          </w:tcPr>
          <w:p w:rsidR="00D858B7" w:rsidRPr="00D47EE6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คณะ</w:t>
            </w:r>
            <w:r w:rsidRPr="00D47EE6">
              <w:rPr>
                <w:rFonts w:ascii="TH Niramit AS" w:hAnsi="TH Niramit AS" w:cs="TH Niramit AS"/>
                <w:szCs w:val="24"/>
                <w:cs/>
              </w:rPr>
              <w:t>สัตวศาสตร์</w:t>
            </w:r>
            <w:r>
              <w:rPr>
                <w:rFonts w:ascii="TH Niramit AS" w:hAnsi="TH Niramit AS" w:cs="TH Niramit AS" w:hint="cs"/>
                <w:szCs w:val="24"/>
                <w:cs/>
              </w:rPr>
              <w:t>และเทคโนโลยีการเกษตร</w:t>
            </w:r>
          </w:p>
        </w:tc>
        <w:tc>
          <w:tcPr>
            <w:tcW w:w="649" w:type="dxa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-</w:t>
            </w:r>
          </w:p>
        </w:tc>
        <w:tc>
          <w:tcPr>
            <w:tcW w:w="747" w:type="dxa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-</w:t>
            </w:r>
          </w:p>
        </w:tc>
        <w:tc>
          <w:tcPr>
            <w:tcW w:w="874" w:type="dxa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-</w:t>
            </w:r>
          </w:p>
        </w:tc>
        <w:tc>
          <w:tcPr>
            <w:tcW w:w="720" w:type="dxa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-</w:t>
            </w:r>
          </w:p>
        </w:tc>
        <w:tc>
          <w:tcPr>
            <w:tcW w:w="720" w:type="dxa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-</w:t>
            </w:r>
          </w:p>
        </w:tc>
        <w:tc>
          <w:tcPr>
            <w:tcW w:w="900" w:type="dxa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-</w:t>
            </w:r>
          </w:p>
        </w:tc>
        <w:tc>
          <w:tcPr>
            <w:tcW w:w="710" w:type="dxa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2</w:t>
            </w:r>
          </w:p>
        </w:tc>
        <w:tc>
          <w:tcPr>
            <w:tcW w:w="705" w:type="dxa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  <w:cs/>
              </w:rPr>
            </w:pPr>
            <w:r>
              <w:rPr>
                <w:rFonts w:ascii="TH Niramit AS" w:hAnsi="TH Niramit AS" w:cs="TH Niramit AS"/>
              </w:rPr>
              <w:t>-</w:t>
            </w:r>
          </w:p>
        </w:tc>
        <w:tc>
          <w:tcPr>
            <w:tcW w:w="925" w:type="dxa"/>
            <w:vAlign w:val="center"/>
          </w:tcPr>
          <w:p w:rsidR="00D858B7" w:rsidRPr="00D47EE6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2</w:t>
            </w:r>
          </w:p>
        </w:tc>
      </w:tr>
    </w:tbl>
    <w:p w:rsidR="00D858B7" w:rsidRPr="00D47EE6" w:rsidRDefault="00D858B7" w:rsidP="00D858B7">
      <w:pPr>
        <w:tabs>
          <w:tab w:val="left" w:pos="2325"/>
        </w:tabs>
        <w:rPr>
          <w:rFonts w:ascii="TH Niramit AS" w:hAnsi="TH Niramit AS" w:cs="TH Niramit AS"/>
          <w:sz w:val="32"/>
          <w:szCs w:val="32"/>
          <w:cs/>
        </w:rPr>
      </w:pPr>
      <w:r w:rsidRPr="00D47EE6">
        <w:rPr>
          <w:rFonts w:ascii="TH Niramit AS" w:hAnsi="TH Niramit AS" w:cs="TH Niramit AS"/>
          <w:sz w:val="28"/>
          <w:cs/>
        </w:rPr>
        <w:t xml:space="preserve">ที่มา </w:t>
      </w:r>
      <w:r w:rsidRPr="00D47EE6">
        <w:rPr>
          <w:rFonts w:ascii="TH Niramit AS" w:hAnsi="TH Niramit AS" w:cs="TH Niramit AS"/>
          <w:sz w:val="28"/>
        </w:rPr>
        <w:t>:</w:t>
      </w:r>
      <w:r w:rsidRPr="00D47EE6">
        <w:rPr>
          <w:rFonts w:ascii="TH Niramit AS" w:hAnsi="TH Niramit AS" w:cs="TH Niramit AS"/>
          <w:sz w:val="28"/>
          <w:cs/>
        </w:rPr>
        <w:t xml:space="preserve"> กองการเจ้าหน้าที่    ข้อมูล ณ  31 พฤษภาคม 2554</w:t>
      </w:r>
    </w:p>
    <w:p w:rsidR="00D858B7" w:rsidRPr="00D47EE6" w:rsidRDefault="00D858B7" w:rsidP="00D858B7">
      <w:pPr>
        <w:tabs>
          <w:tab w:val="left" w:pos="900"/>
        </w:tabs>
        <w:rPr>
          <w:rFonts w:ascii="TH Niramit AS" w:hAnsi="TH Niramit AS" w:cs="TH Niramit AS"/>
        </w:rPr>
      </w:pPr>
    </w:p>
    <w:p w:rsidR="00D858B7" w:rsidRPr="00D47EE6" w:rsidRDefault="00D858B7" w:rsidP="00D858B7">
      <w:pPr>
        <w:tabs>
          <w:tab w:val="left" w:pos="900"/>
        </w:tabs>
        <w:rPr>
          <w:rFonts w:ascii="TH Niramit AS" w:hAnsi="TH Niramit AS" w:cs="TH Niramit AS"/>
          <w:sz w:val="28"/>
        </w:rPr>
      </w:pPr>
      <w:r w:rsidRPr="00D47EE6">
        <w:rPr>
          <w:rFonts w:ascii="TH Niramit AS" w:hAnsi="TH Niramit AS" w:cs="TH Niramit AS"/>
          <w:cs/>
        </w:rPr>
        <w:t xml:space="preserve">หมายเหตุ  </w:t>
      </w:r>
      <w:r w:rsidRPr="00D47EE6">
        <w:rPr>
          <w:rFonts w:ascii="TH Niramit AS" w:hAnsi="TH Niramit AS" w:cs="TH Niramit AS"/>
          <w:cs/>
        </w:rPr>
        <w:tab/>
        <w:t xml:space="preserve">การนับจำนวนอาจารย์ ให้นับระยะเวลาการทำงาน ดังนี้     </w:t>
      </w:r>
    </w:p>
    <w:p w:rsidR="00D858B7" w:rsidRPr="00D47EE6" w:rsidRDefault="00D858B7" w:rsidP="00D858B7">
      <w:pPr>
        <w:tabs>
          <w:tab w:val="left" w:pos="900"/>
        </w:tabs>
        <w:rPr>
          <w:rFonts w:ascii="TH Niramit AS" w:hAnsi="TH Niramit AS" w:cs="TH Niramit AS"/>
        </w:rPr>
      </w:pPr>
      <w:r w:rsidRPr="00D47EE6">
        <w:rPr>
          <w:rFonts w:ascii="TH Niramit AS" w:hAnsi="TH Niramit AS" w:cs="TH Niramit AS"/>
          <w:sz w:val="28"/>
        </w:rPr>
        <w:tab/>
        <w:t xml:space="preserve">9-12 </w:t>
      </w:r>
      <w:r w:rsidRPr="00D47EE6">
        <w:rPr>
          <w:rFonts w:ascii="TH Niramit AS" w:hAnsi="TH Niramit AS" w:cs="TH Niramit AS"/>
          <w:sz w:val="28"/>
          <w:cs/>
        </w:rPr>
        <w:t xml:space="preserve">เดือน  </w:t>
      </w:r>
      <w:r w:rsidRPr="00D47EE6">
        <w:rPr>
          <w:rFonts w:ascii="TH Niramit AS" w:hAnsi="TH Niramit AS" w:cs="TH Niramit AS"/>
          <w:sz w:val="28"/>
          <w:cs/>
        </w:rPr>
        <w:tab/>
      </w:r>
      <w:r w:rsidRPr="00D47EE6">
        <w:rPr>
          <w:rFonts w:ascii="TH Niramit AS" w:hAnsi="TH Niramit AS" w:cs="TH Niramit AS"/>
          <w:sz w:val="28"/>
          <w:cs/>
        </w:rPr>
        <w:tab/>
      </w:r>
      <w:r w:rsidRPr="00D47EE6">
        <w:rPr>
          <w:rFonts w:ascii="TH Niramit AS" w:hAnsi="TH Niramit AS" w:cs="TH Niramit AS"/>
          <w:sz w:val="28"/>
          <w:cs/>
        </w:rPr>
        <w:tab/>
        <w:t>คิดเป็น 1 คน</w:t>
      </w:r>
    </w:p>
    <w:p w:rsidR="00D858B7" w:rsidRPr="00D47EE6" w:rsidRDefault="00D858B7" w:rsidP="00D858B7">
      <w:pPr>
        <w:tabs>
          <w:tab w:val="left" w:pos="900"/>
        </w:tabs>
        <w:rPr>
          <w:rFonts w:ascii="TH Niramit AS" w:hAnsi="TH Niramit AS" w:cs="TH Niramit AS"/>
        </w:rPr>
      </w:pPr>
      <w:r w:rsidRPr="00D47EE6">
        <w:rPr>
          <w:rFonts w:ascii="TH Niramit AS" w:hAnsi="TH Niramit AS" w:cs="TH Niramit AS"/>
          <w:cs/>
        </w:rPr>
        <w:tab/>
        <w:t xml:space="preserve">6 เดือนขึ้นไปแต่ไม่ถึง 9 เดือน  </w:t>
      </w:r>
      <w:r w:rsidRPr="00D47EE6">
        <w:rPr>
          <w:rFonts w:ascii="TH Niramit AS" w:hAnsi="TH Niramit AS" w:cs="TH Niramit AS"/>
          <w:cs/>
        </w:rPr>
        <w:tab/>
        <w:t>คิดเป็น 0.5  คน</w:t>
      </w:r>
    </w:p>
    <w:p w:rsidR="00D858B7" w:rsidRDefault="00D858B7" w:rsidP="00D858B7">
      <w:pPr>
        <w:tabs>
          <w:tab w:val="left" w:pos="900"/>
        </w:tabs>
        <w:rPr>
          <w:rFonts w:ascii="TH Niramit AS" w:hAnsi="TH Niramit AS" w:cs="TH Niramit AS"/>
        </w:rPr>
      </w:pPr>
      <w:r w:rsidRPr="00D47EE6">
        <w:rPr>
          <w:rFonts w:ascii="TH Niramit AS" w:hAnsi="TH Niramit AS" w:cs="TH Niramit AS"/>
          <w:cs/>
        </w:rPr>
        <w:tab/>
        <w:t>น้อยกว่า 6 เดือน</w:t>
      </w:r>
      <w:r w:rsidRPr="00D47EE6">
        <w:rPr>
          <w:rFonts w:ascii="TH Niramit AS" w:hAnsi="TH Niramit AS" w:cs="TH Niramit AS"/>
          <w:cs/>
        </w:rPr>
        <w:tab/>
      </w:r>
      <w:r w:rsidRPr="00D47EE6">
        <w:rPr>
          <w:rFonts w:ascii="TH Niramit AS" w:hAnsi="TH Niramit AS" w:cs="TH Niramit AS"/>
          <w:cs/>
        </w:rPr>
        <w:tab/>
        <w:t>ไม่สามารถนำมานับได้</w:t>
      </w:r>
    </w:p>
    <w:p w:rsidR="00D858B7" w:rsidRDefault="00D858B7" w:rsidP="00D858B7">
      <w:pPr>
        <w:rPr>
          <w:rFonts w:ascii="TH Niramit AS" w:hAnsi="TH Niramit AS" w:cs="TH Niramit AS"/>
          <w:color w:val="0000FF"/>
          <w:spacing w:val="-4"/>
          <w:sz w:val="32"/>
          <w:szCs w:val="32"/>
        </w:rPr>
      </w:pPr>
    </w:p>
    <w:p w:rsidR="00D858B7" w:rsidRPr="00D47EE6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D47EE6">
        <w:rPr>
          <w:rFonts w:ascii="TH Niramit AS" w:hAnsi="TH Niramit AS" w:cs="TH Niramit AS"/>
          <w:b/>
          <w:bCs/>
          <w:sz w:val="32"/>
          <w:szCs w:val="32"/>
          <w:cs/>
        </w:rPr>
        <w:t xml:space="preserve">ผลการดำเนินงานและผลการประเมินตนเอง  </w:t>
      </w:r>
      <w:r w:rsidRPr="00D47EE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D47EE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1F177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1F1772">
        <w:rPr>
          <w:rFonts w:ascii="TH Niramit AS" w:hAnsi="TH Niramit AS" w:cs="TH Niramit AS"/>
          <w:sz w:val="32"/>
          <w:szCs w:val="32"/>
          <w:cs/>
        </w:rPr>
        <w:tab/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 ฯ  </w:t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มีการวิเคราะห์สัดส่วนของอาจารย์ที่มีตำแหน่งทางวิชาการในระยะเวลา </w:t>
      </w:r>
      <w:r w:rsidRPr="001F1772">
        <w:rPr>
          <w:rFonts w:ascii="TH Niramit AS" w:hAnsi="TH Niramit AS" w:cs="TH Niramit AS"/>
          <w:sz w:val="32"/>
          <w:szCs w:val="32"/>
        </w:rPr>
        <w:t xml:space="preserve">5 </w:t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ปีข้างหน้า เพื่อวิเคราะห์อัตราเกษียณของอาจารย์และวางแผนด้านอัตรากำลังในอนาคต โดยเก็บข้อมูลเป็นประจำทุกปี  </w:t>
      </w:r>
    </w:p>
    <w:p w:rsidR="00D858B7" w:rsidRPr="001F1772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 ฯ </w:t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 xml:space="preserve"> </w:t>
      </w:r>
      <w:r w:rsidRPr="001F1772">
        <w:rPr>
          <w:rFonts w:ascii="TH Niramit AS" w:hAnsi="TH Niramit AS" w:cs="TH Niramit AS"/>
          <w:sz w:val="32"/>
          <w:szCs w:val="32"/>
          <w:cs/>
        </w:rPr>
        <w:t>มีนโยบายสนับสนุนและส่งเสริมให้อาจารย์ขอกำหนดตำแหน่งทางวิชาการ และได้สำรวจอาจารย์ที่มีคุณสมบัติตามเกณฑ์การขอตำแหน่งทางวิชาการ</w:t>
      </w:r>
      <w:r w:rsidRPr="001F1772">
        <w:rPr>
          <w:rFonts w:ascii="TH Niramit AS" w:hAnsi="TH Niramit AS" w:cs="TH Niramit AS"/>
          <w:sz w:val="32"/>
          <w:szCs w:val="32"/>
        </w:rPr>
        <w:t xml:space="preserve"> </w:t>
      </w:r>
      <w:r w:rsidRPr="001F1772">
        <w:rPr>
          <w:rFonts w:ascii="TH Niramit AS" w:hAnsi="TH Niramit AS" w:cs="TH Niramit AS"/>
          <w:sz w:val="32"/>
          <w:szCs w:val="32"/>
          <w:cs/>
        </w:rPr>
        <w:t>ทั้งหมดจำนวน</w:t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1F1772">
        <w:rPr>
          <w:rFonts w:ascii="TH Niramit AS" w:hAnsi="TH Niramit AS" w:cs="TH Niramit AS"/>
          <w:sz w:val="32"/>
          <w:szCs w:val="32"/>
        </w:rPr>
        <w:t>16.5</w:t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 คน </w:t>
      </w:r>
      <w:r w:rsidRPr="001F1772">
        <w:rPr>
          <w:rFonts w:ascii="TH Niramit AS" w:hAnsi="TH Niramit AS" w:cs="TH Niramit AS"/>
          <w:sz w:val="32"/>
          <w:szCs w:val="32"/>
          <w:cs/>
        </w:rPr>
        <w:t>ตารางที่ 2.3-2</w:t>
      </w:r>
    </w:p>
    <w:p w:rsidR="00D858B7" w:rsidRPr="001F1772" w:rsidRDefault="00D858B7" w:rsidP="00D858B7">
      <w:pPr>
        <w:tabs>
          <w:tab w:val="left" w:pos="1134"/>
          <w:tab w:val="left" w:pos="1418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1F1772">
        <w:rPr>
          <w:rFonts w:ascii="TH Niramit AS" w:hAnsi="TH Niramit AS" w:cs="TH Niramit AS"/>
          <w:sz w:val="32"/>
          <w:szCs w:val="32"/>
          <w:cs/>
        </w:rPr>
        <w:tab/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 ฯ </w:t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 xml:space="preserve"> </w:t>
      </w:r>
      <w:r w:rsidRPr="001F1772">
        <w:rPr>
          <w:rFonts w:ascii="TH Niramit AS" w:hAnsi="TH Niramit AS" w:cs="TH Niramit AS"/>
          <w:sz w:val="32"/>
          <w:szCs w:val="32"/>
          <w:cs/>
        </w:rPr>
        <w:t>มีการวิเคราะห์จำนวนอาจารย์ที่มีอายุงานยังไม่ถึงเวลาที่จะสามารถขอตำแหน่งทางวิชาการ ทั้งหมดจำนวน</w:t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1F1772">
        <w:rPr>
          <w:rFonts w:ascii="TH Niramit AS" w:hAnsi="TH Niramit AS" w:cs="TH Niramit AS"/>
          <w:sz w:val="32"/>
          <w:szCs w:val="32"/>
        </w:rPr>
        <w:t xml:space="preserve">14 </w:t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คน </w:t>
      </w:r>
      <w:r w:rsidRPr="001F1772">
        <w:rPr>
          <w:rFonts w:ascii="TH Niramit AS" w:hAnsi="TH Niramit AS" w:cs="TH Niramit AS"/>
          <w:sz w:val="32"/>
          <w:szCs w:val="32"/>
          <w:cs/>
        </w:rPr>
        <w:t>ตารางที่ 2.3-2</w:t>
      </w:r>
    </w:p>
    <w:p w:rsidR="00D858B7" w:rsidRPr="001F1772" w:rsidRDefault="00D858B7" w:rsidP="00D858B7">
      <w:pPr>
        <w:tabs>
          <w:tab w:val="left" w:pos="1134"/>
          <w:tab w:val="left" w:pos="1418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1F1772">
        <w:rPr>
          <w:rFonts w:ascii="TH Niramit AS" w:hAnsi="TH Niramit AS" w:cs="TH Niramit AS"/>
          <w:sz w:val="32"/>
          <w:szCs w:val="32"/>
          <w:cs/>
        </w:rPr>
        <w:tab/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 ฯ </w:t>
      </w:r>
      <w:r w:rsidRPr="001F1772">
        <w:rPr>
          <w:rFonts w:ascii="TH Niramit AS" w:hAnsi="TH Niramit AS" w:cs="TH Niramit AS"/>
          <w:sz w:val="32"/>
          <w:szCs w:val="32"/>
          <w:cs/>
        </w:rPr>
        <w:t>มีจำนวนอาจารย์ที่อยู่ระหว่างการรออนุมัติตำแหน่งทางวิชาการทั้งหมดจำนวน</w:t>
      </w:r>
      <w:r w:rsidRPr="001F1772">
        <w:rPr>
          <w:rFonts w:ascii="TH Niramit AS" w:hAnsi="TH Niramit AS" w:cs="TH Niramit AS"/>
          <w:sz w:val="32"/>
          <w:szCs w:val="32"/>
        </w:rPr>
        <w:t xml:space="preserve"> 2 </w:t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คน </w:t>
      </w:r>
      <w:r w:rsidRPr="001F1772">
        <w:rPr>
          <w:rFonts w:ascii="TH Niramit AS" w:hAnsi="TH Niramit AS" w:cs="TH Niramit AS"/>
          <w:sz w:val="32"/>
          <w:szCs w:val="32"/>
          <w:cs/>
        </w:rPr>
        <w:t>ตารางที่ 2.3-3</w:t>
      </w:r>
    </w:p>
    <w:p w:rsidR="00D858B7" w:rsidRPr="00953284" w:rsidRDefault="00D858B7" w:rsidP="00D858B7">
      <w:pPr>
        <w:tabs>
          <w:tab w:val="left" w:pos="1134"/>
          <w:tab w:val="left" w:pos="1418"/>
        </w:tabs>
        <w:jc w:val="thaiDistribute"/>
        <w:rPr>
          <w:rFonts w:ascii="TH Niramit AS" w:hAnsi="TH Niramit AS" w:cs="TH Niramit AS"/>
          <w:spacing w:val="-6"/>
          <w:sz w:val="32"/>
          <w:szCs w:val="32"/>
        </w:rPr>
      </w:pPr>
      <w:r w:rsidRPr="00D47EE6">
        <w:rPr>
          <w:rFonts w:ascii="TH Niramit AS" w:hAnsi="TH Niramit AS" w:cs="TH Niramit AS"/>
          <w:sz w:val="32"/>
          <w:szCs w:val="32"/>
        </w:rPr>
        <w:tab/>
      </w:r>
      <w:r w:rsidRPr="00D47EE6">
        <w:rPr>
          <w:rFonts w:ascii="TH Niramit AS" w:hAnsi="TH Niramit AS" w:cs="TH Niramit AS"/>
          <w:sz w:val="32"/>
          <w:szCs w:val="32"/>
          <w:cs/>
        </w:rPr>
        <w:t>นอกจากนี้ยังมีการส่งเสริมให้อาจารย์ไปอบรม ประชุมวิชาการ เพื่อพัฒนาองค์ความรู้ และเสริมสร้างให้อาจารย์</w:t>
      </w:r>
      <w:smartTag w:uri="urn:schemas-microsoft-com:office:smarttags" w:element="PersonName">
        <w:smartTagPr>
          <w:attr w:name="ProductID" w:val="ผลิตผลงานวิชาการ ผลงานวิจัย"/>
        </w:smartTagPr>
        <w:r w:rsidRPr="00D47EE6">
          <w:rPr>
            <w:rFonts w:ascii="TH Niramit AS" w:hAnsi="TH Niramit AS" w:cs="TH Niramit AS"/>
            <w:sz w:val="32"/>
            <w:szCs w:val="32"/>
            <w:cs/>
          </w:rPr>
          <w:t>ผลิตผลงานวิชาการ ผลงานวิจัย</w:t>
        </w:r>
      </w:smartTag>
      <w:r w:rsidRPr="00D47EE6">
        <w:rPr>
          <w:rFonts w:ascii="TH Niramit AS" w:hAnsi="TH Niramit AS" w:cs="TH Niramit AS"/>
          <w:sz w:val="32"/>
          <w:szCs w:val="32"/>
          <w:cs/>
        </w:rPr>
        <w:t xml:space="preserve"> ตำรา เพื่อตีพิมพ์เผยแพร่ในวารสารที่ได้มาตรฐานตามเกณฑ์  และนำมาประกอบการขอตำแหน่งทางวิชาการ เพื่อเพิ่มจำนวนอาจารย์ที่ดำรงตำแหน่ง</w:t>
      </w:r>
      <w:r w:rsidRPr="00D47EE6">
        <w:rPr>
          <w:rFonts w:ascii="TH Niramit AS" w:hAnsi="TH Niramit AS" w:cs="TH Niramit AS"/>
          <w:spacing w:val="-6"/>
          <w:sz w:val="32"/>
          <w:szCs w:val="32"/>
          <w:cs/>
        </w:rPr>
        <w:t>ทางวิชาการให้เป็นไปตามแผนของ</w:t>
      </w:r>
      <w:r w:rsidRPr="00D47EE6">
        <w:rPr>
          <w:rFonts w:ascii="TH Niramit AS" w:hAnsi="TH Niramit AS" w:cs="TH Niramit AS"/>
          <w:color w:val="FF0000"/>
          <w:spacing w:val="-6"/>
          <w:sz w:val="32"/>
          <w:szCs w:val="32"/>
          <w:cs/>
        </w:rPr>
        <w:t xml:space="preserve"> </w:t>
      </w:r>
      <w:r w:rsidRPr="00953284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953284">
        <w:rPr>
          <w:rFonts w:ascii="TH Niramit AS" w:hAnsi="TH Niramit AS" w:cs="TH Niramit AS" w:hint="cs"/>
          <w:sz w:val="32"/>
          <w:szCs w:val="32"/>
          <w:cs/>
        </w:rPr>
        <w:t>สั</w:t>
      </w:r>
      <w:r>
        <w:rPr>
          <w:rFonts w:ascii="TH Niramit AS" w:hAnsi="TH Niramit AS" w:cs="TH Niramit AS" w:hint="cs"/>
          <w:sz w:val="32"/>
          <w:szCs w:val="32"/>
          <w:cs/>
        </w:rPr>
        <w:t>ตวศาสตร์ฯ และ</w:t>
      </w:r>
      <w:r>
        <w:rPr>
          <w:rFonts w:ascii="TH Niramit AS" w:hAnsi="TH Niramit AS" w:cs="TH Niramit AS" w:hint="cs"/>
          <w:spacing w:val="-6"/>
          <w:sz w:val="32"/>
          <w:szCs w:val="32"/>
          <w:cs/>
        </w:rPr>
        <w:t>ยังมีส่วนช่วยเผยแพร่เอกสารแนะแนวทางการขอตำแหน่งทางวิชาการเพื่อให้คณาจารย์ใช้เป็นแนวทางในการขอตำแหน่งทาง</w:t>
      </w:r>
      <w:r w:rsidRPr="001F1772">
        <w:rPr>
          <w:rFonts w:ascii="TH Niramit AS" w:hAnsi="TH Niramit AS" w:cs="TH Niramit AS" w:hint="cs"/>
          <w:spacing w:val="-6"/>
          <w:sz w:val="32"/>
          <w:szCs w:val="32"/>
          <w:cs/>
        </w:rPr>
        <w:t>วิชาการ 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1F1772">
        <w:rPr>
          <w:rFonts w:ascii="TH Niramit AS" w:hAnsi="TH Niramit AS" w:cs="TH Niramit AS"/>
          <w:spacing w:val="-6"/>
          <w:sz w:val="32"/>
          <w:szCs w:val="32"/>
        </w:rPr>
        <w:t xml:space="preserve">2.3.1, 2.3.2, 2.3.3, 2.3.4)  </w:t>
      </w:r>
    </w:p>
    <w:p w:rsidR="00D858B7" w:rsidRDefault="00D858B7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D47EE6">
        <w:rPr>
          <w:rFonts w:ascii="TH Niramit AS" w:hAnsi="TH Niramit AS" w:cs="TH Niramit AS"/>
          <w:sz w:val="32"/>
          <w:szCs w:val="32"/>
          <w:cs/>
        </w:rPr>
        <w:tab/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ในปีการศึกษา พ.ศ. 2553 </w:t>
      </w:r>
      <w:r w:rsidRPr="00422EE1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1F1772"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 ฯ </w:t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 xml:space="preserve"> </w:t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มีจำนวนอาจารย์ประจำทั้งหมด (รวมอาจารย์ประจำทั้งที่ปฏิบัติงานจริงและลาศึกษาต่อ) </w:t>
      </w:r>
      <w:r w:rsidRPr="001F1772">
        <w:rPr>
          <w:rFonts w:ascii="TH Niramit AS" w:hAnsi="TH Niramit AS" w:cs="TH Niramit AS"/>
          <w:sz w:val="32"/>
          <w:szCs w:val="32"/>
        </w:rPr>
        <w:t>35</w:t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 คน จำแนกเป็นผู้ดำรงตำแหน่งระดับศาสตราจารย์ </w:t>
      </w:r>
      <w:r w:rsidRPr="001F1772">
        <w:rPr>
          <w:rFonts w:ascii="TH Niramit AS" w:hAnsi="TH Niramit AS" w:cs="TH Niramit AS"/>
          <w:sz w:val="32"/>
          <w:szCs w:val="32"/>
        </w:rPr>
        <w:t>-</w:t>
      </w:r>
      <w:r w:rsidRPr="001F1772">
        <w:rPr>
          <w:rFonts w:ascii="TH Niramit AS" w:hAnsi="TH Niramit AS" w:cs="TH Niramit AS"/>
          <w:sz w:val="32"/>
          <w:szCs w:val="32"/>
          <w:cs/>
        </w:rPr>
        <w:t xml:space="preserve"> คน รองศาสตราจารย์ </w:t>
      </w:r>
      <w:r w:rsidRPr="001F1772">
        <w:rPr>
          <w:rFonts w:ascii="TH Niramit AS" w:hAnsi="TH Niramit AS" w:cs="TH Niramit AS"/>
          <w:sz w:val="32"/>
          <w:szCs w:val="32"/>
        </w:rPr>
        <w:t>1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 คน  ผู้ช่วยศาสตราจารย์ </w:t>
      </w:r>
      <w:r>
        <w:rPr>
          <w:rFonts w:ascii="TH Niramit AS" w:hAnsi="TH Niramit AS" w:cs="TH Niramit AS"/>
          <w:sz w:val="32"/>
          <w:szCs w:val="32"/>
        </w:rPr>
        <w:t>3</w:t>
      </w:r>
      <w:r w:rsidRPr="00D47EE6">
        <w:rPr>
          <w:rFonts w:ascii="TH Niramit AS" w:hAnsi="TH Niramit AS" w:cs="TH Niramit AS"/>
          <w:sz w:val="32"/>
          <w:szCs w:val="32"/>
        </w:rPr>
        <w:t xml:space="preserve"> </w:t>
      </w:r>
      <w:r w:rsidRPr="00D47EE6">
        <w:rPr>
          <w:rFonts w:ascii="TH Niramit AS" w:hAnsi="TH Niramit AS" w:cs="TH Niramit AS"/>
          <w:sz w:val="32"/>
          <w:szCs w:val="32"/>
          <w:cs/>
        </w:rPr>
        <w:t>คน</w:t>
      </w:r>
      <w:r w:rsidRPr="00D47EE6">
        <w:rPr>
          <w:rFonts w:ascii="TH Niramit AS" w:hAnsi="TH Niramit AS" w:cs="TH Niramit AS"/>
          <w:sz w:val="32"/>
          <w:szCs w:val="32"/>
        </w:rPr>
        <w:t xml:space="preserve"> 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 และอาจารย์ </w:t>
      </w:r>
      <w:r>
        <w:rPr>
          <w:rFonts w:ascii="TH Niramit AS" w:hAnsi="TH Niramit AS" w:cs="TH Niramit AS"/>
          <w:sz w:val="32"/>
          <w:szCs w:val="32"/>
        </w:rPr>
        <w:t>30.5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 คน รวมอาจารย์ประจำที่ดำรงตำแหน่งทางวิชาการระดับผู้ช่วยศาสตราจารย์ รองศาสต</w:t>
      </w:r>
      <w:r>
        <w:rPr>
          <w:rFonts w:ascii="TH Niramit AS" w:hAnsi="TH Niramit AS" w:cs="TH Niramit AS"/>
          <w:sz w:val="32"/>
          <w:szCs w:val="32"/>
          <w:cs/>
        </w:rPr>
        <w:t xml:space="preserve">ราจารย์ และศาสตราจารย์ ทั้งหมด </w:t>
      </w:r>
      <w:r>
        <w:rPr>
          <w:rFonts w:ascii="TH Niramit AS" w:hAnsi="TH Niramit AS" w:cs="TH Niramit AS"/>
          <w:sz w:val="32"/>
          <w:szCs w:val="32"/>
        </w:rPr>
        <w:t>4</w:t>
      </w:r>
      <w:r w:rsidRPr="00D47EE6">
        <w:rPr>
          <w:rFonts w:ascii="TH Niramit AS" w:hAnsi="TH Niramit AS" w:cs="TH Niramit AS"/>
          <w:sz w:val="32"/>
          <w:szCs w:val="32"/>
        </w:rPr>
        <w:t xml:space="preserve"> 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คน  คิดเป็นร้อยละ </w:t>
      </w:r>
      <w:r>
        <w:rPr>
          <w:rFonts w:ascii="TH Niramit AS" w:hAnsi="TH Niramit AS" w:cs="TH Niramit AS"/>
          <w:sz w:val="32"/>
          <w:szCs w:val="32"/>
        </w:rPr>
        <w:t xml:space="preserve">11.43 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จากจำนวนอาจารย์ประจำทั้งหมด  และมีจำนวนอาจารย์ประจำที่ดำรงตำแหน่งทางวิชาการระดับ รองศาสตราจารย์และศาสตราจารย์ </w:t>
      </w:r>
      <w:r>
        <w:rPr>
          <w:rFonts w:ascii="TH Niramit AS" w:hAnsi="TH Niramit AS" w:cs="TH Niramit AS"/>
          <w:sz w:val="32"/>
          <w:szCs w:val="32"/>
        </w:rPr>
        <w:t xml:space="preserve">1 </w:t>
      </w:r>
      <w:r w:rsidRPr="00D47EE6">
        <w:rPr>
          <w:rFonts w:ascii="TH Niramit AS" w:hAnsi="TH Niramit AS" w:cs="TH Niramit AS"/>
          <w:sz w:val="32"/>
          <w:szCs w:val="32"/>
          <w:cs/>
        </w:rPr>
        <w:t>คน คิดเป็นร้อยละ</w:t>
      </w:r>
      <w:r>
        <w:rPr>
          <w:rFonts w:ascii="TH Niramit AS" w:hAnsi="TH Niramit AS" w:cs="TH Niramit AS"/>
          <w:sz w:val="32"/>
          <w:szCs w:val="32"/>
        </w:rPr>
        <w:t xml:space="preserve"> 2.86 </w:t>
      </w:r>
      <w:r w:rsidRPr="00D47EE6">
        <w:rPr>
          <w:rFonts w:ascii="TH Niramit AS" w:hAnsi="TH Niramit AS" w:cs="TH Niramit AS"/>
          <w:sz w:val="32"/>
          <w:szCs w:val="32"/>
          <w:cs/>
        </w:rPr>
        <w:t>จากจำนวนอาจารย์ประจำทั้งหมด  เมื่อคำนวณค่าร้อยละของอาจารย์ประจำที่มีตำแหน่งวิชาการ (รศ. และ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47EE6">
        <w:rPr>
          <w:rFonts w:ascii="TH Niramit AS" w:hAnsi="TH Niramit AS" w:cs="TH Niramit AS"/>
          <w:sz w:val="32"/>
          <w:szCs w:val="32"/>
          <w:cs/>
        </w:rPr>
        <w:t>ศ.) เท่าก</w:t>
      </w:r>
      <w:r>
        <w:rPr>
          <w:rFonts w:ascii="TH Niramit AS" w:hAnsi="TH Niramit AS" w:cs="TH Niramit AS"/>
          <w:sz w:val="32"/>
          <w:szCs w:val="32"/>
          <w:cs/>
        </w:rPr>
        <w:t>ับ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0.48</w:t>
      </w:r>
      <w:r>
        <w:rPr>
          <w:rFonts w:ascii="TH Niramit AS" w:hAnsi="TH Niramit AS" w:cs="TH Niramit AS"/>
          <w:sz w:val="32"/>
          <w:szCs w:val="32"/>
          <w:cs/>
        </w:rPr>
        <w:t xml:space="preserve"> คะแนน </w:t>
      </w:r>
      <w:r w:rsidRPr="00D47EE6">
        <w:rPr>
          <w:rFonts w:ascii="TH Niramit AS" w:hAnsi="TH Niramit AS" w:cs="TH Niramit AS"/>
          <w:sz w:val="32"/>
          <w:szCs w:val="32"/>
          <w:cs/>
        </w:rPr>
        <w:t>และค่าการเพิ่มขึ้นของร้อยละอาจารย์ประจำที่มีตำแหน่งวิชาการเท่ากับ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0 </w:t>
      </w:r>
      <w:r>
        <w:rPr>
          <w:rFonts w:ascii="TH Niramit AS" w:hAnsi="TH Niramit AS" w:cs="TH Niramit AS"/>
          <w:sz w:val="32"/>
          <w:szCs w:val="32"/>
          <w:cs/>
        </w:rPr>
        <w:t xml:space="preserve">คะแนน </w:t>
      </w:r>
      <w:r w:rsidRPr="001F1772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1F1772">
        <w:rPr>
          <w:rFonts w:ascii="TH Niramit AS" w:hAnsi="TH Niramit AS" w:cs="TH Niramit AS"/>
          <w:sz w:val="32"/>
          <w:szCs w:val="32"/>
        </w:rPr>
        <w:t xml:space="preserve">2.2.1) </w:t>
      </w:r>
    </w:p>
    <w:p w:rsidR="00D858B7" w:rsidRPr="00003F64" w:rsidRDefault="00D858B7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szCs w:val="24"/>
        </w:rPr>
      </w:pPr>
    </w:p>
    <w:p w:rsidR="00D858B7" w:rsidRPr="00D47EE6" w:rsidRDefault="00D858B7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D47EE6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จุดแข็ง </w:t>
      </w:r>
      <w:r w:rsidRPr="00D47EE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D47EE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Default="00D858B7" w:rsidP="003149A4">
      <w:pPr>
        <w:numPr>
          <w:ilvl w:val="0"/>
          <w:numId w:val="6"/>
        </w:numPr>
        <w:tabs>
          <w:tab w:val="clear" w:pos="960"/>
          <w:tab w:val="left" w:pos="600"/>
          <w:tab w:val="left" w:pos="855"/>
          <w:tab w:val="left" w:pos="1134"/>
          <w:tab w:val="left" w:pos="1418"/>
        </w:tabs>
        <w:ind w:left="0" w:firstLine="600"/>
        <w:jc w:val="thaiDistribute"/>
        <w:rPr>
          <w:rFonts w:ascii="TH Niramit AS" w:hAnsi="TH Niramit AS" w:cs="TH Niramit AS"/>
          <w:sz w:val="32"/>
          <w:szCs w:val="32"/>
        </w:rPr>
      </w:pP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1F1772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สัตวศาสตร์ ฯ </w:t>
      </w:r>
      <w:r w:rsidRPr="001F1772">
        <w:rPr>
          <w:rFonts w:ascii="TH Niramit AS" w:hAnsi="TH Niramit AS" w:cs="TH Niramit AS"/>
          <w:spacing w:val="-6"/>
          <w:sz w:val="32"/>
          <w:szCs w:val="32"/>
          <w:cs/>
        </w:rPr>
        <w:t xml:space="preserve"> </w:t>
      </w:r>
      <w:r w:rsidRPr="001F1772">
        <w:rPr>
          <w:rFonts w:ascii="TH Niramit AS" w:hAnsi="TH Niramit AS" w:cs="TH Niramit AS"/>
          <w:sz w:val="32"/>
          <w:szCs w:val="32"/>
          <w:cs/>
        </w:rPr>
        <w:t>มีแผน</w:t>
      </w:r>
      <w:r>
        <w:rPr>
          <w:rFonts w:ascii="TH Niramit AS" w:hAnsi="TH Niramit AS" w:cs="TH Niramit AS" w:hint="cs"/>
          <w:sz w:val="32"/>
          <w:szCs w:val="32"/>
          <w:cs/>
        </w:rPr>
        <w:t>และกิจกรรมที่</w:t>
      </w:r>
      <w:r w:rsidRPr="00D47EE6">
        <w:rPr>
          <w:rFonts w:ascii="TH Niramit AS" w:hAnsi="TH Niramit AS" w:cs="TH Niramit AS"/>
          <w:sz w:val="32"/>
          <w:szCs w:val="32"/>
          <w:cs/>
        </w:rPr>
        <w:t>สนับสนุนและส่งเสริมให้อาจารย์</w:t>
      </w:r>
      <w:r>
        <w:rPr>
          <w:rFonts w:ascii="TH Niramit AS" w:hAnsi="TH Niramit AS" w:cs="TH Niramit AS" w:hint="cs"/>
          <w:sz w:val="32"/>
          <w:szCs w:val="32"/>
          <w:cs/>
        </w:rPr>
        <w:t>เตรียมความพร้อมเพื่อเข้าสู่ตำ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แหน่งทางวิชาการ โดยจัดงบประมาณสนับสนุนการวิจัย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มีการแต่งตั้งผู้ทรงคุณวุฒิจากภายนอกเพื่อช่วยตรวจสอบความถูกต้องของรายงานวิจัย และมีการเปิดโอกาสให้บุคลากรได้รับการอบรมในหลายด้าน เช่น </w:t>
      </w:r>
      <w:r w:rsidRPr="00D47EE6">
        <w:rPr>
          <w:rFonts w:ascii="TH Niramit AS" w:hAnsi="TH Niramit AS" w:cs="TH Niramit AS"/>
          <w:sz w:val="32"/>
          <w:szCs w:val="32"/>
          <w:cs/>
        </w:rPr>
        <w:t>การผลิตตำรา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47EE6">
        <w:rPr>
          <w:rFonts w:ascii="TH Niramit AS" w:hAnsi="TH Niramit AS" w:cs="TH Niramit AS"/>
          <w:sz w:val="32"/>
          <w:szCs w:val="32"/>
          <w:cs/>
        </w:rPr>
        <w:t>และการเผยแพร่ผลงานวิจัย รวมทั้งสนับสนุนทุนในการเพิ่มพูนความรู้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47EE6">
        <w:rPr>
          <w:rFonts w:ascii="TH Niramit AS" w:hAnsi="TH Niramit AS" w:cs="TH Niramit AS"/>
          <w:sz w:val="32"/>
          <w:szCs w:val="32"/>
          <w:cs/>
        </w:rPr>
        <w:t>และสนับสนุนความร่วมมือกับนานาชาติในรูปแบบต่าง ๆ</w:t>
      </w:r>
    </w:p>
    <w:p w:rsidR="00D858B7" w:rsidRPr="00D47EE6" w:rsidRDefault="00D858B7" w:rsidP="00D858B7">
      <w:pPr>
        <w:tabs>
          <w:tab w:val="left" w:pos="600"/>
          <w:tab w:val="left" w:pos="855"/>
          <w:tab w:val="left" w:pos="1134"/>
          <w:tab w:val="left" w:pos="1418"/>
        </w:tabs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D47EE6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แนวทางเสริมจุดแข็ง </w:t>
      </w:r>
      <w:r w:rsidRPr="00D47EE6">
        <w:rPr>
          <w:rFonts w:ascii="TH Niramit AS" w:hAnsi="TH Niramit AS" w:cs="TH Niramit AS"/>
          <w:b/>
          <w:bCs/>
          <w:sz w:val="32"/>
          <w:szCs w:val="32"/>
        </w:rPr>
        <w:t>:</w:t>
      </w:r>
      <w:r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D47EE6" w:rsidRDefault="00D858B7" w:rsidP="003149A4">
      <w:pPr>
        <w:numPr>
          <w:ilvl w:val="0"/>
          <w:numId w:val="7"/>
        </w:numPr>
        <w:tabs>
          <w:tab w:val="clear" w:pos="960"/>
          <w:tab w:val="left" w:pos="600"/>
          <w:tab w:val="left" w:pos="900"/>
          <w:tab w:val="left" w:pos="1134"/>
        </w:tabs>
        <w:ind w:left="0" w:firstLine="600"/>
        <w:jc w:val="thaiDistribute"/>
        <w:rPr>
          <w:rFonts w:ascii="TH Niramit AS" w:hAnsi="TH Niramit AS" w:cs="TH Niramit AS"/>
          <w:sz w:val="32"/>
          <w:szCs w:val="32"/>
        </w:rPr>
      </w:pPr>
      <w:r w:rsidRPr="00D47EE6">
        <w:rPr>
          <w:rFonts w:ascii="TH Niramit AS" w:hAnsi="TH Niramit AS" w:cs="TH Niramit AS"/>
          <w:sz w:val="32"/>
          <w:szCs w:val="32"/>
          <w:cs/>
        </w:rPr>
        <w:t>จัดทำแผนและกำหนดเป้าหมายเพื่อผลักดันให้อาจารย์ที่ยังไม่มีตำแหน่งทางวิชาการเข้าสู่ตำแหน่งเพิ่มขึ้นด้วยมาตรการทางบวก และจัดสรรงบประมาณเพื่อให้ผลการดำเนินงานบรรลุเป้าหมาย ปรับระบบ กลไกในระดับคณะวิชา  เพื่อเร่งรัดการทำงานให้บรรลุเป้าหมาย และกำหนดระยะเวลาที่จะเริ่มใช้มาตรการเร่งรัดให้คณาจารย์พัฒนาตนเองทางวุฒิการศึกษาหรือเข้าสู่ตำแหน่งทางวิชาการ</w:t>
      </w:r>
    </w:p>
    <w:p w:rsidR="00D858B7" w:rsidRPr="00D47EE6" w:rsidRDefault="00D858B7" w:rsidP="003149A4">
      <w:pPr>
        <w:numPr>
          <w:ilvl w:val="0"/>
          <w:numId w:val="7"/>
        </w:numPr>
        <w:tabs>
          <w:tab w:val="clear" w:pos="960"/>
          <w:tab w:val="left" w:pos="600"/>
          <w:tab w:val="left" w:pos="900"/>
          <w:tab w:val="left" w:pos="1080"/>
          <w:tab w:val="left" w:pos="1134"/>
        </w:tabs>
        <w:ind w:left="0" w:firstLine="60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คณะมีมาตรการในการกระตุ้น ให้บุคลากรตระหนักถึงความสำคัญในการเข้าสู่ตำแหน่งทางวิชาการ </w:t>
      </w:r>
    </w:p>
    <w:p w:rsidR="00D858B7" w:rsidRPr="00D47EE6" w:rsidRDefault="00D858B7" w:rsidP="003149A4">
      <w:pPr>
        <w:numPr>
          <w:ilvl w:val="0"/>
          <w:numId w:val="7"/>
        </w:numPr>
        <w:tabs>
          <w:tab w:val="clear" w:pos="960"/>
          <w:tab w:val="left" w:pos="600"/>
          <w:tab w:val="left" w:pos="900"/>
          <w:tab w:val="left" w:pos="1080"/>
          <w:tab w:val="left" w:pos="1134"/>
        </w:tabs>
        <w:ind w:left="0" w:firstLine="60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คณะ</w:t>
      </w:r>
      <w:r w:rsidRPr="00D47EE6">
        <w:rPr>
          <w:rFonts w:ascii="TH Niramit AS" w:hAnsi="TH Niramit AS" w:cs="TH Niramit AS"/>
          <w:sz w:val="32"/>
          <w:szCs w:val="32"/>
          <w:cs/>
        </w:rPr>
        <w:t>เผยแพร่/ประชาสัมพันธ์เรื่องการจัดสรรงบประมาณและเงินรางวัลให้อาจารย์ได้รับทราบอย่างต่อเนื่องอยู่เสมอ และใช้มาตรการจูงใจให้คณาจารย์ผลิตผลงานตามเกณฑ์ของ สกอ.</w:t>
      </w:r>
    </w:p>
    <w:p w:rsidR="00D858B7" w:rsidRPr="00D47EE6" w:rsidRDefault="00D858B7" w:rsidP="00D858B7">
      <w:pPr>
        <w:spacing w:before="240"/>
        <w:rPr>
          <w:rFonts w:ascii="TH Niramit AS" w:hAnsi="TH Niramit AS" w:cs="TH Niramit AS"/>
          <w:sz w:val="32"/>
          <w:szCs w:val="32"/>
        </w:rPr>
      </w:pPr>
      <w:r w:rsidRPr="00D47EE6">
        <w:rPr>
          <w:rFonts w:ascii="TH Niramit AS" w:hAnsi="TH Niramit AS" w:cs="TH Niramit AS"/>
          <w:b/>
          <w:bCs/>
          <w:sz w:val="32"/>
          <w:szCs w:val="32"/>
          <w:cs/>
        </w:rPr>
        <w:t>จุดอ่อน</w:t>
      </w:r>
      <w:r w:rsidRPr="00D47EE6">
        <w:rPr>
          <w:rFonts w:ascii="TH Niramit AS" w:hAnsi="TH Niramit AS" w:cs="TH Niramit AS"/>
          <w:b/>
          <w:bCs/>
          <w:sz w:val="32"/>
          <w:szCs w:val="32"/>
        </w:rPr>
        <w:t xml:space="preserve"> :</w:t>
      </w:r>
    </w:p>
    <w:p w:rsidR="00D858B7" w:rsidRPr="008C75DF" w:rsidRDefault="00D858B7" w:rsidP="00D858B7">
      <w:pPr>
        <w:ind w:firstLine="600"/>
        <w:jc w:val="thaiDistribute"/>
        <w:rPr>
          <w:rFonts w:ascii="Angsana New" w:hAnsi="Angsana New"/>
          <w:sz w:val="32"/>
          <w:szCs w:val="32"/>
          <w:cs/>
        </w:rPr>
      </w:pPr>
      <w:r>
        <w:rPr>
          <w:rFonts w:ascii="TH Niramit AS" w:hAnsi="TH Niramit AS" w:cs="TH Niramit AS"/>
          <w:sz w:val="32"/>
          <w:szCs w:val="32"/>
        </w:rPr>
        <w:t xml:space="preserve">1.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คณาจารย์คณะสัตวศาสตร์ ฯ ส่วนใหญ่ยัง</w:t>
      </w:r>
      <w:r w:rsidRPr="00065B1E">
        <w:rPr>
          <w:rFonts w:ascii="TH Niramit AS" w:hAnsi="TH Niramit AS" w:cs="TH Niramit AS" w:hint="cs"/>
          <w:sz w:val="32"/>
          <w:szCs w:val="32"/>
          <w:cs/>
        </w:rPr>
        <w:t>อยู่ในช่วงการลาศึกษาต่อในระดับปริญญาเอก</w:t>
      </w:r>
    </w:p>
    <w:p w:rsidR="00D858B7" w:rsidRPr="00D47EE6" w:rsidRDefault="00D858B7" w:rsidP="00D858B7">
      <w:pPr>
        <w:spacing w:before="240"/>
        <w:rPr>
          <w:rFonts w:ascii="TH Niramit AS" w:hAnsi="TH Niramit AS" w:cs="TH Niramit AS"/>
          <w:b/>
          <w:bCs/>
          <w:sz w:val="32"/>
          <w:szCs w:val="32"/>
        </w:rPr>
      </w:pPr>
      <w:r w:rsidRPr="00D47EE6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 </w:t>
      </w:r>
      <w:r w:rsidRPr="00D47EE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D47EE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Default="00D858B7" w:rsidP="00D858B7">
      <w:pPr>
        <w:tabs>
          <w:tab w:val="left" w:pos="602"/>
        </w:tabs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D47EE6">
        <w:rPr>
          <w:rFonts w:ascii="TH Niramit AS" w:hAnsi="TH Niramit AS" w:cs="TH Niramit AS"/>
          <w:sz w:val="32"/>
          <w:szCs w:val="32"/>
          <w:cs/>
        </w:rPr>
        <w:tab/>
        <w:t xml:space="preserve">1.  </w:t>
      </w:r>
      <w:r>
        <w:rPr>
          <w:rFonts w:ascii="TH Niramit AS" w:hAnsi="TH Niramit AS" w:cs="TH Niramit AS" w:hint="cs"/>
          <w:sz w:val="32"/>
          <w:szCs w:val="32"/>
          <w:cs/>
        </w:rPr>
        <w:t>คณะสัตวศาสตร์ฯ ควรมีการกระตุ้นให้คณาจารย์ที่ยังอยู่ในระหว่างปฏิบัติงานมีการเตรียมความพร้อมในการเข้าสู่ตำแหน่งทางวิชาการอย่างต่อเนื่อง</w:t>
      </w:r>
    </w:p>
    <w:p w:rsidR="00D858B7" w:rsidRPr="00D47EE6" w:rsidRDefault="00D858B7" w:rsidP="00D858B7">
      <w:pPr>
        <w:tabs>
          <w:tab w:val="left" w:pos="602"/>
        </w:tabs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</w:rPr>
        <w:t xml:space="preserve">2.  </w:t>
      </w:r>
      <w:r w:rsidRPr="00D47EE6">
        <w:rPr>
          <w:rFonts w:ascii="TH Niramit AS" w:hAnsi="TH Niramit AS" w:cs="TH Niramit AS"/>
          <w:sz w:val="32"/>
          <w:szCs w:val="32"/>
          <w:cs/>
        </w:rPr>
        <w:t>การรับอาจารย์ใหม่เข้าทำงานควรรับอาจารย์ที่มีวุฒิปริญญาเอกเพื่อให้สามารถเข้าสู่ตำแหน่งทางวิชาการได้</w:t>
      </w:r>
      <w:r>
        <w:rPr>
          <w:rFonts w:ascii="TH Niramit AS" w:hAnsi="TH Niramit AS" w:cs="TH Niramit AS" w:hint="cs"/>
          <w:sz w:val="32"/>
          <w:szCs w:val="32"/>
          <w:cs/>
        </w:rPr>
        <w:t>ทันที</w:t>
      </w:r>
      <w:r w:rsidRPr="00D47EE6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ผู้บริหารของคณะมีการพิจารณานำผลงานการเข้าสู่ตำแหน่งทางวิชามาเป็นส่วนหนึ่งในการประเมินผลการปฏิบัติงาน</w:t>
      </w:r>
    </w:p>
    <w:p w:rsidR="00D858B7" w:rsidRDefault="00D858B7" w:rsidP="00D858B7">
      <w:pPr>
        <w:tabs>
          <w:tab w:val="left" w:pos="96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tabs>
          <w:tab w:val="left" w:pos="96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tabs>
          <w:tab w:val="left" w:pos="96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tabs>
          <w:tab w:val="left" w:pos="96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D47EE6" w:rsidRDefault="00D858B7" w:rsidP="00D858B7">
      <w:pPr>
        <w:tabs>
          <w:tab w:val="left" w:pos="96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D47EE6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4"/>
        <w:gridCol w:w="8080"/>
      </w:tblGrid>
      <w:tr w:rsidR="00D858B7" w:rsidRPr="00D47EE6" w:rsidTr="00D858B7">
        <w:trPr>
          <w:tblHeader/>
        </w:trPr>
        <w:tc>
          <w:tcPr>
            <w:tcW w:w="1384" w:type="dxa"/>
          </w:tcPr>
          <w:p w:rsidR="00D858B7" w:rsidRPr="00D47EE6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D47EE6">
              <w:rPr>
                <w:rFonts w:ascii="TH Niramit AS" w:hAnsi="TH Niramit AS" w:cs="TH Niramit AS"/>
                <w:b/>
                <w:bCs/>
                <w:cs/>
              </w:rPr>
              <w:t>หมายเลข</w:t>
            </w:r>
          </w:p>
        </w:tc>
        <w:tc>
          <w:tcPr>
            <w:tcW w:w="8080" w:type="dxa"/>
          </w:tcPr>
          <w:p w:rsidR="00D858B7" w:rsidRPr="00D47EE6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D47EE6">
              <w:rPr>
                <w:rFonts w:ascii="TH Niramit AS" w:hAnsi="TH Niramit AS" w:cs="TH Niramit AS"/>
                <w:b/>
                <w:bCs/>
                <w:cs/>
              </w:rPr>
              <w:t>รายการเอกสารหลักฐาน</w:t>
            </w:r>
          </w:p>
        </w:tc>
      </w:tr>
      <w:tr w:rsidR="00D858B7" w:rsidRPr="001F1772" w:rsidTr="00D858B7">
        <w:trPr>
          <w:tblHeader/>
        </w:trPr>
        <w:tc>
          <w:tcPr>
            <w:tcW w:w="1384" w:type="dxa"/>
          </w:tcPr>
          <w:p w:rsidR="00D858B7" w:rsidRPr="001F1772" w:rsidRDefault="00D858B7" w:rsidP="00D858B7">
            <w:pPr>
              <w:jc w:val="center"/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F1772">
              <w:rPr>
                <w:rFonts w:ascii="TH Niramit AS" w:hAnsi="TH Niramit AS" w:cs="TH Niramit AS"/>
                <w:spacing w:val="-6"/>
                <w:sz w:val="32"/>
                <w:szCs w:val="32"/>
              </w:rPr>
              <w:t>2.3.1</w:t>
            </w:r>
          </w:p>
        </w:tc>
        <w:tc>
          <w:tcPr>
            <w:tcW w:w="8080" w:type="dxa"/>
          </w:tcPr>
          <w:p w:rsidR="00D858B7" w:rsidRPr="001F1772" w:rsidRDefault="00D858B7" w:rsidP="00D858B7">
            <w:r w:rsidRPr="001F1772">
              <w:rPr>
                <w:rFonts w:ascii="TH Niramit AS" w:hAnsi="TH Niramit AS" w:cs="TH Niramit AS"/>
                <w:spacing w:val="-6"/>
                <w:sz w:val="32"/>
                <w:szCs w:val="32"/>
              </w:rPr>
              <w:t xml:space="preserve"> </w:t>
            </w:r>
            <w:r w:rsidRPr="001F1772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เอกสารแนะแนวทางในการขอตำแหน่งทางวิชาการ </w:t>
            </w:r>
          </w:p>
        </w:tc>
      </w:tr>
      <w:tr w:rsidR="00D858B7" w:rsidRPr="001F1772" w:rsidTr="00D858B7">
        <w:trPr>
          <w:tblHeader/>
        </w:trPr>
        <w:tc>
          <w:tcPr>
            <w:tcW w:w="1384" w:type="dxa"/>
          </w:tcPr>
          <w:p w:rsidR="00D858B7" w:rsidRPr="001F1772" w:rsidRDefault="00D858B7" w:rsidP="00D858B7">
            <w:pPr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F1772">
              <w:rPr>
                <w:rFonts w:ascii="TH Niramit AS" w:hAnsi="TH Niramit AS" w:cs="TH Niramit AS"/>
                <w:spacing w:val="-6"/>
                <w:sz w:val="32"/>
                <w:szCs w:val="32"/>
              </w:rPr>
              <w:t>2.3.2</w:t>
            </w:r>
          </w:p>
        </w:tc>
        <w:tc>
          <w:tcPr>
            <w:tcW w:w="8080" w:type="dxa"/>
          </w:tcPr>
          <w:p w:rsidR="00D858B7" w:rsidRPr="001F1772" w:rsidRDefault="00D858B7" w:rsidP="00D858B7">
            <w:pPr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 w:rsidRPr="001F1772">
              <w:rPr>
                <w:rFonts w:ascii="TH Niramit AS" w:hAnsi="TH Niramit AS" w:cs="TH Niramit AS" w:hint="cs"/>
                <w:cs/>
              </w:rPr>
              <w:t xml:space="preserve"> </w:t>
            </w:r>
            <w:r w:rsidRPr="001F1772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อ้างอิงใน เอกสารหมายเลข </w:t>
            </w:r>
            <w:r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สทก.</w:t>
            </w:r>
            <w:r w:rsidRPr="001F1772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2.1.8 รายงานการประชุมฝ่ายวิชาการ วิจัย ครั้งที่  </w:t>
            </w:r>
            <w:r>
              <w:rPr>
                <w:rFonts w:ascii="TH Niramit AS" w:hAnsi="TH Niramit AS" w:cs="TH Niramit AS"/>
                <w:spacing w:val="-6"/>
                <w:sz w:val="32"/>
                <w:szCs w:val="32"/>
              </w:rPr>
              <w:t>5</w:t>
            </w:r>
            <w:r w:rsidRPr="001F1772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/</w:t>
            </w:r>
            <w:r>
              <w:rPr>
                <w:rFonts w:ascii="TH Niramit AS" w:hAnsi="TH Niramit AS" w:cs="TH Niramit AS"/>
                <w:spacing w:val="-6"/>
                <w:sz w:val="32"/>
                <w:szCs w:val="32"/>
              </w:rPr>
              <w:t>2553</w:t>
            </w:r>
            <w:r w:rsidRPr="001F1772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 วันที่</w:t>
            </w:r>
            <w:r>
              <w:rPr>
                <w:rFonts w:ascii="TH Niramit AS" w:hAnsi="TH Niramit AS" w:cs="TH Niramit AS"/>
                <w:spacing w:val="-6"/>
                <w:sz w:val="32"/>
                <w:szCs w:val="32"/>
              </w:rPr>
              <w:t xml:space="preserve"> 27</w:t>
            </w:r>
            <w:r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 พ.ค. </w:t>
            </w:r>
            <w:r>
              <w:rPr>
                <w:rFonts w:ascii="TH Niramit AS" w:hAnsi="TH Niramit AS" w:cs="TH Niramit AS"/>
                <w:spacing w:val="-6"/>
                <w:sz w:val="32"/>
                <w:szCs w:val="32"/>
              </w:rPr>
              <w:t>2553</w:t>
            </w:r>
          </w:p>
        </w:tc>
      </w:tr>
      <w:tr w:rsidR="00D858B7" w:rsidRPr="00065B1E" w:rsidTr="00D858B7">
        <w:trPr>
          <w:tblHeader/>
        </w:trPr>
        <w:tc>
          <w:tcPr>
            <w:tcW w:w="1384" w:type="dxa"/>
          </w:tcPr>
          <w:p w:rsidR="00D858B7" w:rsidRPr="001F1772" w:rsidRDefault="00D858B7" w:rsidP="00D858B7">
            <w:pPr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F1772">
              <w:rPr>
                <w:rFonts w:ascii="TH Niramit AS" w:hAnsi="TH Niramit AS" w:cs="TH Niramit AS"/>
                <w:spacing w:val="-6"/>
                <w:sz w:val="32"/>
                <w:szCs w:val="32"/>
              </w:rPr>
              <w:t>2.3.3</w:t>
            </w:r>
          </w:p>
        </w:tc>
        <w:tc>
          <w:tcPr>
            <w:tcW w:w="8080" w:type="dxa"/>
          </w:tcPr>
          <w:p w:rsidR="00D858B7" w:rsidRPr="001F1772" w:rsidRDefault="00D858B7" w:rsidP="00D858B7">
            <w:pPr>
              <w:rPr>
                <w:rFonts w:ascii="TH Niramit AS" w:hAnsi="TH Niramit AS" w:cs="TH Niramit AS"/>
                <w:spacing w:val="-6"/>
                <w:sz w:val="32"/>
                <w:szCs w:val="32"/>
              </w:rPr>
            </w:pPr>
            <w:r w:rsidRPr="001F1772">
              <w:rPr>
                <w:rFonts w:ascii="TH Niramit AS" w:hAnsi="TH Niramit AS" w:cs="TH Niramit AS"/>
                <w:spacing w:val="-6"/>
                <w:sz w:val="32"/>
                <w:szCs w:val="32"/>
              </w:rPr>
              <w:t xml:space="preserve"> </w:t>
            </w:r>
            <w:r w:rsidRPr="001F1772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 xml:space="preserve"> โครงการจัดตั้งกองทุนและส่งเสริมการเขียนตำรา</w:t>
            </w:r>
          </w:p>
        </w:tc>
      </w:tr>
      <w:tr w:rsidR="00D858B7" w:rsidRPr="00422EE1" w:rsidTr="00D858B7">
        <w:trPr>
          <w:tblHeader/>
        </w:trPr>
        <w:tc>
          <w:tcPr>
            <w:tcW w:w="1384" w:type="dxa"/>
          </w:tcPr>
          <w:p w:rsidR="00D858B7" w:rsidRPr="00422EE1" w:rsidRDefault="00D858B7" w:rsidP="00D858B7">
            <w:pPr>
              <w:jc w:val="center"/>
              <w:rPr>
                <w:rFonts w:ascii="TH Niramit AS" w:hAnsi="TH Niramit AS" w:cs="TH Niramit AS"/>
                <w:spacing w:val="-6"/>
                <w:sz w:val="32"/>
                <w:szCs w:val="32"/>
                <w:highlight w:val="yellow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422EE1">
              <w:rPr>
                <w:rFonts w:ascii="TH Niramit AS" w:hAnsi="TH Niramit AS" w:cs="TH Niramit AS"/>
                <w:spacing w:val="-6"/>
                <w:sz w:val="32"/>
                <w:szCs w:val="32"/>
              </w:rPr>
              <w:t>2.3.4</w:t>
            </w:r>
          </w:p>
        </w:tc>
        <w:tc>
          <w:tcPr>
            <w:tcW w:w="8080" w:type="dxa"/>
          </w:tcPr>
          <w:p w:rsidR="00D858B7" w:rsidRPr="00422EE1" w:rsidRDefault="00D858B7" w:rsidP="00D858B7">
            <w:pPr>
              <w:rPr>
                <w:rFonts w:ascii="TH Niramit AS" w:hAnsi="TH Niramit AS" w:cs="TH Niramit AS"/>
                <w:spacing w:val="-6"/>
                <w:sz w:val="32"/>
                <w:szCs w:val="32"/>
                <w:cs/>
              </w:rPr>
            </w:pPr>
            <w:r w:rsidRPr="00422EE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สรุปเอกสารขออนุมัติไปราชการของอาจารย์และบุคลากรประจำคณะสัตวศาสตร์ ฯ ช่วง </w:t>
            </w:r>
            <w:r w:rsidRPr="00422EE1">
              <w:rPr>
                <w:rFonts w:ascii="TH Niramit AS" w:hAnsi="TH Niramit AS" w:cs="TH Niramit AS"/>
                <w:sz w:val="32"/>
                <w:szCs w:val="32"/>
              </w:rPr>
              <w:t>1</w:t>
            </w:r>
            <w:r w:rsidRPr="00422EE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มิถุนายน </w:t>
            </w:r>
            <w:r w:rsidRPr="00422EE1">
              <w:rPr>
                <w:rFonts w:ascii="TH Niramit AS" w:hAnsi="TH Niramit AS" w:cs="TH Niramit AS"/>
                <w:sz w:val="32"/>
                <w:szCs w:val="32"/>
              </w:rPr>
              <w:t xml:space="preserve">2553 </w:t>
            </w:r>
            <w:r w:rsidRPr="00422EE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ถึง </w:t>
            </w:r>
            <w:r w:rsidRPr="00422EE1">
              <w:rPr>
                <w:rFonts w:ascii="TH Niramit AS" w:hAnsi="TH Niramit AS" w:cs="TH Niramit AS"/>
                <w:sz w:val="32"/>
                <w:szCs w:val="32"/>
              </w:rPr>
              <w:t xml:space="preserve">31 </w:t>
            </w:r>
            <w:r w:rsidRPr="00422EE1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พฤษภาคม </w:t>
            </w:r>
            <w:r w:rsidRPr="00422EE1">
              <w:rPr>
                <w:rFonts w:ascii="TH Niramit AS" w:hAnsi="TH Niramit AS" w:cs="TH Niramit AS"/>
                <w:sz w:val="32"/>
                <w:szCs w:val="32"/>
              </w:rPr>
              <w:t>2554</w:t>
            </w:r>
          </w:p>
        </w:tc>
      </w:tr>
    </w:tbl>
    <w:p w:rsidR="00D858B7" w:rsidRPr="00422EE1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Pr="00926DB0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32"/>
          <w:szCs w:val="32"/>
        </w:rPr>
      </w:pPr>
      <w:r w:rsidRPr="00926DB0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926DB0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2.4 </w:t>
      </w:r>
      <w:r w:rsidRPr="00926DB0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926DB0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ระบบการพัฒนาคณาจารย์และบุคลากรสายสนับสนุน</w:t>
      </w:r>
    </w:p>
    <w:p w:rsidR="00D858B7" w:rsidRPr="00926DB0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926DB0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926DB0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926DB0">
        <w:rPr>
          <w:rFonts w:ascii="TH Niramit AS" w:eastAsia="CordiaNew" w:hAnsi="TH Niramit AS" w:cs="TH Niramit AS"/>
          <w:sz w:val="32"/>
          <w:szCs w:val="32"/>
        </w:rPr>
        <w:t>:</w:t>
      </w:r>
      <w:r w:rsidRPr="00926DB0">
        <w:rPr>
          <w:rFonts w:ascii="TH Niramit AS" w:eastAsia="CordiaNew-Bold" w:hAnsi="TH Niramit AS" w:cs="TH Niramit AS"/>
          <w:sz w:val="32"/>
          <w:szCs w:val="32"/>
        </w:rPr>
        <w:t xml:space="preserve">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04"/>
        <w:gridCol w:w="1704"/>
        <w:gridCol w:w="1704"/>
        <w:gridCol w:w="1705"/>
        <w:gridCol w:w="1705"/>
      </w:tblGrid>
      <w:tr w:rsidR="00D858B7" w:rsidRPr="00DF6039" w:rsidTr="00D858B7">
        <w:trPr>
          <w:jc w:val="center"/>
        </w:trPr>
        <w:tc>
          <w:tcPr>
            <w:tcW w:w="1704" w:type="dxa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DF6039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704" w:type="dxa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704" w:type="dxa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DF6039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705" w:type="dxa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705" w:type="dxa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DF6039" w:rsidTr="00D858B7">
        <w:trPr>
          <w:jc w:val="center"/>
        </w:trPr>
        <w:tc>
          <w:tcPr>
            <w:tcW w:w="1704" w:type="dxa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1 ข้อ</w:t>
            </w:r>
          </w:p>
        </w:tc>
        <w:tc>
          <w:tcPr>
            <w:tcW w:w="1704" w:type="dxa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2  ข้อ</w:t>
            </w:r>
          </w:p>
        </w:tc>
        <w:tc>
          <w:tcPr>
            <w:tcW w:w="1704" w:type="dxa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3 หรือ 4 ข้อ</w:t>
            </w:r>
          </w:p>
        </w:tc>
        <w:tc>
          <w:tcPr>
            <w:tcW w:w="1705" w:type="dxa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5 หรือ 6 ข้อ</w:t>
            </w:r>
          </w:p>
        </w:tc>
        <w:tc>
          <w:tcPr>
            <w:tcW w:w="1705" w:type="dxa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7 ข้อ</w:t>
            </w:r>
          </w:p>
        </w:tc>
      </w:tr>
    </w:tbl>
    <w:p w:rsidR="00D858B7" w:rsidRPr="00926DB0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28"/>
        </w:rPr>
      </w:pPr>
      <w:r w:rsidRPr="00926DB0">
        <w:rPr>
          <w:rFonts w:ascii="TH Niramit AS" w:eastAsia="CordiaNew-Bold" w:hAnsi="TH Niramit AS" w:cs="TH Niramit AS"/>
          <w:b/>
          <w:bCs/>
          <w:sz w:val="28"/>
          <w:cs/>
        </w:rPr>
        <w:t xml:space="preserve">หมายเหตุ </w:t>
      </w:r>
      <w:r w:rsidRPr="00926DB0">
        <w:rPr>
          <w:rFonts w:ascii="TH Niramit AS" w:eastAsia="CordiaNew-Bold" w:hAnsi="TH Niramit AS" w:cs="TH Niramit AS"/>
          <w:b/>
          <w:bCs/>
          <w:sz w:val="28"/>
        </w:rPr>
        <w:t>:</w:t>
      </w:r>
      <w:r w:rsidRPr="00926DB0">
        <w:rPr>
          <w:rFonts w:ascii="TH Niramit AS" w:eastAsia="CordiaNew-Bold" w:hAnsi="TH Niramit AS" w:cs="TH Niramit AS"/>
          <w:sz w:val="28"/>
        </w:rPr>
        <w:t xml:space="preserve"> </w:t>
      </w:r>
      <w:r w:rsidRPr="00926DB0">
        <w:rPr>
          <w:rFonts w:ascii="TH Niramit AS" w:eastAsia="CordiaNew-Bold" w:hAnsi="TH Niramit AS" w:cs="TH Niramit AS"/>
          <w:sz w:val="28"/>
          <w:cs/>
        </w:rPr>
        <w:t>เพิ่มเติมคำอธิบายหมายเหตุ ดังนี้</w:t>
      </w:r>
    </w:p>
    <w:p w:rsidR="00D858B7" w:rsidRPr="00926DB0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28"/>
        </w:rPr>
      </w:pPr>
      <w:r w:rsidRPr="00926DB0">
        <w:rPr>
          <w:rFonts w:ascii="TH Niramit AS" w:eastAsia="CordiaNew-Bold" w:hAnsi="TH Niramit AS" w:cs="TH Niramit AS"/>
          <w:sz w:val="28"/>
          <w:cs/>
        </w:rPr>
        <w:tab/>
        <w:t>หลักฐานสำหรับการประเมินในเกณฑ์มาตรฐานข้อที่ 3 เช่น ผลการประเมินหรือผลการสำรวจความพึงพอใจของคณาจารย์และบุคลากร ด้านสวัสดิการ การเสริมสร้างสุขภาพที่ดีและการสร้างขวัญและกำลังใจ หรือหลักฐานเชิงประจักษ์อื่นๆ ที่เชื่อมโยงให้เห็นการทำงานได้ดีขึ้น</w:t>
      </w:r>
    </w:p>
    <w:p w:rsidR="00D858B7" w:rsidRPr="00DF6039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6"/>
          <w:szCs w:val="6"/>
          <w:cs/>
        </w:rPr>
      </w:pPr>
    </w:p>
    <w:tbl>
      <w:tblPr>
        <w:tblW w:w="9106" w:type="dxa"/>
        <w:tblInd w:w="108" w:type="dxa"/>
        <w:tblLook w:val="0000"/>
      </w:tblPr>
      <w:tblGrid>
        <w:gridCol w:w="720"/>
        <w:gridCol w:w="7007"/>
        <w:gridCol w:w="720"/>
        <w:gridCol w:w="659"/>
      </w:tblGrid>
      <w:tr w:rsidR="00D858B7" w:rsidRPr="00DF6039" w:rsidTr="00D858B7">
        <w:trPr>
          <w:trHeight w:val="465"/>
          <w:tblHeader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DF6039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70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F6039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3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F6039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DF6039" w:rsidTr="00D858B7">
        <w:trPr>
          <w:trHeight w:val="465"/>
          <w:tblHeader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F603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0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F603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F6039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F6039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DF6039" w:rsidTr="00D858B7">
        <w:trPr>
          <w:trHeight w:val="23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มีแผนการบริหารและการพัฒนาคณาจารย์ทั้งด้านวิชาการ</w:t>
            </w:r>
            <w:r w:rsidRPr="00DF6039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เทคนิคการสอนและการวัดผลและมี</w:t>
            </w:r>
            <w:r w:rsidRPr="001E7377">
              <w:rPr>
                <w:rFonts w:ascii="TH Niramit AS" w:eastAsia="CordiaNew" w:hAnsi="TH Niramit AS" w:cs="TH Niramit AS"/>
                <w:sz w:val="28"/>
                <w:cs/>
              </w:rPr>
              <w:lastRenderedPageBreak/>
              <w:t>แผนการบริหารและพัฒนาบุคลากรสายสนับสนุนที่มีการวิเคราะห์ข้อมูลเชิงประจักษ์</w:t>
            </w:r>
            <w:r w:rsidRPr="001E7377">
              <w:rPr>
                <w:rFonts w:ascii="TH Niramit AS" w:eastAsia="CordiaNew" w:hAnsi="TH Niramit AS" w:cs="TH Niramit AS" w:hint="cs"/>
                <w:sz w:val="28"/>
                <w:cs/>
              </w:rPr>
              <w:t xml:space="preserve"> (เทคนิคการสอนและวัดผลควรเน้นด้านการสอนให้ผู้เรียนมีความคิดสร้างสรรค์และมีค่านิยมจิตสาธารณะ ส่วนบุคลากรควรเน้นการพัฒนางานที่ส่งเสริมความคิดสร้างสรรค์และค่านิยมจิตสาธารณะ)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lastRenderedPageBreak/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F6039" w:rsidTr="00D858B7">
        <w:trPr>
          <w:trHeight w:val="56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lastRenderedPageBreak/>
              <w:t>2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pacing w:val="-8"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spacing w:val="-8"/>
                <w:sz w:val="28"/>
                <w:cs/>
              </w:rPr>
              <w:t>มีการบริหารและการพัฒนาคณาจารย์และบุคลากรสายสนับสนุนให้เป็นไปตามแผนที่กำหนด</w:t>
            </w:r>
            <w:r w:rsidRPr="00DF6039">
              <w:rPr>
                <w:rFonts w:ascii="TH Niramit AS" w:hAnsi="TH Niramit AS" w:cs="TH Niramit AS"/>
                <w:spacing w:val="-8"/>
                <w:sz w:val="28"/>
              </w:rPr>
              <w:t xml:space="preserve"> 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F6039" w:rsidTr="00D858B7">
        <w:trPr>
          <w:trHeight w:val="60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มีสวัสดิการเสริมสร้างสุขภาพที่ดี</w:t>
            </w:r>
            <w:r w:rsidRPr="00DF6039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และสร้างขวัญและกำลังใจให้คณาจารย์และบุคลากรสายสนับสนุนสามารถทำงานได้อย่างมีประสิทธิภาพ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F6039" w:rsidTr="00D858B7">
        <w:trPr>
          <w:trHeight w:val="87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ระบบการติดตามให้คณาจารย์และบุคลากรสายสนับสนุนนำความรู้และทักษะที่ได้จากการพัฒนามาใช้ในการจัดการเรียนการสอนและการวัดผลการเรียนรู้ของนักศึกษา</w:t>
            </w:r>
            <w:r w:rsidRPr="00DF6039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ตลอดจนการปฏิบัติงานที่เกี่ยวข้อง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F6039" w:rsidTr="00D858B7">
        <w:trPr>
          <w:trHeight w:val="45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F6039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มีการให้ความรู้ด้านจรรยาบรรณอาจารย์และบุคลากรสายสนับสนุน</w:t>
            </w:r>
            <w:r w:rsidRPr="00DF6039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และดูแลควบคุมให้คณาจารย์และบุคลากรสายสนับสนุนถือปฏิบัติ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F6039" w:rsidTr="00D858B7">
        <w:trPr>
          <w:trHeight w:val="68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มีการประเมินผลความสำเร็จของแผนการบริหารและการพัฒนาคณาจารย์และบุคลากรสายสนับสนุน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DF6039" w:rsidTr="00D858B7">
        <w:trPr>
          <w:trHeight w:val="80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F6039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DF6039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มีการนำผลการประเมินไปปรับปรุงแผนหรือปรับปรุงการบริหารและการพัฒนาคณาจารย์และบุคลากรสายสนับสนุน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F6039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F603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</w:tbl>
    <w:p w:rsidR="00D858B7" w:rsidRPr="00926DB0" w:rsidRDefault="00D858B7" w:rsidP="00D858B7">
      <w:pPr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926DB0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926DB0">
        <w:rPr>
          <w:rFonts w:ascii="TH Niramit AS" w:hAnsi="TH Niramit AS" w:cs="TH Niramit AS"/>
          <w:sz w:val="32"/>
          <w:szCs w:val="32"/>
        </w:rPr>
        <w:t>: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5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926DB0">
        <w:rPr>
          <w:rFonts w:ascii="TH Niramit AS" w:hAnsi="TH Niramit AS" w:cs="TH Niramit AS"/>
          <w:sz w:val="32"/>
          <w:szCs w:val="32"/>
          <w:cs/>
        </w:rPr>
        <w:t>ข้อ</w:t>
      </w:r>
      <w:r w:rsidRPr="00926DB0">
        <w:rPr>
          <w:rFonts w:ascii="TH Niramit AS" w:hAnsi="TH Niramit AS" w:cs="TH Niramit AS"/>
          <w:sz w:val="32"/>
          <w:szCs w:val="32"/>
          <w:cs/>
        </w:rPr>
        <w:tab/>
      </w:r>
      <w:r w:rsidRPr="00926DB0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926DB0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>3</w:t>
      </w:r>
      <w:r w:rsidRPr="00926DB0">
        <w:rPr>
          <w:rFonts w:ascii="TH Niramit AS" w:hAnsi="TH Niramit AS" w:cs="TH Niramit AS"/>
          <w:sz w:val="32"/>
          <w:szCs w:val="32"/>
        </w:rPr>
        <w:t xml:space="preserve"> </w:t>
      </w:r>
      <w:r w:rsidRPr="00926DB0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926DB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926DB0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926DB0">
        <w:rPr>
          <w:rFonts w:ascii="TH Niramit AS" w:hAnsi="TH Niramit AS" w:cs="TH Niramit AS"/>
          <w:sz w:val="32"/>
          <w:szCs w:val="32"/>
        </w:rPr>
        <w:t>: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 7 </w:t>
      </w:r>
      <w:r w:rsidRPr="00926DB0">
        <w:rPr>
          <w:rFonts w:ascii="TH Niramit AS" w:hAnsi="TH Niramit AS" w:cs="TH Niramit AS"/>
          <w:sz w:val="32"/>
          <w:szCs w:val="32"/>
        </w:rPr>
        <w:t xml:space="preserve"> </w:t>
      </w:r>
      <w:r w:rsidRPr="00926DB0">
        <w:rPr>
          <w:rFonts w:ascii="TH Niramit AS" w:hAnsi="TH Niramit AS" w:cs="TH Niramit AS"/>
          <w:sz w:val="32"/>
          <w:szCs w:val="32"/>
          <w:cs/>
        </w:rPr>
        <w:t>ข้อ</w:t>
      </w:r>
      <w:r w:rsidRPr="00926DB0">
        <w:rPr>
          <w:rFonts w:ascii="TH Niramit AS" w:hAnsi="TH Niramit AS" w:cs="TH Niramit AS"/>
          <w:sz w:val="32"/>
          <w:szCs w:val="32"/>
          <w:cs/>
        </w:rPr>
        <w:tab/>
      </w:r>
      <w:r w:rsidRPr="00926DB0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926DB0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 xml:space="preserve"> 5 </w:t>
      </w:r>
      <w:r w:rsidRPr="00926DB0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1E7377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926DB0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926DB0">
        <w:rPr>
          <w:rFonts w:ascii="TH Niramit AS" w:hAnsi="TH Niramit AS" w:cs="TH Niramit AS"/>
          <w:sz w:val="32"/>
          <w:szCs w:val="32"/>
        </w:rPr>
        <w:t>: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926DB0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4 </w:t>
      </w:r>
      <w:r w:rsidRPr="00926DB0">
        <w:rPr>
          <w:rFonts w:ascii="TH Niramit AS" w:hAnsi="TH Niramit AS" w:cs="TH Niramit AS"/>
          <w:sz w:val="32"/>
          <w:szCs w:val="32"/>
          <w:cs/>
        </w:rPr>
        <w:t>ข้อ</w:t>
      </w:r>
      <w:r w:rsidRPr="00926DB0">
        <w:rPr>
          <w:rFonts w:ascii="TH Niramit AS" w:hAnsi="TH Niramit AS" w:cs="TH Niramit AS"/>
          <w:sz w:val="32"/>
          <w:szCs w:val="32"/>
        </w:rPr>
        <w:t xml:space="preserve">   </w:t>
      </w:r>
      <w:r w:rsidRPr="00926DB0">
        <w:rPr>
          <w:rFonts w:ascii="TH Niramit AS" w:hAnsi="TH Niramit AS" w:cs="TH Niramit AS"/>
          <w:sz w:val="32"/>
          <w:szCs w:val="32"/>
          <w:cs/>
        </w:rPr>
        <w:tab/>
      </w:r>
      <w:r w:rsidRPr="00926DB0">
        <w:rPr>
          <w:rFonts w:ascii="TH Niramit AS" w:hAnsi="TH Niramit AS" w:cs="TH Niramit AS"/>
          <w:sz w:val="32"/>
          <w:szCs w:val="32"/>
          <w:cs/>
        </w:rPr>
        <w:tab/>
        <w:t xml:space="preserve">     </w:t>
      </w:r>
      <w:r w:rsidRPr="00926DB0">
        <w:rPr>
          <w:rFonts w:ascii="TH Niramit AS" w:hAnsi="TH Niramit AS" w:cs="TH Niramit AS"/>
          <w:sz w:val="32"/>
          <w:szCs w:val="32"/>
          <w:cs/>
        </w:rPr>
        <w:tab/>
        <w:t xml:space="preserve">ผลการดำเนินงาน  </w:t>
      </w:r>
      <w:r>
        <w:rPr>
          <w:rFonts w:ascii="TH Niramit AS" w:hAnsi="TH Niramit AS" w:cs="TH Niramit AS"/>
          <w:color w:val="FF0000"/>
          <w:sz w:val="32"/>
          <w:szCs w:val="32"/>
        </w:rPr>
        <w:tab/>
      </w:r>
      <w:r w:rsidRPr="001E7377">
        <w:rPr>
          <w:rFonts w:ascii="TH Niramit AS" w:hAnsi="TH Niramit AS" w:cs="TH Niramit AS"/>
          <w:sz w:val="32"/>
          <w:szCs w:val="32"/>
        </w:rPr>
        <w:sym w:font="Wingdings 2" w:char="F052"/>
      </w:r>
      <w:r w:rsidRPr="001E7377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926DB0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926DB0">
        <w:rPr>
          <w:rFonts w:ascii="TH Niramit AS" w:hAnsi="TH Niramit AS" w:cs="TH Niramit AS"/>
          <w:sz w:val="32"/>
          <w:szCs w:val="32"/>
        </w:rPr>
        <w:t>: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9A7F14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7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926DB0">
        <w:rPr>
          <w:rFonts w:ascii="TH Niramit AS" w:hAnsi="TH Niramit AS" w:cs="TH Niramit AS"/>
          <w:sz w:val="32"/>
          <w:szCs w:val="32"/>
          <w:cs/>
        </w:rPr>
        <w:tab/>
      </w:r>
      <w:r w:rsidRPr="00926DB0">
        <w:rPr>
          <w:rFonts w:ascii="TH Niramit AS" w:hAnsi="TH Niramit AS" w:cs="TH Niramit AS"/>
          <w:sz w:val="32"/>
          <w:szCs w:val="32"/>
          <w:cs/>
        </w:rPr>
        <w:tab/>
      </w:r>
      <w:r w:rsidRPr="00926DB0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926DB0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/>
          <w:sz w:val="32"/>
          <w:szCs w:val="32"/>
        </w:rPr>
        <w:t xml:space="preserve"> 5 </w:t>
      </w:r>
      <w:r w:rsidRPr="00926DB0">
        <w:rPr>
          <w:rFonts w:ascii="TH Niramit AS" w:hAnsi="TH Niramit AS" w:cs="TH Niramit AS"/>
          <w:sz w:val="32"/>
          <w:szCs w:val="32"/>
        </w:rPr>
        <w:t xml:space="preserve"> </w:t>
      </w:r>
      <w:r w:rsidRPr="00926DB0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Default="00D858B7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926DB0" w:rsidRDefault="00D858B7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926DB0">
        <w:rPr>
          <w:rFonts w:ascii="TH Niramit AS" w:hAnsi="TH Niramit AS" w:cs="TH Niramit AS"/>
          <w:b/>
          <w:bCs/>
          <w:sz w:val="32"/>
          <w:szCs w:val="32"/>
          <w:cs/>
        </w:rPr>
        <w:t xml:space="preserve">ผลการดำเนินงานและผลการประเมินตนเอง </w:t>
      </w:r>
      <w:r w:rsidRPr="00926DB0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926DB0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926DB0">
        <w:rPr>
          <w:rFonts w:ascii="TH Niramit AS" w:hAnsi="TH Niramit AS" w:cs="TH Niramit AS"/>
          <w:b/>
          <w:bCs/>
          <w:sz w:val="32"/>
          <w:szCs w:val="32"/>
        </w:rPr>
        <w:t>1.</w:t>
      </w:r>
      <w:r w:rsidRPr="00926DB0">
        <w:rPr>
          <w:rFonts w:ascii="TH Niramit AS" w:hAnsi="TH Niramit AS" w:cs="TH Niramit AS"/>
          <w:b/>
          <w:bCs/>
          <w:sz w:val="32"/>
          <w:szCs w:val="32"/>
          <w:cs/>
        </w:rPr>
        <w:t xml:space="preserve"> 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มีแผนการบริหารและการพัฒนาคณาจารย์ทั้งด้านวิชาการ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>เทคนิคการสอนและการวัดผล</w:t>
      </w:r>
      <w:r>
        <w:rPr>
          <w:rFonts w:ascii="TH Niramit AS" w:eastAsia="CordiaNew" w:hAnsi="TH Niramit AS" w:cs="TH Niramit AS" w:hint="cs"/>
          <w:b/>
          <w:bCs/>
          <w:sz w:val="32"/>
          <w:szCs w:val="32"/>
          <w:cs/>
        </w:rPr>
        <w:t xml:space="preserve">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และมีแผนการบริหารและพัฒนาบุคลากรสายสนับสนุนที่มีการวิเคราะห์ข้อมูลเชิงประจักษ์  </w:t>
      </w:r>
    </w:p>
    <w:p w:rsidR="00D858B7" w:rsidRPr="002F35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2F35B7">
        <w:rPr>
          <w:rFonts w:ascii="TH Niramit AS" w:hAnsi="TH Niramit AS" w:cs="TH Niramit AS"/>
          <w:sz w:val="32"/>
          <w:szCs w:val="32"/>
          <w:cs/>
        </w:rPr>
        <w:t>คณะกรรมการ</w:t>
      </w:r>
      <w:r w:rsidRPr="002F35B7">
        <w:rPr>
          <w:rFonts w:ascii="TH Niramit AS" w:hAnsi="TH Niramit AS" w:cs="TH Niramit AS" w:hint="cs"/>
          <w:sz w:val="32"/>
          <w:szCs w:val="32"/>
          <w:cs/>
        </w:rPr>
        <w:t xml:space="preserve">บริหารคณะสัตวศาสตร์ฯ </w:t>
      </w:r>
      <w:r w:rsidRPr="002F35B7">
        <w:rPr>
          <w:rFonts w:ascii="TH Niramit AS" w:hAnsi="TH Niramit AS" w:cs="TH Niramit AS"/>
          <w:sz w:val="32"/>
          <w:szCs w:val="32"/>
          <w:cs/>
        </w:rPr>
        <w:t xml:space="preserve">มีการประชุมเพื่อทบทวนและจัดทำแผนการบริหารและการพัฒนาอาจารย์และบุคลากรสนับสนุน </w:t>
      </w:r>
      <w:r w:rsidRPr="002F35B7">
        <w:rPr>
          <w:rFonts w:ascii="TH Niramit AS" w:hAnsi="TH Niramit AS" w:cs="TH Niramit AS" w:hint="cs"/>
          <w:sz w:val="32"/>
          <w:szCs w:val="32"/>
          <w:cs/>
        </w:rPr>
        <w:t>ปรากฏในรายงานการประชุมคณะกรรมการบริหารประจำคณะ ครั้งที่ 3/2553 ลงวันที่ 8 เมษายน พ.ศ. 2553</w:t>
      </w:r>
      <w:r w:rsidRPr="002F35B7">
        <w:rPr>
          <w:rFonts w:ascii="TH Niramit AS" w:hAnsi="TH Niramit AS" w:cs="TH Niramit AS"/>
          <w:sz w:val="32"/>
          <w:szCs w:val="32"/>
        </w:rPr>
        <w:t xml:space="preserve"> </w:t>
      </w:r>
      <w:r w:rsidRPr="002F35B7">
        <w:rPr>
          <w:rFonts w:ascii="TH Niramit AS" w:hAnsi="TH Niramit AS" w:cs="TH Niramit AS" w:hint="cs"/>
          <w:sz w:val="32"/>
          <w:szCs w:val="32"/>
          <w:cs/>
        </w:rPr>
        <w:t>โดยมีมติให้ดำเนินการตามประกาศแผนอัตรากำลังระยะ 10 ปี (พ.ศ. 2551-2559)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ไปก่อนและมอบหมายให้รองคณบดีฝ่ายบริหารและวางแผน ศึกษาผลกระทบของอัตราการขยายอัตรากำลังของคณะวิชา เพื่อดำเนินการร่างแผนใหม่ </w:t>
      </w:r>
    </w:p>
    <w:p w:rsidR="00D858B7" w:rsidRPr="005901D1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926DB0">
        <w:rPr>
          <w:rFonts w:ascii="TH Niramit AS" w:hAnsi="TH Niramit AS" w:cs="TH Niramit AS"/>
          <w:sz w:val="32"/>
          <w:szCs w:val="32"/>
          <w:cs/>
        </w:rPr>
        <w:t>การวางแผนการบริหารและพัฒนา</w:t>
      </w:r>
      <w:r>
        <w:rPr>
          <w:rFonts w:ascii="TH Niramit AS" w:hAnsi="TH Niramit AS" w:cs="TH Niramit AS" w:hint="cs"/>
          <w:sz w:val="32"/>
          <w:szCs w:val="32"/>
          <w:cs/>
        </w:rPr>
        <w:t>อาจารย์</w:t>
      </w:r>
      <w:r w:rsidRPr="00926DB0">
        <w:rPr>
          <w:rFonts w:ascii="TH Niramit AS" w:hAnsi="TH Niramit AS" w:cs="TH Niramit AS"/>
          <w:sz w:val="32"/>
          <w:szCs w:val="32"/>
          <w:cs/>
        </w:rPr>
        <w:t>เป็น</w:t>
      </w:r>
      <w:r w:rsidRPr="00926DB0">
        <w:rPr>
          <w:rFonts w:ascii="TH Niramit AS" w:eastAsia="CordiaNew" w:hAnsi="TH Niramit AS" w:cs="TH Niramit AS"/>
          <w:sz w:val="32"/>
          <w:szCs w:val="32"/>
          <w:cs/>
        </w:rPr>
        <w:t>ข้อมูล</w:t>
      </w:r>
      <w:r w:rsidRPr="00926DB0">
        <w:rPr>
          <w:rFonts w:ascii="TH Niramit AS" w:eastAsia="CordiaNew" w:hAnsi="TH Niramit AS" w:cs="TH Niramit AS"/>
          <w:spacing w:val="4"/>
          <w:sz w:val="32"/>
          <w:szCs w:val="32"/>
          <w:cs/>
        </w:rPr>
        <w:t>เชิงประจักษ์ ได้แก่ ข้อมูลอัตรากำลังของอาจารย์ที่มีอยู่ในปัจจุบัน และ 5 ปีข้างหน้า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926DB0">
        <w:rPr>
          <w:rFonts w:ascii="TH Niramit AS" w:hAnsi="TH Niramit AS" w:cs="TH Niramit AS"/>
          <w:sz w:val="32"/>
          <w:szCs w:val="32"/>
          <w:cs/>
        </w:rPr>
        <w:t>และวางแผน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การศึกษาเพื่อเพิ่มพูนคุณวุฒิทางการศึกษาให้กับอาจารย์ 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และ</w:t>
      </w:r>
      <w:r>
        <w:rPr>
          <w:rFonts w:ascii="TH Niramit AS" w:hAnsi="TH Niramit AS" w:cs="TH Niramit AS" w:hint="cs"/>
          <w:sz w:val="32"/>
          <w:szCs w:val="32"/>
          <w:cs/>
        </w:rPr>
        <w:t>มีการพิจารณา</w:t>
      </w:r>
      <w:r w:rsidRPr="00926DB0">
        <w:rPr>
          <w:rFonts w:ascii="TH Niramit AS" w:hAnsi="TH Niramit AS" w:cs="TH Niramit AS"/>
          <w:sz w:val="32"/>
          <w:szCs w:val="32"/>
          <w:cs/>
        </w:rPr>
        <w:t>การขอรับการจัดสรรอัตรากำลัง ขอรับการสนับสนุนงบประมาณเพื่อการบริหารและ</w:t>
      </w:r>
      <w:r w:rsidRPr="00926DB0">
        <w:rPr>
          <w:rFonts w:ascii="TH Niramit AS" w:hAnsi="TH Niramit AS" w:cs="TH Niramit AS"/>
          <w:spacing w:val="-4"/>
          <w:sz w:val="32"/>
          <w:szCs w:val="32"/>
          <w:cs/>
        </w:rPr>
        <w:t>พัฒนาทรัพยากรบุคคล</w:t>
      </w:r>
      <w:r w:rsidRPr="00926DB0">
        <w:rPr>
          <w:rFonts w:ascii="TH Niramit AS" w:hAnsi="TH Niramit AS" w:cs="TH Niramit AS"/>
          <w:spacing w:val="-4"/>
          <w:sz w:val="32"/>
          <w:szCs w:val="32"/>
        </w:rPr>
        <w:t xml:space="preserve"> 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>สำหรับอาจารย์ที่อยู่ระหว่างการปฏิบัติงาน คณะสัตวศาสตร์ ฯ ได้</w:t>
      </w:r>
      <w:r w:rsidRPr="00926DB0">
        <w:rPr>
          <w:rFonts w:ascii="TH Niramit AS" w:eastAsia="CordiaNew" w:hAnsi="TH Niramit AS" w:cs="TH Niramit AS"/>
          <w:sz w:val="32"/>
          <w:szCs w:val="32"/>
          <w:cs/>
        </w:rPr>
        <w:t>มี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แนวทางในการส่งเสริมให้บุคลากรได้มีการเพิ่มพูนความรู้ทางวิชาการ และเทคนิคการสอนได้แก่ การเข้ารับการอบรม เช่น ทุนเพิ่มพูนความรู้ในต่างประเทศระยะสั้น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lastRenderedPageBreak/>
        <w:t>ทางด้านงานวิจัย อบรมโครงการ</w:t>
      </w:r>
      <w:r>
        <w:rPr>
          <w:rFonts w:ascii="TH Niramit AS" w:eastAsia="CordiaNew" w:hAnsi="TH Niramit AS" w:cs="TH Niramit AS"/>
          <w:sz w:val="32"/>
          <w:szCs w:val="32"/>
        </w:rPr>
        <w:t xml:space="preserve"> Research zone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ของศูนย์การเรียนรู้การวิจัย  อบรมการวิเคราะห์ข้อมูลโดยใช้โปรแกรมอาร์ (</w:t>
      </w:r>
      <w:r>
        <w:rPr>
          <w:rFonts w:ascii="TH Niramit AS" w:eastAsia="CordiaNew" w:hAnsi="TH Niramit AS" w:cs="TH Niramit AS"/>
          <w:sz w:val="32"/>
          <w:szCs w:val="32"/>
        </w:rPr>
        <w:t>R</w:t>
      </w:r>
      <w:r w:rsidRPr="001E7377">
        <w:rPr>
          <w:rFonts w:ascii="TH Niramit AS" w:eastAsia="CordiaNew" w:hAnsi="TH Niramit AS" w:cs="TH Niramit AS" w:hint="cs"/>
          <w:sz w:val="32"/>
          <w:szCs w:val="32"/>
          <w:cs/>
        </w:rPr>
        <w:t xml:space="preserve">) 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E7377">
        <w:rPr>
          <w:rFonts w:ascii="TH Niramit AS" w:eastAsia="CordiaNew" w:hAnsi="TH Niramit AS" w:cs="TH Niramit AS"/>
          <w:sz w:val="32"/>
          <w:szCs w:val="32"/>
        </w:rPr>
        <w:t xml:space="preserve"> </w:t>
      </w:r>
    </w:p>
    <w:p w:rsidR="00D858B7" w:rsidRPr="005901D1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>สำหรับบุคลากรสายสนับสนุน คณะสัตวศาสตร์ฯ ได้ส่งเสริมให้บุคลากรเพิ่มพูนความรู้ตามสายงาน เช่น การ อบรมเทคนิคการตรวจหายาปฏิชีวนะตกค้าเบื้องต้น โครงการสัมมนา</w:t>
      </w:r>
      <w:r>
        <w:rPr>
          <w:rFonts w:ascii="TH Niramit AS" w:eastAsia="CordiaNew" w:hAnsi="TH Niramit AS" w:cs="TH Niramit AS"/>
          <w:sz w:val="32"/>
          <w:szCs w:val="32"/>
        </w:rPr>
        <w:t xml:space="preserve"> Solfware License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รวมถึงการเพิ่มพูนความรู้ทางวิชาการ เช่น การอบรมความรู้</w:t>
      </w:r>
      <w:r w:rsidRPr="001E7377">
        <w:rPr>
          <w:rFonts w:ascii="TH Niramit AS" w:eastAsia="CordiaNew" w:hAnsi="TH Niramit AS" w:cs="TH Niramit AS" w:hint="cs"/>
          <w:sz w:val="32"/>
          <w:szCs w:val="32"/>
          <w:cs/>
        </w:rPr>
        <w:t xml:space="preserve">ภาษาต่างประเทศ </w:t>
      </w:r>
      <w:r w:rsidRPr="001E7377">
        <w:rPr>
          <w:rFonts w:ascii="TH Niramit AS" w:hAnsi="TH Niramit AS" w:cs="TH Niramit AS"/>
          <w:spacing w:val="-8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1E7377">
        <w:rPr>
          <w:rFonts w:ascii="TH Niramit AS" w:eastAsia="CordiaNew" w:hAnsi="TH Niramit AS" w:cs="TH Niramit AS"/>
          <w:sz w:val="32"/>
          <w:szCs w:val="32"/>
        </w:rPr>
        <w:t>2.1.8</w:t>
      </w:r>
      <w:r>
        <w:rPr>
          <w:rFonts w:ascii="TH Niramit AS" w:eastAsia="CordiaNew" w:hAnsi="TH Niramit AS" w:cs="TH Niramit AS"/>
          <w:sz w:val="32"/>
          <w:szCs w:val="32"/>
        </w:rPr>
        <w:t>-1</w:t>
      </w:r>
      <w:r>
        <w:rPr>
          <w:rFonts w:ascii="TH Niramit AS" w:hAnsi="TH Niramit AS" w:cs="TH Niramit AS"/>
          <w:spacing w:val="-8"/>
          <w:sz w:val="32"/>
          <w:szCs w:val="32"/>
        </w:rPr>
        <w:t xml:space="preserve">, </w:t>
      </w:r>
      <w:r w:rsidRPr="001E7377">
        <w:rPr>
          <w:rFonts w:ascii="TH Niramit AS" w:hAnsi="TH Niramit AS" w:cs="TH Niramit AS"/>
          <w:spacing w:val="-8"/>
          <w:sz w:val="32"/>
          <w:szCs w:val="32"/>
        </w:rPr>
        <w:t>2.</w:t>
      </w:r>
      <w:r w:rsidRPr="001E7377">
        <w:rPr>
          <w:rFonts w:ascii="TH Niramit AS" w:eastAsia="CordiaNew" w:hAnsi="TH Niramit AS" w:cs="TH Niramit AS"/>
          <w:sz w:val="32"/>
          <w:szCs w:val="32"/>
        </w:rPr>
        <w:t>2.1</w:t>
      </w:r>
      <w:r>
        <w:rPr>
          <w:rFonts w:ascii="TH Niramit AS" w:eastAsia="CordiaNew" w:hAnsi="TH Niramit AS" w:cs="TH Niramit AS"/>
          <w:sz w:val="32"/>
          <w:szCs w:val="32"/>
        </w:rPr>
        <w:t>,</w:t>
      </w:r>
      <w:r>
        <w:rPr>
          <w:rFonts w:ascii="TH Niramit AS" w:hAnsi="TH Niramit AS" w:cs="TH Niramit AS"/>
          <w:spacing w:val="-8"/>
          <w:sz w:val="32"/>
          <w:szCs w:val="32"/>
        </w:rPr>
        <w:t xml:space="preserve"> </w:t>
      </w:r>
      <w:r w:rsidRPr="001E7377">
        <w:rPr>
          <w:rFonts w:ascii="TH Niramit AS" w:eastAsia="CordiaNew" w:hAnsi="TH Niramit AS" w:cs="TH Niramit AS"/>
          <w:sz w:val="32"/>
          <w:szCs w:val="32"/>
        </w:rPr>
        <w:t>2.3.4</w:t>
      </w:r>
      <w:r>
        <w:rPr>
          <w:rFonts w:ascii="TH Niramit AS" w:eastAsia="CordiaNew" w:hAnsi="TH Niramit AS" w:cs="TH Niramit AS"/>
          <w:sz w:val="32"/>
          <w:szCs w:val="32"/>
        </w:rPr>
        <w:t>,</w:t>
      </w:r>
      <w:r>
        <w:rPr>
          <w:rFonts w:ascii="TH Niramit AS" w:hAnsi="TH Niramit AS" w:cs="TH Niramit AS"/>
          <w:spacing w:val="-8"/>
          <w:sz w:val="32"/>
          <w:szCs w:val="32"/>
        </w:rPr>
        <w:t xml:space="preserve"> </w:t>
      </w:r>
      <w:r w:rsidRPr="001E7377">
        <w:rPr>
          <w:rFonts w:ascii="TH Niramit AS" w:hAnsi="TH Niramit AS" w:cs="TH Niramit AS"/>
          <w:spacing w:val="-8"/>
          <w:sz w:val="32"/>
          <w:szCs w:val="32"/>
        </w:rPr>
        <w:t>2.4.1</w:t>
      </w:r>
      <w:r w:rsidRPr="001E7377">
        <w:rPr>
          <w:rFonts w:ascii="TH Niramit AS" w:eastAsia="CordiaNew" w:hAnsi="TH Niramit AS" w:cs="TH Niramit AS"/>
          <w:sz w:val="32"/>
          <w:szCs w:val="32"/>
        </w:rPr>
        <w:t xml:space="preserve">)  </w:t>
      </w:r>
    </w:p>
    <w:p w:rsidR="00D858B7" w:rsidRPr="00926DB0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pacing w:val="-10"/>
          <w:sz w:val="32"/>
          <w:szCs w:val="32"/>
        </w:rPr>
      </w:pPr>
      <w:r w:rsidRPr="00926DB0">
        <w:rPr>
          <w:rFonts w:ascii="TH Niramit AS" w:hAnsi="TH Niramit AS" w:cs="TH Niramit AS"/>
          <w:b/>
          <w:bCs/>
          <w:sz w:val="32"/>
          <w:szCs w:val="32"/>
        </w:rPr>
        <w:t>2</w:t>
      </w:r>
      <w:r w:rsidRPr="00926DB0">
        <w:rPr>
          <w:rFonts w:ascii="TH Niramit AS" w:hAnsi="TH Niramit AS" w:cs="TH Niramit AS"/>
          <w:b/>
          <w:bCs/>
          <w:sz w:val="28"/>
        </w:rPr>
        <w:t xml:space="preserve">. </w:t>
      </w:r>
      <w:r w:rsidRPr="00926DB0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มีการบริหารและการพัฒนาคณาจารย์และบุคลากรสายสนับสนุนให้เป็นไปตามแผนที่กำหนด</w:t>
      </w:r>
      <w:r w:rsidRPr="00926DB0">
        <w:rPr>
          <w:rFonts w:ascii="TH Niramit AS" w:hAnsi="TH Niramit AS" w:cs="TH Niramit AS"/>
          <w:b/>
          <w:bCs/>
          <w:sz w:val="28"/>
        </w:rPr>
        <w:t xml:space="preserve"> </w:t>
      </w:r>
      <w:r w:rsidRPr="00926DB0">
        <w:rPr>
          <w:rFonts w:ascii="TH Niramit AS" w:hAnsi="TH Niramit AS" w:cs="TH Niramit AS"/>
          <w:b/>
          <w:bCs/>
          <w:spacing w:val="-10"/>
          <w:sz w:val="32"/>
          <w:szCs w:val="32"/>
          <w:cs/>
        </w:rPr>
        <w:t xml:space="preserve">  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pacing w:val="-10"/>
          <w:sz w:val="32"/>
          <w:szCs w:val="32"/>
        </w:rPr>
      </w:pPr>
      <w:r w:rsidRPr="002F35B7">
        <w:rPr>
          <w:rFonts w:ascii="TH Niramit AS" w:hAnsi="TH Niramit AS" w:cs="TH Niramit AS"/>
          <w:spacing w:val="-10"/>
          <w:sz w:val="32"/>
          <w:szCs w:val="32"/>
          <w:cs/>
        </w:rPr>
        <w:t>คณะ</w:t>
      </w:r>
      <w:r w:rsidRPr="002F35B7">
        <w:rPr>
          <w:rFonts w:ascii="TH Niramit AS" w:hAnsi="TH Niramit AS" w:cs="TH Niramit AS" w:hint="cs"/>
          <w:spacing w:val="-10"/>
          <w:sz w:val="32"/>
          <w:szCs w:val="32"/>
          <w:cs/>
        </w:rPr>
        <w:t>สัตวศาสตร์ฯ</w:t>
      </w:r>
      <w:r w:rsidRPr="00926DB0">
        <w:rPr>
          <w:rFonts w:ascii="TH Niramit AS" w:hAnsi="TH Niramit AS" w:cs="TH Niramit AS"/>
          <w:spacing w:val="-10"/>
          <w:sz w:val="32"/>
          <w:szCs w:val="32"/>
          <w:cs/>
        </w:rPr>
        <w:t xml:space="preserve"> มีระบบและกลไกในการบริหาร</w:t>
      </w:r>
      <w:r w:rsidRPr="00926DB0">
        <w:rPr>
          <w:rFonts w:ascii="TH Niramit AS" w:hAnsi="TH Niramit AS" w:cs="TH Niramit AS"/>
          <w:vanish/>
          <w:sz w:val="32"/>
          <w:szCs w:val="32"/>
          <w:cs/>
        </w:rPr>
        <w:t>ส</w:t>
      </w:r>
      <w:r w:rsidRPr="00926DB0">
        <w:rPr>
          <w:rFonts w:ascii="TH Niramit AS" w:hAnsi="TH Niramit AS" w:cs="TH Niramit AS"/>
          <w:spacing w:val="-10"/>
          <w:sz w:val="32"/>
          <w:szCs w:val="32"/>
          <w:cs/>
        </w:rPr>
        <w:t>พัฒนาอาจารย์และบุคลากรที่เป็นการส่งเสริมสมรรถนะในการปฏิบัติงาน</w:t>
      </w:r>
      <w:r w:rsidRPr="00926DB0">
        <w:rPr>
          <w:rFonts w:ascii="TH Niramit AS" w:hAnsi="TH Niramit AS" w:cs="TH Niramit AS"/>
          <w:spacing w:val="-1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pacing w:val="-10"/>
          <w:sz w:val="32"/>
          <w:szCs w:val="32"/>
          <w:cs/>
        </w:rPr>
        <w:t>ดังนี้</w:t>
      </w:r>
    </w:p>
    <w:p w:rsidR="00D858B7" w:rsidRPr="001E3428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pacing w:val="-4"/>
          <w:sz w:val="32"/>
          <w:szCs w:val="32"/>
        </w:rPr>
      </w:pPr>
      <w:r w:rsidRPr="001E3428">
        <w:rPr>
          <w:rFonts w:ascii="TH Niramit AS" w:hAnsi="TH Niramit AS" w:cs="TH Niramit AS"/>
          <w:spacing w:val="-4"/>
          <w:sz w:val="32"/>
          <w:szCs w:val="32"/>
          <w:cs/>
        </w:rPr>
        <w:t>การสรรหา คัดเลือกบุคลากรอย่างเป็นระบบ โปร่งใส</w:t>
      </w:r>
      <w:r w:rsidRPr="001E3428">
        <w:rPr>
          <w:rFonts w:ascii="TH Niramit AS" w:hAnsi="TH Niramit AS" w:cs="TH Niramit AS" w:hint="cs"/>
          <w:spacing w:val="-4"/>
          <w:sz w:val="32"/>
          <w:szCs w:val="32"/>
          <w:cs/>
        </w:rPr>
        <w:t xml:space="preserve"> </w:t>
      </w:r>
      <w:r w:rsidRPr="001E3428">
        <w:rPr>
          <w:rFonts w:ascii="TH Niramit AS" w:hAnsi="TH Niramit AS" w:cs="TH Niramit AS"/>
          <w:spacing w:val="-4"/>
          <w:sz w:val="32"/>
          <w:szCs w:val="32"/>
          <w:cs/>
        </w:rPr>
        <w:t xml:space="preserve">และกำหนดแนวปฏิบัติไว้เป็นลายลักษณ์อักษรเพื่อให้อาจารย์หรือบุคลากรได้ทราบ ภายใต้เวลาที่กำหนด และเป็นไปตามกรอบอัตรากำลังที่คณะวางแผนไว้ 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มีการกำหนดภาระหน้าที่ที่ตรงกับตำแหน่งงานเพื่อให้การประเมินผลการปฏิบัติงานเป็นไปอย่างโปร่งใส และเพื่อความก้าวหน้าในสายงายของผู้ปฏิบัติงาน </w:t>
      </w:r>
    </w:p>
    <w:p w:rsidR="003F1D5F" w:rsidRDefault="00D858B7" w:rsidP="003F1D5F">
      <w:pPr>
        <w:autoSpaceDE w:val="0"/>
        <w:autoSpaceDN w:val="0"/>
        <w:adjustRightInd w:val="0"/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926DB0">
        <w:rPr>
          <w:rFonts w:ascii="TH Niramit AS" w:hAnsi="TH Niramit AS" w:cs="TH Niramit AS"/>
          <w:sz w:val="32"/>
          <w:szCs w:val="32"/>
          <w:cs/>
        </w:rPr>
        <w:t>มีการ</w:t>
      </w:r>
      <w:r>
        <w:rPr>
          <w:rFonts w:ascii="TH Niramit AS" w:hAnsi="TH Niramit AS" w:cs="TH Niramit AS" w:hint="cs"/>
          <w:sz w:val="32"/>
          <w:szCs w:val="32"/>
          <w:cs/>
        </w:rPr>
        <w:t>ประเมินผลการปฏิบัติงานที่เป็นแบบแผนอย่างชัดเจน และผู้บริหารต้องชี้แจงแนวทางการปรับปรุงแก้ไขการปฏิบัติงานของบุคลากรทั้งสายวิชาการและสายสนับสนุนเป็นรายบุคคล</w:t>
      </w:r>
      <w:r w:rsidRPr="00926DB0">
        <w:rPr>
          <w:rFonts w:ascii="TH Niramit AS" w:hAnsi="TH Niramit AS" w:cs="TH Niramit AS"/>
          <w:sz w:val="32"/>
          <w:szCs w:val="32"/>
          <w:cs/>
        </w:rPr>
        <w:t>เพื่อการส่งเสริมสนับสนุนอย่าง</w:t>
      </w:r>
      <w:r w:rsidRPr="001E7377">
        <w:rPr>
          <w:rFonts w:ascii="TH Niramit AS" w:hAnsi="TH Niramit AS" w:cs="TH Niramit AS"/>
          <w:sz w:val="32"/>
          <w:szCs w:val="32"/>
          <w:cs/>
        </w:rPr>
        <w:t>ต่อเนื่อง 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1E7377">
        <w:rPr>
          <w:rFonts w:ascii="TH Niramit AS" w:hAnsi="TH Niramit AS" w:cs="TH Niramit AS"/>
          <w:sz w:val="32"/>
          <w:szCs w:val="32"/>
        </w:rPr>
        <w:t>2.4.2, 2.4.3, 2.4.4, 2.4.5, 2.4.6</w:t>
      </w:r>
      <w:r w:rsidRPr="001E7377">
        <w:rPr>
          <w:rFonts w:ascii="TH Niramit AS" w:hAnsi="TH Niramit AS" w:cs="TH Niramit AS" w:hint="cs"/>
          <w:sz w:val="32"/>
          <w:szCs w:val="32"/>
          <w:cs/>
        </w:rPr>
        <w:t xml:space="preserve">) </w:t>
      </w:r>
    </w:p>
    <w:p w:rsidR="00D858B7" w:rsidRPr="003F1D5F" w:rsidRDefault="00D858B7" w:rsidP="003F1D5F">
      <w:pPr>
        <w:autoSpaceDE w:val="0"/>
        <w:autoSpaceDN w:val="0"/>
        <w:adjustRightInd w:val="0"/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926DB0">
        <w:rPr>
          <w:rFonts w:ascii="TH Niramit AS" w:hAnsi="TH Niramit AS" w:cs="TH Niramit AS"/>
          <w:b/>
          <w:bCs/>
          <w:sz w:val="32"/>
          <w:szCs w:val="32"/>
        </w:rPr>
        <w:t>3.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มีสวัสดิการเสริมสร้างสุขภาพที่ดี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และสร้างขวัญและกำลังใจให้คณาจารย์และบุคลากรสายสนับสนุนสามารถทำงานได้อย่างมีประสิทธิภาพ</w:t>
      </w:r>
    </w:p>
    <w:p w:rsidR="00D858B7" w:rsidRPr="004F29F4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695575">
        <w:rPr>
          <w:rFonts w:ascii="TH Niramit AS" w:eastAsia="CordiaNew" w:hAnsi="TH Niramit AS" w:cs="TH Niramit AS"/>
          <w:sz w:val="32"/>
          <w:szCs w:val="32"/>
          <w:cs/>
        </w:rPr>
        <w:t xml:space="preserve">  </w:t>
      </w:r>
      <w:r w:rsidRPr="00695575">
        <w:rPr>
          <w:rFonts w:ascii="TH Niramit AS" w:hAnsi="TH Niramit AS" w:cs="TH Niramit AS" w:hint="cs"/>
          <w:sz w:val="32"/>
          <w:szCs w:val="32"/>
          <w:cs/>
        </w:rPr>
        <w:t>มหาวิทยาลัยศิลปากร</w:t>
      </w:r>
      <w:r>
        <w:rPr>
          <w:rFonts w:ascii="TH Niramit AS" w:hAnsi="TH Niramit AS" w:cs="TH Niramit AS" w:hint="cs"/>
          <w:color w:val="FF0000"/>
          <w:sz w:val="32"/>
          <w:szCs w:val="32"/>
          <w:cs/>
        </w:rPr>
        <w:t xml:space="preserve"> 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มี</w:t>
      </w:r>
      <w:r>
        <w:rPr>
          <w:rFonts w:ascii="TH Niramit AS" w:hAnsi="TH Niramit AS" w:cs="TH Niramit AS" w:hint="cs"/>
          <w:sz w:val="32"/>
          <w:szCs w:val="32"/>
          <w:cs/>
        </w:rPr>
        <w:t>การจัดสถานที่ในการออกกำลังกายให้กับบุคลากรและนักศึกษา เช่น โรงพลศึกษา สนามเทนนิส สนามเปตอง สนามวอลเล่ย์บอล และสถานที่พักผ่อนและออกกำลังกายบริเวณรอบบ่อน้ำ (หลังอาคารปฏิบัติการคณะสัตวศาสตร์ฯ)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นอกจากนี้มหาวิทยาลัยยังมีการสนับสนุนให้มีการตรวจสุขภาพประจำปี และมีห้องพยาบาลภายในวิทยาเขต</w:t>
      </w:r>
    </w:p>
    <w:p w:rsidR="00D858B7" w:rsidRPr="004F29F4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>คณ</w:t>
      </w:r>
      <w:r w:rsidRPr="00926DB0">
        <w:rPr>
          <w:rFonts w:ascii="TH Niramit AS" w:hAnsi="TH Niramit AS" w:cs="TH Niramit AS"/>
          <w:sz w:val="32"/>
          <w:szCs w:val="32"/>
          <w:cs/>
        </w:rPr>
        <w:t>ะ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สัตวศาสตร์ฯ มีการสร้างขวัญและกำลังใจสำหรับบุคลากรที่สร้างผลงานทางวิชาการ วิจัย และคุณธรรมจริยธรรม ได้แก่ </w:t>
      </w:r>
      <w:r w:rsidRPr="00695575">
        <w:rPr>
          <w:rFonts w:ascii="TH Niramit AS" w:hAnsi="TH Niramit AS" w:cs="TH Niramit AS"/>
          <w:sz w:val="32"/>
          <w:szCs w:val="32"/>
          <w:cs/>
        </w:rPr>
        <w:t>กองทุน</w:t>
      </w:r>
      <w:r>
        <w:rPr>
          <w:rFonts w:ascii="TH Niramit AS" w:hAnsi="TH Niramit AS" w:cs="TH Niramit AS"/>
          <w:sz w:val="32"/>
          <w:szCs w:val="32"/>
          <w:cs/>
        </w:rPr>
        <w:t>ส่งเสริมและพัฒนาคณะสัตวศาสตร์แล</w:t>
      </w:r>
      <w:r>
        <w:rPr>
          <w:rFonts w:ascii="TH Niramit AS" w:hAnsi="TH Niramit AS" w:cs="TH Niramit AS" w:hint="cs"/>
          <w:sz w:val="32"/>
          <w:szCs w:val="32"/>
          <w:cs/>
        </w:rPr>
        <w:t>ะ</w:t>
      </w:r>
      <w:r w:rsidRPr="00695575">
        <w:rPr>
          <w:rFonts w:ascii="TH Niramit AS" w:hAnsi="TH Niramit AS" w:cs="TH Niramit AS"/>
          <w:sz w:val="32"/>
          <w:szCs w:val="32"/>
          <w:cs/>
        </w:rPr>
        <w:t>เทคโนโลยีการเกษตรด้านวิชาการและวิจัย</w:t>
      </w:r>
      <w:r w:rsidRPr="009D119C">
        <w:rPr>
          <w:rFonts w:ascii="Angsana New" w:hAnsi="Angsana New"/>
          <w:b/>
          <w:bCs/>
          <w:sz w:val="32"/>
          <w:szCs w:val="32"/>
          <w:u w:val="single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และมีการเชิดชูเกียรติสำหรับบุคลากรที่ได้รับรางวัลจากภายนอกทั้งทางด้านวิชาการ วิจัย และคุณธรรมจริยธรรม เช่น การมอบเกียรติบัตรและเผยแพร่ทาง </w:t>
      </w:r>
      <w:r>
        <w:rPr>
          <w:rFonts w:ascii="TH Niramit AS" w:hAnsi="TH Niramit AS" w:cs="TH Niramit AS"/>
          <w:sz w:val="32"/>
          <w:szCs w:val="32"/>
        </w:rPr>
        <w:t xml:space="preserve">website </w:t>
      </w:r>
      <w:r>
        <w:rPr>
          <w:rFonts w:ascii="TH Niramit AS" w:hAnsi="TH Niramit AS" w:cs="TH Niramit AS" w:hint="cs"/>
          <w:sz w:val="32"/>
          <w:szCs w:val="32"/>
          <w:cs/>
        </w:rPr>
        <w:t>ของคณะสัตว</w:t>
      </w:r>
      <w:r w:rsidRPr="00695575">
        <w:rPr>
          <w:rFonts w:ascii="TH Niramit AS" w:hAnsi="TH Niramit AS" w:cs="TH Niramit AS" w:hint="cs"/>
          <w:sz w:val="32"/>
          <w:szCs w:val="32"/>
          <w:cs/>
        </w:rPr>
        <w:t>ศาสตร์ฯ</w:t>
      </w:r>
      <w:r w:rsidRPr="00695575">
        <w:rPr>
          <w:rFonts w:ascii="TH Niramit AS" w:hAnsi="TH Niramit AS" w:cs="TH Niramit AS"/>
          <w:spacing w:val="-4"/>
          <w:sz w:val="32"/>
          <w:szCs w:val="32"/>
          <w:cs/>
        </w:rPr>
        <w:t xml:space="preserve"> </w:t>
      </w:r>
      <w:r w:rsidRPr="00695575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695575">
        <w:rPr>
          <w:rFonts w:ascii="TH Niramit AS" w:hAnsi="TH Niramit AS" w:cs="TH Niramit AS"/>
          <w:spacing w:val="-4"/>
          <w:sz w:val="32"/>
          <w:szCs w:val="32"/>
        </w:rPr>
        <w:t>2.3.3</w:t>
      </w:r>
      <w:r w:rsidRPr="00695575">
        <w:rPr>
          <w:rFonts w:ascii="TH Niramit AS" w:hAnsi="TH Niramit AS" w:cs="TH Niramit AS"/>
          <w:sz w:val="32"/>
          <w:szCs w:val="32"/>
        </w:rPr>
        <w:t>,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695575">
        <w:rPr>
          <w:rFonts w:ascii="TH Niramit AS" w:hAnsi="TH Niramit AS" w:cs="TH Niramit AS"/>
          <w:sz w:val="32"/>
          <w:szCs w:val="32"/>
        </w:rPr>
        <w:t>2.4.7</w:t>
      </w:r>
      <w:r w:rsidRPr="00695575">
        <w:rPr>
          <w:rFonts w:ascii="TH Niramit AS" w:hAnsi="TH Niramit AS" w:cs="TH Niramit AS" w:hint="cs"/>
          <w:sz w:val="32"/>
          <w:szCs w:val="32"/>
          <w:cs/>
        </w:rPr>
        <w:t xml:space="preserve">, </w:t>
      </w:r>
      <w:r w:rsidRPr="00695575">
        <w:rPr>
          <w:rFonts w:ascii="TH Niramit AS" w:hAnsi="TH Niramit AS" w:cs="TH Niramit AS"/>
          <w:sz w:val="32"/>
          <w:szCs w:val="32"/>
        </w:rPr>
        <w:t>2.4.8,</w:t>
      </w:r>
      <w:r w:rsidRPr="00695575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695575">
        <w:rPr>
          <w:rFonts w:ascii="TH Niramit AS" w:hAnsi="TH Niramit AS" w:cs="TH Niramit AS"/>
          <w:sz w:val="32"/>
          <w:szCs w:val="32"/>
        </w:rPr>
        <w:t>2.4.9</w:t>
      </w:r>
      <w:r w:rsidRPr="00695575">
        <w:rPr>
          <w:rFonts w:ascii="TH Niramit AS" w:hAnsi="TH Niramit AS" w:cs="TH Niramit AS" w:hint="cs"/>
          <w:spacing w:val="-4"/>
          <w:sz w:val="32"/>
          <w:szCs w:val="32"/>
          <w:cs/>
        </w:rPr>
        <w:t>)</w:t>
      </w:r>
    </w:p>
    <w:p w:rsidR="00D858B7" w:rsidRDefault="00D858B7" w:rsidP="00D858B7">
      <w:pPr>
        <w:tabs>
          <w:tab w:val="left" w:pos="720"/>
          <w:tab w:val="left" w:pos="7835"/>
          <w:tab w:val="left" w:pos="8555"/>
        </w:tabs>
        <w:ind w:left="108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926DB0">
        <w:rPr>
          <w:rFonts w:ascii="TH Niramit AS" w:hAnsi="TH Niramit AS" w:cs="TH Niramit AS"/>
          <w:sz w:val="32"/>
          <w:szCs w:val="32"/>
        </w:rPr>
        <w:tab/>
      </w:r>
      <w:r w:rsidRPr="00926DB0">
        <w:rPr>
          <w:rFonts w:ascii="TH Niramit AS" w:hAnsi="TH Niramit AS" w:cs="TH Niramit AS"/>
          <w:b/>
          <w:bCs/>
          <w:sz w:val="32"/>
          <w:szCs w:val="32"/>
        </w:rPr>
        <w:t>4</w:t>
      </w:r>
      <w:r w:rsidRPr="00926DB0">
        <w:rPr>
          <w:rFonts w:ascii="TH Niramit AS" w:hAnsi="TH Niramit AS" w:cs="TH Niramit AS"/>
          <w:b/>
          <w:bCs/>
          <w:sz w:val="28"/>
        </w:rPr>
        <w:t xml:space="preserve">.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ระบบการติดตามให้คณาจารย์และบุคลากรสายสนับสนุนนำความรู้และทักษะที่ได้จากการพัฒนามาใช้ในการจัดการเรียนการสอนและการวัดผลการเรียนรู้ของนักศึกษา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ตลอดจนการปฏิบัติงานที่เกี่ยวข้อง  </w:t>
      </w:r>
    </w:p>
    <w:p w:rsidR="00D858B7" w:rsidRPr="00F467DD" w:rsidRDefault="00D858B7" w:rsidP="00D858B7">
      <w:pPr>
        <w:tabs>
          <w:tab w:val="left" w:pos="720"/>
          <w:tab w:val="left" w:pos="7835"/>
          <w:tab w:val="left" w:pos="8555"/>
        </w:tabs>
        <w:spacing w:after="240"/>
        <w:ind w:left="108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A69F3">
        <w:rPr>
          <w:rFonts w:ascii="TH Niramit AS" w:hAnsi="TH Niramit AS" w:cs="TH Niramit AS"/>
          <w:sz w:val="32"/>
          <w:szCs w:val="32"/>
        </w:rPr>
        <w:tab/>
      </w:r>
      <w:r w:rsidRPr="00FA69F3">
        <w:rPr>
          <w:rFonts w:ascii="TH Niramit AS" w:hAnsi="TH Niramit AS" w:cs="TH Niramit AS" w:hint="cs"/>
          <w:sz w:val="32"/>
          <w:szCs w:val="32"/>
          <w:cs/>
        </w:rPr>
        <w:t>ฝ่าย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บริหารมีการสรุปผลการเดินทางไปราชการของอาจารย์และบุคลากรทั้งคณะ และนำเสนอต่อคณะกรรมการบริหารคณะ เพื่อประเมินผลสัมฤทธิ์ของการจัดสรรงบประมาณและผลสัมฤทธิ์ต่อการพัฒนาคุณภาพของงานตามสายงาน เช่น การใช้โปรแกรม </w:t>
      </w:r>
      <w:r>
        <w:rPr>
          <w:rFonts w:ascii="TH Niramit AS" w:eastAsia="CordiaNew" w:hAnsi="TH Niramit AS" w:cs="TH Niramit AS"/>
          <w:sz w:val="32"/>
          <w:szCs w:val="32"/>
        </w:rPr>
        <w:t xml:space="preserve">R,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โครงการสัมมนา </w:t>
      </w:r>
      <w:r>
        <w:rPr>
          <w:rFonts w:ascii="TH Niramit AS" w:eastAsia="CordiaNew" w:hAnsi="TH Niramit AS" w:cs="TH Niramit AS"/>
          <w:sz w:val="32"/>
          <w:szCs w:val="32"/>
        </w:rPr>
        <w:t xml:space="preserve">Software Licence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เพื่อเพิ่มพูนความรู้ในการจัดหา </w:t>
      </w:r>
      <w:r>
        <w:rPr>
          <w:rFonts w:ascii="TH Niramit AS" w:eastAsia="CordiaNew" w:hAnsi="TH Niramit AS" w:cs="TH Niramit AS"/>
          <w:sz w:val="32"/>
          <w:szCs w:val="32"/>
        </w:rPr>
        <w:t xml:space="preserve">Software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ที่ถูกลิขสิทธิ์, โครงการอบรมเชิงปฏิบัติการ การตรวจหายาปฏิชีวนะตกค้าง</w:t>
      </w:r>
      <w:r w:rsidRPr="00F467DD">
        <w:rPr>
          <w:rFonts w:ascii="TH Niramit AS" w:eastAsia="CordiaNew" w:hAnsi="TH Niramit AS" w:cs="TH Niramit AS" w:hint="cs"/>
          <w:sz w:val="32"/>
          <w:szCs w:val="32"/>
          <w:cs/>
        </w:rPr>
        <w:t xml:space="preserve">เบื้องต้น </w:t>
      </w:r>
      <w:r w:rsidRPr="00F467DD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F467DD">
        <w:rPr>
          <w:rFonts w:ascii="TH Niramit AS" w:hAnsi="TH Niramit AS" w:cs="TH Niramit AS"/>
          <w:sz w:val="32"/>
          <w:szCs w:val="32"/>
        </w:rPr>
        <w:t>2.3.4, 2.4.10</w:t>
      </w:r>
      <w:r>
        <w:rPr>
          <w:rFonts w:ascii="TH Niramit AS" w:hAnsi="TH Niramit AS" w:cs="TH Niramit AS"/>
          <w:sz w:val="32"/>
          <w:szCs w:val="32"/>
        </w:rPr>
        <w:t>, 2.1.5-3</w:t>
      </w:r>
      <w:r w:rsidRPr="00F467DD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926DB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926DB0">
        <w:rPr>
          <w:rFonts w:ascii="TH Niramit AS" w:hAnsi="TH Niramit AS" w:cs="TH Niramit AS"/>
          <w:b/>
          <w:bCs/>
          <w:sz w:val="32"/>
          <w:szCs w:val="32"/>
        </w:rPr>
        <w:lastRenderedPageBreak/>
        <w:t>5.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มีการให้ความรู้ด้านจรรยาบรรณอาจารย์และบุคลากรสายสนับสนุน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และดูแลควบคุมให้คณาจารย์และบุคลากรสายสนับสนุนถือปฏิบัติ</w:t>
      </w:r>
      <w:r w:rsidRPr="00926DB0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7D7D7C">
        <w:rPr>
          <w:rFonts w:ascii="TH Niramit AS" w:hAnsi="TH Niramit AS" w:cs="TH Niramit AS"/>
          <w:sz w:val="32"/>
          <w:szCs w:val="32"/>
          <w:cs/>
        </w:rPr>
        <w:t>คณะ</w:t>
      </w:r>
      <w:r w:rsidRPr="007D7D7C"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สัตวศาสตร์ฯ </w:t>
      </w:r>
      <w:r w:rsidRPr="007D7D7C">
        <w:rPr>
          <w:rFonts w:ascii="TH Niramit AS" w:hAnsi="TH Niramit AS" w:cs="TH Niramit AS"/>
          <w:sz w:val="32"/>
          <w:szCs w:val="32"/>
          <w:cs/>
        </w:rPr>
        <w:t>ยึดถือปฏิบัติตามข้อบังคับฯ ด้วยการเวียนบันทึก ประชาสัมพันธ์บนเว็บไซต์ของคณะให้บุคลากรรับทราบทั่วกันให้ปฏิบัติตามข้อบังคับ เพื่อเป็นแนวทางในการปฏิบัติงานราชการให้มีความประพฤติที่เหมาะสม และมีจิตสำนักรับผิดชอบในหน้าที่   และ</w:t>
      </w:r>
      <w:r w:rsidRPr="007D7D7C">
        <w:rPr>
          <w:rFonts w:ascii="TH Niramit AS" w:eastAsia="CordiaNew" w:hAnsi="TH Niramit AS" w:cs="TH Niramit AS"/>
          <w:sz w:val="32"/>
          <w:szCs w:val="32"/>
          <w:cs/>
        </w:rPr>
        <w:t>คณะฯ  มีกระบวนการให้ความรู้ด้านจรรยาบรรณอาจารย์และบุคลากรสายสนับสนุน</w:t>
      </w:r>
      <w:r w:rsidRPr="007D7D7C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7D7D7C">
        <w:rPr>
          <w:rFonts w:ascii="TH Niramit AS" w:eastAsia="CordiaNew" w:hAnsi="TH Niramit AS" w:cs="TH Niramit AS"/>
          <w:sz w:val="32"/>
          <w:szCs w:val="32"/>
          <w:cs/>
        </w:rPr>
        <w:t>โดยได้สอดแทรกความรู้ด้านจรรยาบรรณไว้ในกิจกรรม/โครงการพัฒนาบุคลากรหรือโครงการจัดการความรู้เพื่อเป็นการส่งเสริมการปลูกฝังจรรยาบรรณแก่คณาจารย์และบุคลากรสายสนับสนุน</w:t>
      </w:r>
      <w:r w:rsidRPr="007D7D7C">
        <w:rPr>
          <w:rFonts w:ascii="TH Niramit AS" w:hAnsi="TH Niramit AS" w:cs="TH Niramit AS"/>
          <w:sz w:val="32"/>
          <w:szCs w:val="32"/>
          <w:cs/>
        </w:rPr>
        <w:t xml:space="preserve">  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7D7D7C">
        <w:rPr>
          <w:rFonts w:ascii="TH Niramit AS" w:hAnsi="TH Niramit AS" w:cs="TH Niramit AS"/>
          <w:sz w:val="32"/>
          <w:szCs w:val="32"/>
        </w:rPr>
        <w:t xml:space="preserve"> 2.4</w:t>
      </w:r>
      <w:r w:rsidRPr="007D7D7C">
        <w:rPr>
          <w:rFonts w:ascii="TH Niramit AS" w:hAnsi="TH Niramit AS" w:cs="TH Niramit AS" w:hint="cs"/>
          <w:sz w:val="32"/>
          <w:szCs w:val="32"/>
          <w:cs/>
        </w:rPr>
        <w:t>.</w:t>
      </w:r>
      <w:r w:rsidRPr="007D7D7C">
        <w:rPr>
          <w:rFonts w:ascii="TH Niramit AS" w:hAnsi="TH Niramit AS" w:cs="TH Niramit AS"/>
          <w:sz w:val="32"/>
          <w:szCs w:val="32"/>
        </w:rPr>
        <w:t>11, 2.4.12)</w:t>
      </w:r>
    </w:p>
    <w:p w:rsidR="00D858B7" w:rsidRPr="00926DB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926DB0">
        <w:rPr>
          <w:rFonts w:ascii="TH Niramit AS" w:hAnsi="TH Niramit AS" w:cs="TH Niramit AS"/>
          <w:b/>
          <w:bCs/>
          <w:sz w:val="32"/>
          <w:szCs w:val="32"/>
          <w:cs/>
        </w:rPr>
        <w:t xml:space="preserve">6. มีการประเมินผลความสำเร็จของแผนการบริหารและการพัฒนาคณาจารย์และบุคลากรสนับสนุน  </w:t>
      </w:r>
    </w:p>
    <w:p w:rsidR="00D858B7" w:rsidRPr="007D7D7C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7D7D7C">
        <w:rPr>
          <w:rFonts w:ascii="TH Niramit AS" w:hAnsi="TH Niramit AS" w:cs="TH Niramit AS"/>
          <w:sz w:val="32"/>
          <w:szCs w:val="32"/>
          <w:cs/>
        </w:rPr>
        <w:t>คณะ</w:t>
      </w:r>
      <w:r w:rsidRPr="007D7D7C">
        <w:rPr>
          <w:rFonts w:ascii="TH Niramit AS" w:hAnsi="TH Niramit AS" w:cs="TH Niramit AS" w:hint="cs"/>
          <w:sz w:val="32"/>
          <w:szCs w:val="32"/>
          <w:cs/>
        </w:rPr>
        <w:t>สัตวศาสตร์ฯ</w:t>
      </w:r>
      <w:r w:rsidRPr="007D7D7C">
        <w:rPr>
          <w:rFonts w:ascii="TH Niramit AS" w:hAnsi="TH Niramit AS" w:cs="TH Niramit AS"/>
          <w:sz w:val="32"/>
          <w:szCs w:val="32"/>
          <w:cs/>
        </w:rPr>
        <w:t xml:space="preserve">  จัดให้มีการประเมินผลความสำเร็จของการปฏิบัติงานตามกิจกรรมที่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กำหนดไว้ในแผน </w:t>
      </w:r>
      <w:r>
        <w:rPr>
          <w:rFonts w:ascii="TH Niramit AS" w:hAnsi="TH Niramit AS" w:cs="TH Niramit AS" w:hint="cs"/>
          <w:sz w:val="32"/>
          <w:szCs w:val="32"/>
          <w:cs/>
        </w:rPr>
        <w:t>โดยมีการเสนอข้อมูลผลสรุปนั้นต่อคณะกรรมการบริหารฯ เพื่อประเมินผลสำเร็จตามแผนงาน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และเพื่อให้การผลการประเมินเกิดผลสัมฤทธิ์อันนำไปสู่การบริหารและพัฒนาบุคลากร จึงนำมาใช้เป็นเกณฑ์ในการวัดผลสัมฤทธิ์</w:t>
      </w:r>
      <w:r w:rsidRPr="00926DB0">
        <w:rPr>
          <w:rFonts w:ascii="TH Niramit AS" w:hAnsi="TH Niramit AS" w:cs="TH Niramit AS"/>
          <w:sz w:val="32"/>
          <w:szCs w:val="32"/>
          <w:cs/>
        </w:rPr>
        <w:t>ของแผนการบริหารและการพัฒนาคณาจารย์และบุคลากรสายสนับสนุนตาม</w:t>
      </w:r>
      <w:r w:rsidRPr="00926DB0">
        <w:rPr>
          <w:rFonts w:ascii="TH Niramit AS" w:hAnsi="TH Niramit AS" w:cs="TH Niramit AS"/>
          <w:spacing w:val="-6"/>
          <w:sz w:val="32"/>
          <w:szCs w:val="32"/>
          <w:cs/>
        </w:rPr>
        <w:t>ตัวชี้วัดผลการดำเนินงาน (</w:t>
      </w:r>
      <w:r w:rsidRPr="00926DB0">
        <w:rPr>
          <w:rFonts w:ascii="TH Niramit AS" w:hAnsi="TH Niramit AS" w:cs="TH Niramit AS"/>
          <w:spacing w:val="-6"/>
          <w:sz w:val="32"/>
          <w:szCs w:val="32"/>
        </w:rPr>
        <w:t xml:space="preserve">KPI) </w:t>
      </w:r>
      <w:r w:rsidRPr="00926DB0">
        <w:rPr>
          <w:rFonts w:ascii="TH Niramit AS" w:hAnsi="TH Niramit AS" w:cs="TH Niramit AS"/>
          <w:spacing w:val="-6"/>
          <w:sz w:val="32"/>
          <w:szCs w:val="32"/>
          <w:cs/>
        </w:rPr>
        <w:t>หรือเป้าหมาย ของแผนการบริหารและการพัฒนาคณาจารย์และบุคลากรสายสนับสนุน โดยที่ตัวชี้วัดผลการดำเนินงานและค่าเป้าหมายนั้น มีความเชื่อมโยงกับกลยุทธ์ของ</w:t>
      </w:r>
      <w:r w:rsidRPr="007D7D7C">
        <w:rPr>
          <w:rFonts w:ascii="TH Niramit AS" w:hAnsi="TH Niramit AS" w:cs="TH Niramit AS"/>
          <w:spacing w:val="-6"/>
          <w:sz w:val="32"/>
          <w:szCs w:val="32"/>
          <w:cs/>
        </w:rPr>
        <w:t>คณะ</w:t>
      </w:r>
      <w:r w:rsidRPr="007D7D7C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7D7D7C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7D7D7C">
        <w:rPr>
          <w:rFonts w:ascii="TH Niramit AS" w:hAnsi="TH Niramit AS" w:cs="TH Niramit AS"/>
          <w:sz w:val="32"/>
          <w:szCs w:val="32"/>
        </w:rPr>
        <w:t>2.4</w:t>
      </w:r>
      <w:r w:rsidRPr="007D7D7C">
        <w:rPr>
          <w:rFonts w:ascii="TH Niramit AS" w:hAnsi="TH Niramit AS" w:cs="TH Niramit AS" w:hint="cs"/>
          <w:sz w:val="32"/>
          <w:szCs w:val="32"/>
          <w:cs/>
        </w:rPr>
        <w:t>.</w:t>
      </w:r>
      <w:r w:rsidRPr="007D7D7C">
        <w:rPr>
          <w:rFonts w:ascii="TH Niramit AS" w:hAnsi="TH Niramit AS" w:cs="TH Niramit AS"/>
          <w:sz w:val="32"/>
          <w:szCs w:val="32"/>
        </w:rPr>
        <w:t>13, 2.4.14)</w:t>
      </w:r>
    </w:p>
    <w:p w:rsidR="00D858B7" w:rsidRPr="00926DB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926DB0">
        <w:rPr>
          <w:rFonts w:ascii="TH Niramit AS" w:hAnsi="TH Niramit AS" w:cs="TH Niramit AS"/>
          <w:b/>
          <w:bCs/>
          <w:sz w:val="32"/>
          <w:szCs w:val="32"/>
        </w:rPr>
        <w:t xml:space="preserve">7. </w:t>
      </w:r>
      <w:r w:rsidRPr="00926DB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มีการนำผลการประเมินไปปรับปรุงแผนหรือปรับปรุงการบริหารและการพัฒนาคณาจารย์และบุคลากรสายสนับสนุน</w:t>
      </w:r>
      <w:r w:rsidRPr="00926DB0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pacing w:val="-6"/>
          <w:sz w:val="32"/>
          <w:szCs w:val="32"/>
        </w:rPr>
      </w:pPr>
      <w:r w:rsidRPr="007D7D7C">
        <w:rPr>
          <w:rFonts w:ascii="TH Niramit AS" w:hAnsi="TH Niramit AS" w:cs="TH Niramit AS"/>
          <w:sz w:val="32"/>
          <w:szCs w:val="32"/>
          <w:cs/>
        </w:rPr>
        <w:t>คณะ</w:t>
      </w:r>
      <w:r w:rsidRPr="007D7D7C">
        <w:rPr>
          <w:rFonts w:ascii="TH Niramit AS" w:hAnsi="TH Niramit AS" w:cs="TH Niramit AS" w:hint="cs"/>
          <w:sz w:val="32"/>
          <w:szCs w:val="32"/>
          <w:cs/>
        </w:rPr>
        <w:t>สัตวศาสตร์ฯ</w:t>
      </w:r>
      <w:r w:rsidRPr="007D7D7C">
        <w:rPr>
          <w:rFonts w:ascii="TH Niramit AS" w:hAnsi="TH Niramit AS" w:cs="TH Niramit AS"/>
          <w:sz w:val="32"/>
          <w:szCs w:val="32"/>
          <w:cs/>
        </w:rPr>
        <w:t xml:space="preserve"> มี</w:t>
      </w:r>
      <w:r w:rsidRPr="007D7D7C">
        <w:rPr>
          <w:rFonts w:ascii="TH Niramit AS" w:eastAsia="CordiaNew" w:hAnsi="TH Niramit AS" w:cs="TH Niramit AS"/>
          <w:sz w:val="32"/>
          <w:szCs w:val="32"/>
          <w:cs/>
        </w:rPr>
        <w:t>การนำ</w:t>
      </w:r>
      <w:r w:rsidRPr="00926DB0">
        <w:rPr>
          <w:rFonts w:ascii="TH Niramit AS" w:eastAsia="CordiaNew" w:hAnsi="TH Niramit AS" w:cs="TH Niramit AS"/>
          <w:sz w:val="32"/>
          <w:szCs w:val="32"/>
          <w:cs/>
        </w:rPr>
        <w:t>ผลการประเมินความสำเร็จของแผนการบริหารและการพัฒนาคณาจารย์และบุคลากรสายสนับสนุน</w:t>
      </w:r>
      <w:r>
        <w:rPr>
          <w:rFonts w:ascii="TH Niramit AS" w:hAnsi="TH Niramit AS" w:cs="TH Niramit AS"/>
          <w:sz w:val="32"/>
          <w:szCs w:val="32"/>
          <w:cs/>
        </w:rPr>
        <w:t>ของปีที่ผ่านมา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เข้าที่ประชุมประจำคณะ</w:t>
      </w:r>
      <w:r>
        <w:rPr>
          <w:rFonts w:ascii="TH Niramit AS" w:hAnsi="TH Niramit AS" w:cs="TH Niramit AS" w:hint="cs"/>
          <w:sz w:val="32"/>
          <w:szCs w:val="32"/>
          <w:cs/>
        </w:rPr>
        <w:t>กรรมการบริหารคณะ      สัตวศาสตร์ฯ เพื่</w:t>
      </w:r>
      <w:r w:rsidRPr="00926DB0">
        <w:rPr>
          <w:rFonts w:ascii="TH Niramit AS" w:hAnsi="TH Niramit AS" w:cs="TH Niramit AS"/>
          <w:sz w:val="32"/>
          <w:szCs w:val="32"/>
          <w:cs/>
        </w:rPr>
        <w:t>อพิจารณา</w:t>
      </w:r>
      <w:r>
        <w:rPr>
          <w:rFonts w:ascii="TH Niramit AS" w:hAnsi="TH Niramit AS" w:cs="TH Niramit AS" w:hint="cs"/>
          <w:sz w:val="32"/>
          <w:szCs w:val="32"/>
          <w:cs/>
        </w:rPr>
        <w:t>วางแผนปรับปรุงข้อบกพร่อง ปริมาณงาน ลักษณะงานของอาจารย์ และบุคลากรสายสนับสนุน</w:t>
      </w:r>
      <w:r w:rsidRPr="007D7D7C">
        <w:rPr>
          <w:rFonts w:ascii="TH Niramit AS" w:eastAsia="CordiaNew-Bold" w:hAnsi="TH Niramit AS" w:cs="TH Niramit AS"/>
          <w:spacing w:val="-6"/>
          <w:sz w:val="32"/>
          <w:szCs w:val="32"/>
          <w:cs/>
        </w:rPr>
        <w:t xml:space="preserve"> </w:t>
      </w:r>
      <w:r w:rsidRPr="007D7D7C">
        <w:rPr>
          <w:rFonts w:ascii="TH Niramit AS" w:hAnsi="TH Niramit AS" w:cs="TH Niramit AS"/>
          <w:spacing w:val="-6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/>
          <w:spacing w:val="-6"/>
          <w:sz w:val="32"/>
          <w:szCs w:val="32"/>
        </w:rPr>
        <w:t>2.1.5-4</w:t>
      </w:r>
      <w:r w:rsidRPr="007D7D7C">
        <w:rPr>
          <w:rFonts w:ascii="TH Niramit AS" w:hAnsi="TH Niramit AS" w:cs="TH Niramit AS"/>
          <w:spacing w:val="-6"/>
          <w:sz w:val="32"/>
          <w:szCs w:val="32"/>
        </w:rPr>
        <w:t xml:space="preserve">) </w:t>
      </w:r>
    </w:p>
    <w:p w:rsidR="00D858B7" w:rsidRPr="00A17F4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  <w:cs/>
        </w:rPr>
      </w:pPr>
    </w:p>
    <w:p w:rsidR="00D858B7" w:rsidRPr="00926DB0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926DB0">
        <w:rPr>
          <w:rFonts w:ascii="TH Niramit AS" w:hAnsi="TH Niramit AS" w:cs="TH Niramit AS"/>
          <w:b/>
          <w:bCs/>
          <w:sz w:val="32"/>
          <w:szCs w:val="32"/>
          <w:cs/>
        </w:rPr>
        <w:t>จุดแข็ง</w:t>
      </w:r>
      <w:r w:rsidRPr="00926DB0">
        <w:rPr>
          <w:rFonts w:ascii="TH Niramit AS" w:hAnsi="TH Niramit AS" w:cs="TH Niramit AS"/>
          <w:b/>
          <w:bCs/>
          <w:sz w:val="32"/>
          <w:szCs w:val="32"/>
        </w:rPr>
        <w:t xml:space="preserve"> :</w:t>
      </w:r>
      <w:r w:rsidRPr="00926DB0">
        <w:rPr>
          <w:rFonts w:ascii="TH Niramit AS" w:hAnsi="TH Niramit AS" w:cs="TH Niramit AS"/>
          <w:sz w:val="32"/>
          <w:szCs w:val="32"/>
          <w:cs/>
        </w:rPr>
        <w:t xml:space="preserve">    </w:t>
      </w:r>
      <w:r w:rsidRPr="00926DB0"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926DB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AA27F2">
        <w:rPr>
          <w:rFonts w:ascii="TH Niramit AS" w:hAnsi="TH Niramit AS" w:cs="TH Niramit AS"/>
          <w:sz w:val="32"/>
          <w:szCs w:val="32"/>
          <w:cs/>
        </w:rPr>
        <w:t xml:space="preserve">        </w:t>
      </w:r>
      <w:r w:rsidRPr="00AA27F2">
        <w:rPr>
          <w:rFonts w:ascii="TH Niramit AS" w:hAnsi="TH Niramit AS" w:cs="TH Niramit AS"/>
          <w:sz w:val="32"/>
          <w:szCs w:val="32"/>
          <w:cs/>
        </w:rPr>
        <w:tab/>
        <w:t>1.  คณะ</w:t>
      </w:r>
      <w:r w:rsidRPr="00AA27F2">
        <w:rPr>
          <w:rFonts w:ascii="TH Niramit AS" w:hAnsi="TH Niramit AS" w:cs="TH Niramit AS" w:hint="cs"/>
          <w:sz w:val="32"/>
          <w:szCs w:val="32"/>
          <w:cs/>
        </w:rPr>
        <w:t>สัตวศาสตร์ฯ</w:t>
      </w:r>
      <w:r w:rsidRPr="00AA27F2">
        <w:rPr>
          <w:rFonts w:ascii="TH Niramit AS" w:hAnsi="TH Niramit AS" w:cs="TH Niramit AS"/>
          <w:sz w:val="32"/>
          <w:szCs w:val="32"/>
          <w:cs/>
        </w:rPr>
        <w:t xml:space="preserve">  มีแผนพัฒนาบุคลากรและมีระบบและกลไกในการบริหารทรัพยากร</w:t>
      </w:r>
      <w:r w:rsidRPr="00926DB0">
        <w:rPr>
          <w:rFonts w:ascii="TH Niramit AS" w:hAnsi="TH Niramit AS" w:cs="TH Niramit AS"/>
          <w:sz w:val="32"/>
          <w:szCs w:val="32"/>
          <w:cs/>
        </w:rPr>
        <w:t>บุคคลส่งเสริมสมรรถนะในการปฏิบัติงานที่ชัดเจน เพื่อเพิ่มศักยภาพ สรรหาบุคลากรที่มีความรู้ความสามารถเหมาะสมกับงานที่ชัดเจน เป็นลายลักษณ์อักษร และให้ความสำคัญต่อการสำรวจความพึงพอใจของบุคลากรเพื่อนำมาใช้เป็นแนวทางพัฒนาระบบงาน</w:t>
      </w:r>
    </w:p>
    <w:p w:rsidR="00D858B7" w:rsidRPr="00926DB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AA27F2">
        <w:rPr>
          <w:rFonts w:ascii="TH Niramit AS" w:hAnsi="TH Niramit AS" w:cs="TH Niramit AS"/>
          <w:sz w:val="32"/>
          <w:szCs w:val="32"/>
        </w:rPr>
        <w:tab/>
        <w:t xml:space="preserve">2.  </w:t>
      </w:r>
      <w:r w:rsidRPr="00AA27F2">
        <w:rPr>
          <w:rFonts w:ascii="TH Niramit AS" w:hAnsi="TH Niramit AS" w:cs="TH Niramit AS"/>
          <w:sz w:val="32"/>
          <w:szCs w:val="32"/>
          <w:cs/>
        </w:rPr>
        <w:t>คณะ</w:t>
      </w:r>
      <w:r w:rsidRPr="00AA27F2">
        <w:rPr>
          <w:rFonts w:ascii="TH Niramit AS" w:hAnsi="TH Niramit AS" w:cs="TH Niramit AS" w:hint="cs"/>
          <w:sz w:val="32"/>
          <w:szCs w:val="32"/>
          <w:cs/>
        </w:rPr>
        <w:t>สัตวศาสตร์ฯ</w:t>
      </w:r>
      <w:r w:rsidRPr="00AA27F2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AA27F2">
        <w:rPr>
          <w:rFonts w:ascii="TH Niramit AS" w:hAnsi="TH Niramit AS" w:cs="TH Niramit AS" w:hint="cs"/>
          <w:sz w:val="32"/>
          <w:szCs w:val="32"/>
          <w:cs/>
        </w:rPr>
        <w:t>มีการ</w:t>
      </w:r>
      <w:r w:rsidRPr="00AA27F2">
        <w:rPr>
          <w:rFonts w:ascii="TH Niramit AS" w:hAnsi="TH Niramit AS" w:cs="TH Niramit AS"/>
          <w:sz w:val="32"/>
          <w:szCs w:val="32"/>
          <w:cs/>
        </w:rPr>
        <w:t>สนับสนุนงบประมาณเพื่อการพัฒนาบุคลากรทุกระดับและมี</w:t>
      </w:r>
      <w:r w:rsidRPr="00926DB0">
        <w:rPr>
          <w:rFonts w:ascii="TH Niramit AS" w:hAnsi="TH Niramit AS" w:cs="TH Niramit AS"/>
          <w:sz w:val="32"/>
          <w:szCs w:val="32"/>
          <w:cs/>
        </w:rPr>
        <w:t>กระบวนการประเมินความพึงพอใจของบุคลากรอย่างเป็นระบบและมีการตอบสนองต่อผลการประเมินฯ อย่างเป็นรูปธรรม</w:t>
      </w:r>
    </w:p>
    <w:p w:rsidR="00D858B7" w:rsidRPr="00926DB0" w:rsidRDefault="00D858B7" w:rsidP="00D858B7">
      <w:pPr>
        <w:rPr>
          <w:rFonts w:ascii="TH Niramit AS" w:hAnsi="TH Niramit AS" w:cs="TH Niramit AS"/>
          <w:bCs/>
          <w:sz w:val="16"/>
          <w:szCs w:val="16"/>
        </w:rPr>
      </w:pPr>
    </w:p>
    <w:p w:rsidR="00D858B7" w:rsidRPr="00926DB0" w:rsidRDefault="00D858B7" w:rsidP="00D858B7">
      <w:pPr>
        <w:rPr>
          <w:rFonts w:ascii="TH Niramit AS" w:hAnsi="TH Niramit AS" w:cs="TH Niramit AS"/>
          <w:bCs/>
          <w:sz w:val="32"/>
          <w:szCs w:val="32"/>
        </w:rPr>
      </w:pPr>
      <w:r w:rsidRPr="00926DB0">
        <w:rPr>
          <w:rFonts w:ascii="TH Niramit AS" w:hAnsi="TH Niramit AS" w:cs="TH Niramit AS"/>
          <w:bCs/>
          <w:sz w:val="32"/>
          <w:szCs w:val="32"/>
          <w:cs/>
        </w:rPr>
        <w:t xml:space="preserve">แนวทางเสริมจุดแข็ง </w:t>
      </w:r>
      <w:r w:rsidRPr="00926DB0">
        <w:rPr>
          <w:rFonts w:ascii="TH Niramit AS" w:hAnsi="TH Niramit AS" w:cs="TH Niramit AS"/>
          <w:bCs/>
          <w:sz w:val="32"/>
          <w:szCs w:val="32"/>
        </w:rPr>
        <w:t xml:space="preserve">: </w:t>
      </w:r>
    </w:p>
    <w:p w:rsidR="00D858B7" w:rsidRPr="00926DB0" w:rsidRDefault="00D858B7" w:rsidP="00D858B7">
      <w:pPr>
        <w:rPr>
          <w:rFonts w:ascii="TH Niramit AS" w:hAnsi="TH Niramit AS" w:cs="TH Niramit AS"/>
          <w:bCs/>
          <w:sz w:val="32"/>
          <w:szCs w:val="32"/>
        </w:rPr>
      </w:pPr>
      <w:r w:rsidRPr="00926DB0">
        <w:rPr>
          <w:rFonts w:ascii="TH Niramit AS" w:hAnsi="TH Niramit AS" w:cs="TH Niramit AS"/>
          <w:bCs/>
          <w:sz w:val="32"/>
          <w:szCs w:val="32"/>
        </w:rPr>
        <w:tab/>
      </w:r>
      <w:r>
        <w:rPr>
          <w:rFonts w:ascii="TH Niramit AS" w:hAnsi="TH Niramit AS" w:cs="TH Niramit AS"/>
          <w:bCs/>
          <w:sz w:val="32"/>
          <w:szCs w:val="32"/>
        </w:rPr>
        <w:t>-</w:t>
      </w:r>
    </w:p>
    <w:p w:rsidR="00D858B7" w:rsidRPr="00AA27F2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AA27F2">
        <w:rPr>
          <w:rFonts w:ascii="TH Niramit AS" w:hAnsi="TH Niramit AS" w:cs="TH Niramit AS"/>
          <w:b/>
          <w:bCs/>
          <w:sz w:val="32"/>
          <w:szCs w:val="32"/>
          <w:cs/>
        </w:rPr>
        <w:t>จุดอ่อน</w:t>
      </w:r>
      <w:r w:rsidRPr="00AA27F2">
        <w:rPr>
          <w:rFonts w:ascii="TH Niramit AS" w:hAnsi="TH Niramit AS" w:cs="TH Niramit AS"/>
          <w:b/>
          <w:bCs/>
          <w:sz w:val="32"/>
          <w:szCs w:val="32"/>
        </w:rPr>
        <w:t xml:space="preserve"> :</w:t>
      </w:r>
      <w:r w:rsidRPr="00AA27F2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AA27F2" w:rsidRDefault="00D858B7" w:rsidP="00D858B7">
      <w:pPr>
        <w:pStyle w:val="31"/>
        <w:tabs>
          <w:tab w:val="left" w:pos="709"/>
          <w:tab w:val="left" w:pos="993"/>
        </w:tabs>
        <w:ind w:left="0"/>
        <w:jc w:val="thaiDistribute"/>
        <w:rPr>
          <w:rFonts w:ascii="TH Niramit AS" w:hAnsi="TH Niramit AS" w:cs="TH Niramit AS"/>
          <w:sz w:val="32"/>
          <w:szCs w:val="32"/>
        </w:rPr>
      </w:pPr>
      <w:r w:rsidRPr="00AA27F2">
        <w:rPr>
          <w:rFonts w:ascii="TH Niramit AS" w:hAnsi="TH Niramit AS" w:cs="TH Niramit AS"/>
          <w:sz w:val="32"/>
          <w:szCs w:val="32"/>
          <w:cs/>
        </w:rPr>
        <w:t xml:space="preserve">       </w:t>
      </w:r>
      <w:r w:rsidRPr="00AA27F2">
        <w:rPr>
          <w:rFonts w:ascii="TH Niramit AS" w:hAnsi="TH Niramit AS" w:cs="TH Niramit AS"/>
          <w:sz w:val="32"/>
          <w:szCs w:val="32"/>
          <w:cs/>
        </w:rPr>
        <w:tab/>
        <w:t>1.  คณะ</w:t>
      </w:r>
      <w:r w:rsidRPr="00AA27F2">
        <w:rPr>
          <w:rFonts w:ascii="TH Niramit AS" w:hAnsi="TH Niramit AS" w:cs="TH Niramit AS" w:hint="cs"/>
          <w:sz w:val="32"/>
          <w:szCs w:val="32"/>
          <w:cs/>
        </w:rPr>
        <w:t>สัตวศาสตร์ฯ</w:t>
      </w:r>
      <w:r w:rsidRPr="00AA27F2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AA27F2">
        <w:rPr>
          <w:rFonts w:ascii="TH Niramit AS" w:hAnsi="TH Niramit AS" w:cs="TH Niramit AS" w:hint="cs"/>
          <w:sz w:val="32"/>
          <w:szCs w:val="32"/>
          <w:cs/>
        </w:rPr>
        <w:t>ยังไม่มี</w:t>
      </w:r>
      <w:r w:rsidRPr="00AA27F2">
        <w:rPr>
          <w:rFonts w:ascii="TH Niramit AS" w:hAnsi="TH Niramit AS" w:cs="TH Niramit AS"/>
          <w:sz w:val="32"/>
          <w:szCs w:val="32"/>
          <w:cs/>
        </w:rPr>
        <w:t>กระบวนการจัดการความรู้มาพัฒนาบุคลากรสามารถบรรลุเป้าหมายและตัวชี้วัดตามแผน</w:t>
      </w:r>
    </w:p>
    <w:p w:rsidR="00D858B7" w:rsidRPr="00AA27F2" w:rsidRDefault="00D858B7" w:rsidP="00D858B7">
      <w:pPr>
        <w:tabs>
          <w:tab w:val="left" w:pos="709"/>
          <w:tab w:val="left" w:pos="993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AA27F2">
        <w:rPr>
          <w:rFonts w:ascii="TH Niramit AS" w:hAnsi="TH Niramit AS" w:cs="TH Niramit AS"/>
          <w:sz w:val="32"/>
          <w:szCs w:val="32"/>
          <w:cs/>
        </w:rPr>
        <w:t xml:space="preserve">      </w:t>
      </w:r>
      <w:r w:rsidRPr="00AA27F2">
        <w:rPr>
          <w:rFonts w:ascii="TH Niramit AS" w:hAnsi="TH Niramit AS" w:cs="TH Niramit AS"/>
          <w:sz w:val="32"/>
          <w:szCs w:val="32"/>
          <w:cs/>
        </w:rPr>
        <w:tab/>
        <w:t>2.  คณะ</w:t>
      </w:r>
      <w:r w:rsidRPr="00AA27F2">
        <w:rPr>
          <w:rFonts w:ascii="TH Niramit AS" w:hAnsi="TH Niramit AS" w:cs="TH Niramit AS" w:hint="cs"/>
          <w:sz w:val="32"/>
          <w:szCs w:val="32"/>
          <w:cs/>
        </w:rPr>
        <w:t>สัตวศาสตร์ฯ</w:t>
      </w:r>
      <w:r w:rsidRPr="00AA27F2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AA27F2">
        <w:rPr>
          <w:rFonts w:ascii="TH Niramit AS" w:hAnsi="TH Niramit AS" w:cs="TH Niramit AS" w:hint="cs"/>
          <w:sz w:val="32"/>
          <w:szCs w:val="32"/>
          <w:cs/>
        </w:rPr>
        <w:t>ยังไม่มี</w:t>
      </w:r>
      <w:r w:rsidRPr="00AA27F2">
        <w:rPr>
          <w:rFonts w:ascii="TH Niramit AS" w:hAnsi="TH Niramit AS" w:cs="TH Niramit AS"/>
          <w:sz w:val="32"/>
          <w:szCs w:val="32"/>
          <w:cs/>
        </w:rPr>
        <w:t>ผลการประเมินความพึงพอใจนำไปปรับปรุงเพื่อการพัฒนาสร้างขวัญกำลังใจ อาทิ การเลื่อนขั้นเงินเดือน เงินตอบแทน</w:t>
      </w:r>
      <w:r w:rsidRPr="00AA27F2">
        <w:rPr>
          <w:rFonts w:ascii="TH Niramit AS" w:hAnsi="TH Niramit AS" w:cs="TH Niramit AS"/>
          <w:sz w:val="32"/>
          <w:szCs w:val="32"/>
        </w:rPr>
        <w:t xml:space="preserve"> </w:t>
      </w:r>
      <w:r w:rsidRPr="00AA27F2">
        <w:rPr>
          <w:rFonts w:ascii="TH Niramit AS" w:hAnsi="TH Niramit AS" w:cs="TH Niramit AS"/>
          <w:sz w:val="32"/>
          <w:szCs w:val="32"/>
          <w:cs/>
        </w:rPr>
        <w:t>ที่เป็นรูปธรรมชัดเจน</w:t>
      </w:r>
    </w:p>
    <w:p w:rsidR="00D858B7" w:rsidRPr="00AA27F2" w:rsidRDefault="00D858B7" w:rsidP="00D858B7">
      <w:pPr>
        <w:tabs>
          <w:tab w:val="left" w:pos="672"/>
          <w:tab w:val="left" w:pos="709"/>
          <w:tab w:val="left" w:pos="993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AA27F2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AA27F2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แนวทางปรับปรุงจุดอ่อน </w:t>
      </w:r>
      <w:r w:rsidRPr="00AA27F2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AA27F2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AA27F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AA27F2">
        <w:rPr>
          <w:rFonts w:ascii="TH Niramit AS" w:hAnsi="TH Niramit AS" w:cs="TH Niramit AS"/>
          <w:sz w:val="32"/>
          <w:szCs w:val="32"/>
          <w:cs/>
        </w:rPr>
        <w:tab/>
        <w:t>คณะ</w:t>
      </w:r>
      <w:r w:rsidRPr="00AA27F2">
        <w:rPr>
          <w:rFonts w:ascii="TH Niramit AS" w:hAnsi="TH Niramit AS" w:cs="TH Niramit AS" w:hint="cs"/>
          <w:sz w:val="32"/>
          <w:szCs w:val="32"/>
          <w:cs/>
        </w:rPr>
        <w:t>สัตวศาสตร์ฯ</w:t>
      </w:r>
      <w:r w:rsidRPr="00AA27F2">
        <w:rPr>
          <w:rFonts w:ascii="TH Niramit AS" w:hAnsi="TH Niramit AS" w:cs="TH Niramit AS"/>
          <w:sz w:val="32"/>
          <w:szCs w:val="32"/>
          <w:cs/>
        </w:rPr>
        <w:t xml:space="preserve">  ควรร่วมมือกันจัดกิจกรรมเพื่อสนองความต้องการของบุคลากร โดยการนำผลการประเมินความพึงพอใจแต่ละด้านมาจัดทำแผนพัฒนาร่วมกัน เนื่องจากการจัดกิจกรรมและปรับเปลี่ยนแต่ละด้าน ถ้าจัดรวมกันหลายคณะวิชาจะมีประสิทธิภาพสูงกว่าการแยกกันดำเนินการ</w:t>
      </w:r>
    </w:p>
    <w:p w:rsidR="00D858B7" w:rsidRPr="00AA27F2" w:rsidRDefault="00D858B7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926DB0" w:rsidRDefault="00D858B7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926DB0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4"/>
        <w:gridCol w:w="8080"/>
      </w:tblGrid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926DB0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926DB0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8080" w:type="dxa"/>
          </w:tcPr>
          <w:p w:rsidR="00D858B7" w:rsidRPr="00926DB0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926DB0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pacing w:val="-8"/>
                <w:sz w:val="32"/>
                <w:szCs w:val="32"/>
              </w:rPr>
              <w:t>2.4.1</w:t>
            </w:r>
          </w:p>
        </w:tc>
        <w:tc>
          <w:tcPr>
            <w:tcW w:w="8080" w:type="dxa"/>
          </w:tcPr>
          <w:p w:rsidR="00D858B7" w:rsidRPr="00C11907" w:rsidRDefault="00D858B7" w:rsidP="00D858B7">
            <w:pPr>
              <w:rPr>
                <w:rFonts w:ascii="TH Niramit AS" w:hAnsi="TH Niramit AS" w:cs="TH Niramit AS"/>
                <w:spacing w:val="-8"/>
                <w:sz w:val="28"/>
              </w:rPr>
            </w:pPr>
            <w:r w:rsidRPr="00146873">
              <w:rPr>
                <w:rFonts w:ascii="TH Niramit AS" w:hAnsi="TH Niramit AS" w:cs="TH Niramit AS" w:hint="cs"/>
                <w:spacing w:val="-8"/>
                <w:sz w:val="32"/>
                <w:szCs w:val="32"/>
                <w:cs/>
              </w:rPr>
              <w:t xml:space="preserve">แผนปฏิบัติราชการของคณะสัตวศาสตร์ ฯ ประจำปีการศึกษา </w:t>
            </w:r>
            <w:r w:rsidRPr="00146873">
              <w:rPr>
                <w:rFonts w:ascii="TH Niramit AS" w:hAnsi="TH Niramit AS" w:cs="TH Niramit AS"/>
                <w:spacing w:val="-8"/>
                <w:sz w:val="32"/>
                <w:szCs w:val="32"/>
              </w:rPr>
              <w:t>2553</w:t>
            </w:r>
            <w:r w:rsidRPr="00146873">
              <w:rPr>
                <w:rFonts w:ascii="TH Niramit AS" w:hAnsi="TH Niramit AS" w:cs="TH Niramit AS" w:hint="cs"/>
                <w:spacing w:val="-8"/>
                <w:sz w:val="32"/>
                <w:szCs w:val="32"/>
                <w:cs/>
              </w:rPr>
              <w:t xml:space="preserve"> และปี </w:t>
            </w:r>
            <w:r w:rsidRPr="00146873">
              <w:rPr>
                <w:rFonts w:ascii="TH Niramit AS" w:hAnsi="TH Niramit AS" w:cs="TH Niramit AS"/>
                <w:spacing w:val="-8"/>
                <w:sz w:val="32"/>
                <w:szCs w:val="32"/>
              </w:rPr>
              <w:t xml:space="preserve">2554 </w:t>
            </w:r>
            <w:r w:rsidRPr="00146873">
              <w:rPr>
                <w:rFonts w:ascii="TH Niramit AS" w:hAnsi="TH Niramit AS" w:cs="TH Niramit AS"/>
                <w:spacing w:val="-8"/>
                <w:sz w:val="28"/>
                <w:cs/>
              </w:rPr>
              <w:tab/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2.4.2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ประกาศคณะสัตวศาสตร์และเทคโนโลยีการเกษตร เรื่อง </w:t>
            </w: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แผน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พัฒนาบุคลากรสายวิชาการของคณะสัตวศาสตร์และเทคโนโลยีการเกษตร ระยะ </w:t>
            </w:r>
            <w:r>
              <w:rPr>
                <w:rFonts w:ascii="TH Niramit AS" w:hAnsi="TH Niramit AS" w:cs="TH Niramit AS"/>
                <w:sz w:val="32"/>
                <w:szCs w:val="32"/>
              </w:rPr>
              <w:t>5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ปี </w:t>
            </w:r>
            <w:r>
              <w:rPr>
                <w:rFonts w:ascii="TH Niramit AS" w:hAnsi="TH Niramit AS" w:cs="TH Niramit AS"/>
                <w:sz w:val="32"/>
                <w:szCs w:val="32"/>
              </w:rPr>
              <w:t>(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ตั้งแต่ พ.ศ. </w:t>
            </w:r>
            <w:r>
              <w:rPr>
                <w:rFonts w:ascii="TH Niramit AS" w:hAnsi="TH Niramit AS" w:cs="TH Niramit AS"/>
                <w:sz w:val="32"/>
                <w:szCs w:val="32"/>
              </w:rPr>
              <w:t>2552-2556)</w:t>
            </w: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2.4.3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เอกสารเกี่ยวกับการรับพนักงานอาจารย์และบุคลากร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;</w:t>
            </w: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คำสั่งแต่งตั้งคณะกรรมการสอบสัมภาษณ์อาจารย์</w:t>
            </w:r>
            <w:smartTag w:uri="urn:schemas-microsoft-com:office:smarttags" w:element="PersonName">
              <w:smartTagPr>
                <w:attr w:name="ProductID" w:val="และบุคคลากร ประกาศรับสมัคร"/>
              </w:smartTagPr>
              <w:r w:rsidRPr="00146873">
                <w:rPr>
                  <w:rFonts w:ascii="TH Niramit AS" w:hAnsi="TH Niramit AS" w:cs="TH Niramit AS" w:hint="cs"/>
                  <w:sz w:val="32"/>
                  <w:szCs w:val="32"/>
                  <w:cs/>
                </w:rPr>
                <w:t>และบุคคลากร ประกาศรับสมัคร</w:t>
              </w:r>
            </w:smartTag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ประกาศรายชื่อผู้มีสิทธิ์สอบสัมภาษณ์ และ</w:t>
            </w: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ประกาศผลการสอบสัมภาษณ์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2.4.4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32"/>
                <w:szCs w:val="32"/>
              </w:rPr>
            </w:pP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คำสั่งแต่งตั้งมอบหมายงานผู้บริหาร</w:t>
            </w:r>
            <w:r w:rsidRPr="00146873">
              <w:rPr>
                <w:rFonts w:ascii="TH Niramit AS" w:hAnsi="TH Niramit AS" w:cs="TH Niramit AS" w:hint="cs"/>
                <w:spacing w:val="-8"/>
                <w:sz w:val="28"/>
                <w:cs/>
              </w:rPr>
              <w:t xml:space="preserve">  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2.4.5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คำสั่งแต่งตั้งมอบหมายงานเจ้าหน้าที่ อาจารย์ และผู้บริหาร</w:t>
            </w:r>
            <w:r w:rsidRPr="00146873">
              <w:rPr>
                <w:rFonts w:ascii="TH Niramit AS" w:hAnsi="TH Niramit AS" w:cs="TH Niramit AS" w:hint="cs"/>
                <w:spacing w:val="-8"/>
                <w:sz w:val="28"/>
                <w:cs/>
              </w:rPr>
              <w:t xml:space="preserve"> 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2.4.6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แบบมอบหมายงานอาจารย์</w:t>
            </w:r>
            <w:r w:rsidRPr="00146873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 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2.4.7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เอกสารจัดซื้อจัดจ้างการปรับปรุงคณะ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รวมถึงรูปภาพบรรยากาศคณะสัตวศาสตร์ฯ </w:t>
            </w:r>
            <w:r w:rsidRPr="00146873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 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2.4.8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เว็ปไซต์</w:t>
            </w: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เผยแพร่เกียรติคุณอาจารย์สร้างผลงานให้คณะ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 xml:space="preserve">2.4.9   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บรรยากาศ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การสัมมนาบุคลากรคณะสัตวศาสตร์และเทคโนโลยีการเกษตร ณ </w:t>
            </w: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ผึ้งหวานรีสอร์ท</w:t>
            </w:r>
            <w:r w:rsidRPr="00146873">
              <w:rPr>
                <w:rFonts w:ascii="TH Niramit AS" w:hAnsi="TH Niramit AS" w:cs="TH Niramit AS" w:hint="cs"/>
                <w:spacing w:val="-8"/>
                <w:sz w:val="28"/>
                <w:cs/>
              </w:rPr>
              <w:t xml:space="preserve"> 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ind w:right="-162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</w:t>
            </w: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10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แบบประเมินภาระงาน</w:t>
            </w:r>
            <w:r w:rsidRPr="00146873">
              <w:rPr>
                <w:rFonts w:ascii="TH Niramit AS" w:hAnsi="TH Niramit AS" w:cs="TH Niramit AS" w:hint="cs"/>
                <w:spacing w:val="-8"/>
                <w:sz w:val="28"/>
                <w:cs/>
              </w:rPr>
              <w:t xml:space="preserve"> </w:t>
            </w:r>
          </w:p>
        </w:tc>
      </w:tr>
      <w:tr w:rsidR="00D858B7" w:rsidRPr="00926DB0" w:rsidTr="00D858B7">
        <w:trPr>
          <w:trHeight w:val="467"/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2.4.11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ประกาศจรรย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า</w:t>
            </w: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บรรณคณะสัตวศาสตร์ฯ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2.4.12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ประกาศจรรยาบรรณการใช้สัตว์ทดลอง</w:t>
            </w:r>
            <w:r w:rsidRPr="00146873">
              <w:rPr>
                <w:rFonts w:ascii="TH Niramit AS" w:hAnsi="TH Niramit AS" w:cs="TH Niramit AS" w:hint="cs"/>
                <w:spacing w:val="-8"/>
                <w:sz w:val="28"/>
                <w:cs/>
              </w:rPr>
              <w:t xml:space="preserve"> 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2.4</w:t>
            </w: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>.</w:t>
            </w:r>
            <w:r w:rsidRPr="00146873">
              <w:rPr>
                <w:rFonts w:ascii="TH Niramit AS" w:hAnsi="TH Niramit AS" w:cs="TH Niramit AS"/>
                <w:sz w:val="32"/>
                <w:szCs w:val="32"/>
              </w:rPr>
              <w:t>13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autoSpaceDE w:val="0"/>
              <w:autoSpaceDN w:val="0"/>
              <w:adjustRightInd w:val="0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146873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คำสั่งแต่งตั้งคณะกรรมการประเมินผลความสำเร็จของการปฏิบัติงาน </w:t>
            </w:r>
          </w:p>
        </w:tc>
      </w:tr>
      <w:tr w:rsidR="00D858B7" w:rsidRPr="00926DB0" w:rsidTr="00D858B7">
        <w:trPr>
          <w:tblHeader/>
        </w:trPr>
        <w:tc>
          <w:tcPr>
            <w:tcW w:w="1384" w:type="dxa"/>
          </w:tcPr>
          <w:p w:rsidR="00D858B7" w:rsidRPr="00146873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146873">
              <w:rPr>
                <w:rFonts w:ascii="TH Niramit AS" w:hAnsi="TH Niramit AS" w:cs="TH Niramit AS"/>
                <w:spacing w:val="-6"/>
                <w:sz w:val="32"/>
                <w:szCs w:val="32"/>
              </w:rPr>
              <w:t>2.4</w:t>
            </w:r>
            <w:r w:rsidRPr="00146873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.</w:t>
            </w:r>
            <w:r w:rsidRPr="00146873">
              <w:rPr>
                <w:rFonts w:ascii="TH Niramit AS" w:hAnsi="TH Niramit AS" w:cs="TH Niramit AS"/>
                <w:spacing w:val="-6"/>
                <w:sz w:val="32"/>
                <w:szCs w:val="32"/>
              </w:rPr>
              <w:t>14</w:t>
            </w:r>
          </w:p>
        </w:tc>
        <w:tc>
          <w:tcPr>
            <w:tcW w:w="8080" w:type="dxa"/>
          </w:tcPr>
          <w:p w:rsidR="00D858B7" w:rsidRPr="00146873" w:rsidRDefault="00D858B7" w:rsidP="00D858B7">
            <w:pPr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sz w:val="28"/>
                <w:cs/>
              </w:rPr>
            </w:pPr>
            <w:r w:rsidRPr="00146873">
              <w:rPr>
                <w:rFonts w:ascii="TH Niramit AS" w:hAnsi="TH Niramit AS" w:cs="TH Niramit AS" w:hint="cs"/>
                <w:spacing w:val="-6"/>
                <w:sz w:val="32"/>
                <w:szCs w:val="32"/>
                <w:cs/>
              </w:rPr>
              <w:t>รายงานสรุปผลการประเมินภาระงาน</w:t>
            </w:r>
            <w:r w:rsidRPr="00146873">
              <w:rPr>
                <w:rFonts w:ascii="TH Niramit AS" w:hAnsi="TH Niramit AS" w:cs="TH Niramit AS" w:hint="cs"/>
                <w:spacing w:val="-8"/>
                <w:sz w:val="28"/>
                <w:cs/>
              </w:rPr>
              <w:t xml:space="preserve"> </w:t>
            </w:r>
          </w:p>
        </w:tc>
      </w:tr>
    </w:tbl>
    <w:p w:rsidR="00D858B7" w:rsidRDefault="00D858B7" w:rsidP="00D858B7"/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tabs>
          <w:tab w:val="left" w:pos="0"/>
        </w:tabs>
        <w:jc w:val="thaiDistribute"/>
      </w:pPr>
    </w:p>
    <w:p w:rsidR="00D858B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  <w:r w:rsidRPr="00571CBF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571CBF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2.5 </w:t>
      </w:r>
      <w:r w:rsidRPr="00571CBF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571CBF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ห้องสมุด</w:t>
      </w:r>
      <w:r w:rsidRPr="00571CBF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อุปกรณ์การศึกษา</w:t>
      </w:r>
      <w:r w:rsidRPr="00571CBF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และสภาพแวดล้อมการเรียนรู้</w:t>
      </w:r>
    </w:p>
    <w:p w:rsidR="00D858B7" w:rsidRPr="00571CBF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16"/>
          <w:szCs w:val="16"/>
        </w:rPr>
      </w:pPr>
    </w:p>
    <w:p w:rsidR="00D858B7" w:rsidRPr="00571CBF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571CBF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571CBF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sz w:val="32"/>
          <w:szCs w:val="32"/>
        </w:rPr>
        <w:t>:</w:t>
      </w:r>
      <w:r w:rsidRPr="00571CBF">
        <w:rPr>
          <w:rFonts w:ascii="TH Niramit AS" w:eastAsia="CordiaNew-Bold" w:hAnsi="TH Niramit AS" w:cs="TH Niramit AS"/>
          <w:sz w:val="32"/>
          <w:szCs w:val="32"/>
        </w:rPr>
        <w:t xml:space="preserve">     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36"/>
        <w:gridCol w:w="1836"/>
        <w:gridCol w:w="1836"/>
        <w:gridCol w:w="1836"/>
        <w:gridCol w:w="1836"/>
      </w:tblGrid>
      <w:tr w:rsidR="00D858B7" w:rsidRPr="007A21C6" w:rsidTr="00D858B7">
        <w:tc>
          <w:tcPr>
            <w:tcW w:w="1836" w:type="dxa"/>
          </w:tcPr>
          <w:p w:rsidR="00D858B7" w:rsidRPr="007A21C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7A21C6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lastRenderedPageBreak/>
              <w:t>คะแนน 1</w:t>
            </w:r>
          </w:p>
        </w:tc>
        <w:tc>
          <w:tcPr>
            <w:tcW w:w="1836" w:type="dxa"/>
          </w:tcPr>
          <w:p w:rsidR="00D858B7" w:rsidRPr="007A21C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7A21C6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36" w:type="dxa"/>
          </w:tcPr>
          <w:p w:rsidR="00D858B7" w:rsidRPr="007A21C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7A21C6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36" w:type="dxa"/>
          </w:tcPr>
          <w:p w:rsidR="00D858B7" w:rsidRPr="007A21C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7A21C6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36" w:type="dxa"/>
          </w:tcPr>
          <w:p w:rsidR="00D858B7" w:rsidRPr="007A21C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7A21C6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7A21C6" w:rsidTr="00D858B7">
        <w:tc>
          <w:tcPr>
            <w:tcW w:w="1836" w:type="dxa"/>
          </w:tcPr>
          <w:p w:rsidR="00D858B7" w:rsidRPr="007A21C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7A21C6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1 ข้อ</w:t>
            </w:r>
          </w:p>
        </w:tc>
        <w:tc>
          <w:tcPr>
            <w:tcW w:w="1836" w:type="dxa"/>
          </w:tcPr>
          <w:p w:rsidR="00D858B7" w:rsidRPr="007A21C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7A21C6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2 หรือ 3 ข้อ</w:t>
            </w:r>
          </w:p>
        </w:tc>
        <w:tc>
          <w:tcPr>
            <w:tcW w:w="1836" w:type="dxa"/>
          </w:tcPr>
          <w:p w:rsidR="00D858B7" w:rsidRPr="007A21C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7A21C6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4 หรือ 5 ข้อ</w:t>
            </w:r>
          </w:p>
        </w:tc>
        <w:tc>
          <w:tcPr>
            <w:tcW w:w="1836" w:type="dxa"/>
          </w:tcPr>
          <w:p w:rsidR="00D858B7" w:rsidRPr="007A21C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7A21C6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6 ข้อ</w:t>
            </w:r>
          </w:p>
        </w:tc>
        <w:tc>
          <w:tcPr>
            <w:tcW w:w="1836" w:type="dxa"/>
          </w:tcPr>
          <w:p w:rsidR="00D858B7" w:rsidRPr="007A21C6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7A21C6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7 ข้อ</w:t>
            </w:r>
          </w:p>
        </w:tc>
      </w:tr>
    </w:tbl>
    <w:p w:rsidR="00D858B7" w:rsidRPr="00571CBF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22"/>
          <w:szCs w:val="22"/>
        </w:rPr>
      </w:pPr>
    </w:p>
    <w:tbl>
      <w:tblPr>
        <w:tblW w:w="9106" w:type="dxa"/>
        <w:tblInd w:w="108" w:type="dxa"/>
        <w:tblLook w:val="0000"/>
      </w:tblPr>
      <w:tblGrid>
        <w:gridCol w:w="720"/>
        <w:gridCol w:w="7007"/>
        <w:gridCol w:w="720"/>
        <w:gridCol w:w="659"/>
      </w:tblGrid>
      <w:tr w:rsidR="00D858B7" w:rsidRPr="00571CBF" w:rsidTr="00D858B7">
        <w:trPr>
          <w:trHeight w:val="465"/>
          <w:tblHeader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71CBF">
              <w:rPr>
                <w:rFonts w:ascii="TH Niramit AS" w:hAnsi="TH Niramit AS" w:cs="TH Niramit AS"/>
                <w:b/>
                <w:bCs/>
                <w:sz w:val="28"/>
                <w:cs/>
              </w:rPr>
              <w:t>ระดับ</w:t>
            </w:r>
          </w:p>
        </w:tc>
        <w:tc>
          <w:tcPr>
            <w:tcW w:w="70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571CBF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3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71CBF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571CBF" w:rsidTr="00D858B7">
        <w:trPr>
          <w:trHeight w:val="465"/>
          <w:tblHeader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71CBF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0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71CBF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71CBF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71CBF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571CBF" w:rsidTr="00D858B7">
        <w:trPr>
          <w:trHeight w:val="234"/>
        </w:trPr>
        <w:tc>
          <w:tcPr>
            <w:tcW w:w="7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70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71CBF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มีการจัดการหรือจัดบริการเพื่อให้นักศึกษามีเครื่องคอมพิวเตอร์ใช้ในอัตราไม่สูงกว่า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8 FTES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ต่อเครื่อง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71CBF" w:rsidTr="00D858B7">
        <w:trPr>
          <w:trHeight w:val="56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571CBF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มีบริการห้องสมุดและแหล่งเรียนรู้อื่นๆ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ผ่านระบบเครือข่ายคอมพิวเตอร์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และมีการฝึกอบรมการใช้งานแก่นักศึกษาทุกปีการศึกษา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71CBF" w:rsidTr="00D858B7">
        <w:trPr>
          <w:trHeight w:val="60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71CBF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มีบริการด้านกายภาพที่เหมาะสมต่อการจัดการเรียนการสอนและการพัฒนานักศึกษาอย่างน้อยในด้านห้องเรียน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ห้องปฏิบัติการ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อุปกรณ์การศึกษา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และจุดเชื่อมต่ออินเตอร์เน็ต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71CBF" w:rsidTr="00D858B7">
        <w:trPr>
          <w:trHeight w:val="87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71CBF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มีบริการสิ่งอำนวยความสะดวกที่จำเป็นอื่นๆ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อย่างน้อยในด้านงานทะเบียนนักศึกษาผ่านระบบเครือข่ายคอมพิวเตอร์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การบริการอนามัยและการรักษาพยาบาล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การจัดการหรือจัดบริการด้านอาหารและสนามกีฬา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71CBF" w:rsidTr="00D858B7">
        <w:trPr>
          <w:trHeight w:val="87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71CBF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มีระบบสาธารณูปโภคและรักษาความปลอดภัยของอาคารตลอดจนบริเวณโดยรอบ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อย่างน้อยในเรื่องประปา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ไฟฟ้า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ระบบกำจัดของเสีย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การจัดการขยะ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รวมทั้งมีระบบและอุปกรณ์ป้องกันอัคคีภัยในบริเวณอาคารต่าง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ๆ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โดยเป็นไปตามกฎหมายที่เกี่ยวข้อง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71CBF" w:rsidTr="00D858B7">
        <w:trPr>
          <w:trHeight w:val="24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71CBF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มีผลการประเมินคุณภาพของบริการในข้อ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2 – 5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ทุกข้อไม่ต่ำกว่า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3.51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จากคะแนนเต็ม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5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571CBF" w:rsidTr="00D858B7">
        <w:trPr>
          <w:trHeight w:val="80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71CBF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มีการนำผลการประเมินคุณภาพในข้อ</w:t>
            </w:r>
            <w:r w:rsidRPr="00571CBF">
              <w:rPr>
                <w:rFonts w:ascii="TH Niramit AS" w:eastAsia="CordiaNew" w:hAnsi="TH Niramit AS" w:cs="TH Niramit AS"/>
                <w:sz w:val="28"/>
              </w:rPr>
              <w:t xml:space="preserve"> 6 </w:t>
            </w:r>
            <w:r w:rsidRPr="00571CBF">
              <w:rPr>
                <w:rFonts w:ascii="TH Niramit AS" w:eastAsia="CordiaNew" w:hAnsi="TH Niramit AS" w:cs="TH Niramit AS"/>
                <w:sz w:val="28"/>
                <w:cs/>
              </w:rPr>
              <w:t>มาใช้เป็นข้อมูลในการพัฒนาการจัดบริการด้านกายภาพที่สนองความต้องการของผู้รับบริการ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571CBF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71CBF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</w:tbl>
    <w:p w:rsidR="00D858B7" w:rsidRPr="00571CBF" w:rsidRDefault="00D858B7" w:rsidP="00D858B7">
      <w:pPr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571CBF">
        <w:rPr>
          <w:rFonts w:ascii="TH Niramit AS" w:hAnsi="TH Niramit AS" w:cs="TH Niramit AS"/>
          <w:sz w:val="32"/>
          <w:szCs w:val="32"/>
        </w:rPr>
        <w:t>: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   -     ข้อ    </w:t>
      </w:r>
      <w:r w:rsidRPr="00571CBF">
        <w:rPr>
          <w:rFonts w:ascii="TH Niramit AS" w:hAnsi="TH Niramit AS" w:cs="TH Niramit A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571CBF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/>
          <w:sz w:val="32"/>
          <w:szCs w:val="32"/>
        </w:rPr>
        <w:tab/>
        <w:t xml:space="preserve">- </w:t>
      </w:r>
      <w:r w:rsidRPr="00571CBF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571CBF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571CBF">
        <w:rPr>
          <w:rFonts w:ascii="TH Niramit AS" w:hAnsi="TH Niramit AS" w:cs="TH Niramit AS"/>
          <w:sz w:val="32"/>
          <w:szCs w:val="32"/>
        </w:rPr>
        <w:t>: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  </w:t>
      </w:r>
      <w:r>
        <w:rPr>
          <w:rFonts w:ascii="TH Niramit AS" w:hAnsi="TH Niramit AS" w:cs="TH Niramit AS"/>
          <w:sz w:val="32"/>
          <w:szCs w:val="32"/>
        </w:rPr>
        <w:t xml:space="preserve">7 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ข้อ    </w:t>
      </w:r>
      <w:r w:rsidRPr="00571CBF">
        <w:rPr>
          <w:rFonts w:ascii="TH Niramit AS" w:hAnsi="TH Niramit AS" w:cs="TH Niramit A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571CBF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 xml:space="preserve">5 </w:t>
      </w:r>
      <w:r w:rsidRPr="00571CBF">
        <w:rPr>
          <w:rFonts w:ascii="TH Niramit AS" w:hAnsi="TH Niramit AS" w:cs="TH Niramit AS"/>
          <w:sz w:val="32"/>
          <w:szCs w:val="32"/>
        </w:rPr>
        <w:t xml:space="preserve"> </w:t>
      </w:r>
      <w:r w:rsidRPr="00571CBF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571CBF" w:rsidRDefault="00D858B7" w:rsidP="00D858B7">
      <w:pPr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571CBF">
        <w:rPr>
          <w:rFonts w:ascii="TH Niramit AS" w:hAnsi="TH Niramit AS" w:cs="TH Niramit AS"/>
          <w:sz w:val="32"/>
          <w:szCs w:val="32"/>
        </w:rPr>
        <w:t>: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5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ข้อ    </w:t>
      </w:r>
      <w:r w:rsidRPr="00571CBF">
        <w:rPr>
          <w:rFonts w:ascii="TH Niramit AS" w:hAnsi="TH Niramit AS" w:cs="TH Niramit A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 w:rsidRPr="002F35B7">
        <w:rPr>
          <w:rFonts w:ascii="TH Niramit AS" w:hAnsi="TH Niramit AS" w:cs="TH Niramit AS"/>
          <w:sz w:val="32"/>
          <w:szCs w:val="32"/>
        </w:rPr>
        <w:sym w:font="Wingdings 2" w:char="F052"/>
      </w:r>
      <w:r w:rsidRPr="002F35B7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Pr="00571CBF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571CBF">
        <w:rPr>
          <w:rFonts w:ascii="TH Niramit AS" w:hAnsi="TH Niramit AS" w:cs="TH Niramit AS"/>
          <w:sz w:val="32"/>
          <w:szCs w:val="32"/>
        </w:rPr>
        <w:t>: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  </w:t>
      </w:r>
      <w:r>
        <w:rPr>
          <w:rFonts w:ascii="TH Niramit AS" w:hAnsi="TH Niramit AS" w:cs="TH Niramit AS"/>
          <w:sz w:val="32"/>
          <w:szCs w:val="32"/>
        </w:rPr>
        <w:t>7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ข้อ    </w:t>
      </w:r>
      <w:r w:rsidRPr="00571CBF">
        <w:rPr>
          <w:rFonts w:ascii="TH Niramit AS" w:hAnsi="TH Niramit AS" w:cs="TH Niramit A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571CBF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5 </w:t>
      </w:r>
      <w:r w:rsidRPr="00571CBF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Default="00D858B7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571CBF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>ผลการดำเนินงานและผลการประเมินตนเอง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571CBF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  </w:t>
      </w:r>
    </w:p>
    <w:p w:rsidR="00D858B7" w:rsidRPr="00571CBF" w:rsidRDefault="00D858B7" w:rsidP="00D858B7">
      <w:pPr>
        <w:jc w:val="thaiDistribute"/>
        <w:rPr>
          <w:rFonts w:ascii="TH Niramit AS" w:hAnsi="TH Niramit AS" w:cs="TH Niramit AS"/>
          <w:bCs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</w:rPr>
        <w:tab/>
      </w:r>
      <w:r w:rsidRPr="00571CBF">
        <w:rPr>
          <w:rFonts w:ascii="TH Niramit AS" w:hAnsi="TH Niramit AS" w:cs="TH Niramit AS"/>
          <w:b/>
          <w:sz w:val="32"/>
          <w:szCs w:val="32"/>
        </w:rPr>
        <w:t>1.</w:t>
      </w:r>
      <w:r w:rsidRPr="00571CBF">
        <w:rPr>
          <w:rFonts w:ascii="TH Niramit AS" w:hAnsi="TH Niramit AS" w:cs="TH Niramit AS"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Cs/>
          <w:sz w:val="32"/>
          <w:szCs w:val="32"/>
          <w:cs/>
        </w:rPr>
        <w:t xml:space="preserve">มีการจัดการหรือจัดบริการเพื่อให้นักศึกษามีเครื่องคอมพิวเตอร์ใช้ในอัตราไม่สูงกว่า 8 </w:t>
      </w:r>
      <w:r w:rsidRPr="00571CBF">
        <w:rPr>
          <w:rFonts w:ascii="TH Niramit AS" w:eastAsia="CordiaNew" w:hAnsi="TH Niramit AS" w:cs="TH Niramit AS"/>
          <w:bCs/>
          <w:sz w:val="32"/>
          <w:szCs w:val="32"/>
        </w:rPr>
        <w:t xml:space="preserve">FTES </w:t>
      </w:r>
      <w:r w:rsidRPr="00571CBF">
        <w:rPr>
          <w:rFonts w:ascii="TH Niramit AS" w:eastAsia="CordiaNew" w:hAnsi="TH Niramit AS" w:cs="TH Niramit AS"/>
          <w:bCs/>
          <w:sz w:val="32"/>
          <w:szCs w:val="32"/>
          <w:cs/>
        </w:rPr>
        <w:t>ต่อเครื่อง</w:t>
      </w:r>
      <w:r w:rsidRPr="00571CBF">
        <w:rPr>
          <w:rFonts w:ascii="TH Niramit AS" w:hAnsi="TH Niramit AS" w:cs="TH Niramit AS"/>
          <w:bCs/>
          <w:sz w:val="32"/>
          <w:szCs w:val="32"/>
        </w:rPr>
        <w:t xml:space="preserve"> </w:t>
      </w:r>
    </w:p>
    <w:p w:rsidR="00D858B7" w:rsidRPr="009A6102" w:rsidRDefault="00D858B7" w:rsidP="00D858B7">
      <w:pPr>
        <w:ind w:firstLine="720"/>
        <w:jc w:val="thaiDistribute"/>
        <w:rPr>
          <w:rFonts w:ascii="TH Niramit AS" w:hAnsi="TH Niramit AS" w:cs="TH Niramit AS"/>
          <w:spacing w:val="-4"/>
          <w:sz w:val="32"/>
          <w:szCs w:val="32"/>
        </w:rPr>
      </w:pP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>มหาวิทยาลัย โดยศูนย์คอมพิวเตอร์ ให้บริการห้องคอมพิวเตอร์และมีจำนวนคอมพิวเตอร์ไว้บริการให้แก่นักศึกษา จำนวน</w:t>
      </w:r>
      <w:r>
        <w:rPr>
          <w:rFonts w:ascii="TH Niramit AS" w:hAnsi="TH Niramit AS" w:cs="TH Niramit AS" w:hint="cs"/>
          <w:spacing w:val="-4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pacing w:val="-4"/>
          <w:sz w:val="32"/>
          <w:szCs w:val="32"/>
        </w:rPr>
        <w:t>209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 xml:space="preserve"> เครื่อง   อีกทั้ง</w:t>
      </w:r>
      <w:r w:rsidRPr="009A6102">
        <w:rPr>
          <w:rFonts w:ascii="TH Niramit AS" w:eastAsia="CordiaNew" w:hAnsi="TH Niramit AS" w:cs="TH Niramit AS"/>
          <w:spacing w:val="-4"/>
          <w:sz w:val="32"/>
          <w:szCs w:val="32"/>
          <w:cs/>
        </w:rPr>
        <w:t>ศูนย์คอมพิวเตอร์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>ได้สำรวจพบว่านักศึกษาของ</w:t>
      </w:r>
      <w:r w:rsidRPr="009A6102">
        <w:rPr>
          <w:rFonts w:ascii="TH Niramit AS" w:eastAsia="CordiaNew" w:hAnsi="TH Niramit AS" w:cs="TH Niramit AS"/>
          <w:spacing w:val="-4"/>
          <w:sz w:val="32"/>
          <w:szCs w:val="32"/>
          <w:cs/>
        </w:rPr>
        <w:t xml:space="preserve">คณะวิชา 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 xml:space="preserve">ที่มี </w:t>
      </w:r>
      <w:r w:rsidRPr="009A6102">
        <w:rPr>
          <w:rFonts w:ascii="TH Niramit AS" w:hAnsi="TH Niramit AS" w:cs="TH Niramit AS"/>
          <w:spacing w:val="-4"/>
          <w:sz w:val="32"/>
          <w:szCs w:val="32"/>
        </w:rPr>
        <w:t xml:space="preserve">notebook 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 xml:space="preserve">เป็นของตนเองอยู่ทั้งหมด </w:t>
      </w:r>
      <w:r>
        <w:rPr>
          <w:rFonts w:ascii="TH Niramit AS" w:hAnsi="TH Niramit AS" w:cs="TH Niramit AS"/>
          <w:spacing w:val="-4"/>
          <w:sz w:val="32"/>
          <w:szCs w:val="32"/>
        </w:rPr>
        <w:t>64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 xml:space="preserve"> คน ซึ่งได้ตรวจสอบจำนวน </w:t>
      </w:r>
      <w:r w:rsidRPr="009A6102">
        <w:rPr>
          <w:rFonts w:ascii="TH Niramit AS" w:hAnsi="TH Niramit AS" w:cs="TH Niramit AS"/>
          <w:spacing w:val="-4"/>
          <w:sz w:val="32"/>
          <w:szCs w:val="32"/>
        </w:rPr>
        <w:t xml:space="preserve">MAC address 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>ที่นักศึกษาได้รับจากศูนย์คอมพิวเตอร์ซึ่งเป็นหน่วยงานหลักที่ดูแลเรื่องดังกล่าวของมหาวิทยาลัย โดย</w:t>
      </w:r>
      <w:r w:rsidRPr="009A6102">
        <w:rPr>
          <w:rFonts w:ascii="TH Niramit AS" w:eastAsia="CordiaNew" w:hAnsi="TH Niramit AS" w:cs="TH Niramit AS"/>
          <w:spacing w:val="-4"/>
          <w:sz w:val="32"/>
          <w:szCs w:val="32"/>
          <w:cs/>
        </w:rPr>
        <w:t>มหาวิทยาลัย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 xml:space="preserve">มีนักศึกษาที่ได้รับ </w:t>
      </w:r>
      <w:r w:rsidRPr="009A6102">
        <w:rPr>
          <w:rFonts w:ascii="TH Niramit AS" w:hAnsi="TH Niramit AS" w:cs="TH Niramit AS"/>
          <w:spacing w:val="-4"/>
          <w:sz w:val="32"/>
          <w:szCs w:val="32"/>
        </w:rPr>
        <w:t xml:space="preserve">MAC address 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>จำนวน</w:t>
      </w:r>
      <w:r>
        <w:rPr>
          <w:rFonts w:ascii="TH Niramit AS" w:hAnsi="TH Niramit AS" w:cs="TH Niramit AS" w:hint="cs"/>
          <w:spacing w:val="-4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pacing w:val="-4"/>
          <w:sz w:val="32"/>
          <w:szCs w:val="32"/>
        </w:rPr>
        <w:t xml:space="preserve">64 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>คน คิดเป็นจำนวนนักศึกษาที่มีเครื่อง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lastRenderedPageBreak/>
        <w:t xml:space="preserve">คอมพิวเตอร์ใช้ในอัตรา </w:t>
      </w:r>
      <w:r>
        <w:rPr>
          <w:rFonts w:ascii="TH Niramit AS" w:hAnsi="TH Niramit AS" w:cs="TH Niramit AS"/>
          <w:spacing w:val="-4"/>
          <w:sz w:val="32"/>
          <w:szCs w:val="32"/>
        </w:rPr>
        <w:t xml:space="preserve">4.22 </w:t>
      </w:r>
      <w:r w:rsidRPr="009A6102">
        <w:rPr>
          <w:rFonts w:ascii="TH Niramit AS" w:hAnsi="TH Niramit AS" w:cs="TH Niramit AS"/>
          <w:spacing w:val="-4"/>
          <w:sz w:val="32"/>
          <w:szCs w:val="32"/>
        </w:rPr>
        <w:t xml:space="preserve">FTES 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>ต่อเครื่อง ดังรายละเอียดในตารางที่ 2.5-1 นอกจากนี้ยังมีการสำรวจอายุการใช้งานของเครื่องคอมพิวเตอร์ที่ใช้งานของมหาวิทยาลัย/คณะวิชาด้วย แสดงในตารางที่ 2.5-2</w:t>
      </w:r>
      <w:r w:rsidRPr="009A6102">
        <w:rPr>
          <w:rFonts w:ascii="TH Niramit AS" w:hAnsi="TH Niramit AS" w:cs="TH Niramit AS"/>
          <w:spacing w:val="-4"/>
          <w:sz w:val="32"/>
          <w:szCs w:val="32"/>
        </w:rPr>
        <w:t xml:space="preserve"> 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pacing w:val="-4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/>
          <w:spacing w:val="-4"/>
          <w:sz w:val="32"/>
          <w:szCs w:val="32"/>
        </w:rPr>
        <w:t xml:space="preserve"> 2.5.1</w:t>
      </w:r>
      <w:r>
        <w:rPr>
          <w:rFonts w:ascii="TH Niramit AS" w:hAnsi="TH Niramit AS" w:cs="TH Niramit AS" w:hint="cs"/>
          <w:spacing w:val="-4"/>
          <w:sz w:val="32"/>
          <w:szCs w:val="32"/>
          <w:cs/>
        </w:rPr>
        <w:t xml:space="preserve"> ผลการประเมินคุณภาพการศึกษาในตัวบ่งชี้ที่ใช้ผลการดำเนินงานระดับสถาบัน 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>)</w:t>
      </w:r>
    </w:p>
    <w:p w:rsidR="00D858B7" w:rsidRPr="00C11907" w:rsidRDefault="00D858B7" w:rsidP="00D858B7">
      <w:pPr>
        <w:ind w:firstLine="720"/>
        <w:jc w:val="thaiDistribute"/>
        <w:rPr>
          <w:rFonts w:ascii="TH Niramit AS" w:hAnsi="TH Niramit AS" w:cs="TH Niramit AS"/>
          <w:sz w:val="18"/>
          <w:szCs w:val="18"/>
        </w:rPr>
      </w:pPr>
    </w:p>
    <w:p w:rsidR="00D858B7" w:rsidRPr="00571CBF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  <w:cs/>
        </w:rPr>
        <w:t xml:space="preserve">ตารางที่ 2.5-1 จำนวน </w:t>
      </w:r>
      <w:r w:rsidRPr="00571CBF">
        <w:rPr>
          <w:rFonts w:ascii="TH Niramit AS" w:hAnsi="TH Niramit AS" w:cs="TH Niramit AS"/>
          <w:sz w:val="32"/>
          <w:szCs w:val="32"/>
        </w:rPr>
        <w:t xml:space="preserve">MAC addresss </w:t>
      </w:r>
      <w:r w:rsidRPr="00571CBF">
        <w:rPr>
          <w:rFonts w:ascii="TH Niramit AS" w:hAnsi="TH Niramit AS" w:cs="TH Niramit AS"/>
          <w:sz w:val="32"/>
          <w:szCs w:val="32"/>
          <w:cs/>
        </w:rPr>
        <w:t>ที่นักศึกษาได้รับจากศูนย์คอมพิวเตอร์</w:t>
      </w:r>
    </w:p>
    <w:tbl>
      <w:tblPr>
        <w:tblW w:w="92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433"/>
        <w:gridCol w:w="1128"/>
        <w:gridCol w:w="1466"/>
        <w:gridCol w:w="1535"/>
        <w:gridCol w:w="1397"/>
        <w:gridCol w:w="1327"/>
      </w:tblGrid>
      <w:tr w:rsidR="00D858B7" w:rsidRPr="007A21C6" w:rsidTr="00D858B7">
        <w:trPr>
          <w:trHeight w:val="881"/>
        </w:trPr>
        <w:tc>
          <w:tcPr>
            <w:tcW w:w="2475" w:type="dxa"/>
            <w:vAlign w:val="center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A21C6">
              <w:rPr>
                <w:rFonts w:ascii="TH Niramit AS" w:hAnsi="TH Niramit AS" w:cs="TH Niramit AS"/>
                <w:sz w:val="28"/>
                <w:cs/>
              </w:rPr>
              <w:t>คณะวิชา</w:t>
            </w:r>
          </w:p>
        </w:tc>
        <w:tc>
          <w:tcPr>
            <w:tcW w:w="1135" w:type="dxa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A21C6">
              <w:rPr>
                <w:rFonts w:ascii="TH Niramit AS" w:hAnsi="TH Niramit AS" w:cs="TH Niramit AS"/>
                <w:sz w:val="28"/>
                <w:cs/>
              </w:rPr>
              <w:t>จำนวน นักศึกษา</w:t>
            </w:r>
            <w:r w:rsidRPr="007A21C6">
              <w:rPr>
                <w:rFonts w:ascii="TH Niramit AS" w:hAnsi="TH Niramit AS" w:cs="TH Niramit AS"/>
                <w:sz w:val="28"/>
              </w:rPr>
              <w:t xml:space="preserve"> </w:t>
            </w:r>
            <w:r w:rsidRPr="007A21C6">
              <w:rPr>
                <w:rFonts w:ascii="TH Niramit AS" w:hAnsi="TH Niramit AS" w:cs="TH Niramit AS"/>
                <w:sz w:val="28"/>
                <w:cs/>
              </w:rPr>
              <w:t xml:space="preserve">ที่คิดเป็น </w:t>
            </w:r>
            <w:r w:rsidRPr="007A21C6">
              <w:rPr>
                <w:rFonts w:ascii="TH Niramit AS" w:hAnsi="TH Niramit AS" w:cs="TH Niramit AS"/>
                <w:sz w:val="28"/>
              </w:rPr>
              <w:t xml:space="preserve">FTES </w:t>
            </w:r>
          </w:p>
        </w:tc>
        <w:tc>
          <w:tcPr>
            <w:tcW w:w="1480" w:type="dxa"/>
            <w:vAlign w:val="center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A21C6">
              <w:rPr>
                <w:rFonts w:ascii="TH Niramit AS" w:hAnsi="TH Niramit AS" w:cs="TH Niramit AS"/>
                <w:sz w:val="28"/>
                <w:cs/>
              </w:rPr>
              <w:t xml:space="preserve">นักศึกษาแต่ละคณะวิชาที่ได้รับ </w:t>
            </w:r>
            <w:r w:rsidRPr="007A21C6">
              <w:rPr>
                <w:rFonts w:ascii="TH Niramit AS" w:hAnsi="TH Niramit AS" w:cs="TH Niramit AS"/>
                <w:sz w:val="28"/>
              </w:rPr>
              <w:t xml:space="preserve">MAC address </w:t>
            </w:r>
            <w:r w:rsidRPr="007A21C6">
              <w:rPr>
                <w:rFonts w:ascii="TH Niramit AS" w:hAnsi="TH Niramit AS" w:cs="TH Niramit AS"/>
                <w:sz w:val="28"/>
                <w:cs/>
              </w:rPr>
              <w:t>(คน)</w:t>
            </w:r>
          </w:p>
        </w:tc>
        <w:tc>
          <w:tcPr>
            <w:tcW w:w="1545" w:type="dxa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A21C6">
              <w:rPr>
                <w:rFonts w:ascii="TH Niramit AS" w:hAnsi="TH Niramit AS" w:cs="TH Niramit AS"/>
                <w:sz w:val="28"/>
                <w:cs/>
              </w:rPr>
              <w:t>จำนวนคอมพิวเตอร์ของแต่ละคณะวิชา (เครื่อง)</w:t>
            </w:r>
          </w:p>
        </w:tc>
        <w:tc>
          <w:tcPr>
            <w:tcW w:w="1404" w:type="dxa"/>
            <w:vAlign w:val="center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A21C6">
              <w:rPr>
                <w:rFonts w:ascii="TH Niramit AS" w:hAnsi="TH Niramit AS" w:cs="TH Niramit AS"/>
                <w:sz w:val="28"/>
                <w:cs/>
              </w:rPr>
              <w:t>จำนวนคอมพิวเตอร์ส่วนกลาง (เครื่อง)</w:t>
            </w:r>
          </w:p>
        </w:tc>
        <w:tc>
          <w:tcPr>
            <w:tcW w:w="1247" w:type="dxa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A21C6">
              <w:rPr>
                <w:rFonts w:ascii="TH Niramit AS" w:hAnsi="TH Niramit AS" w:cs="TH Niramit AS"/>
                <w:sz w:val="28"/>
                <w:cs/>
              </w:rPr>
              <w:t>จำนวนนักศึกษาที่มีเครื่องคอมพิวเตอร์</w:t>
            </w:r>
          </w:p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A21C6">
              <w:rPr>
                <w:rFonts w:ascii="TH Niramit AS" w:hAnsi="TH Niramit AS" w:cs="TH Niramit AS"/>
                <w:sz w:val="28"/>
                <w:cs/>
              </w:rPr>
              <w:t>(</w:t>
            </w:r>
            <w:r w:rsidRPr="007A21C6">
              <w:rPr>
                <w:rFonts w:ascii="TH Niramit AS" w:hAnsi="TH Niramit AS" w:cs="TH Niramit AS"/>
                <w:sz w:val="28"/>
              </w:rPr>
              <w:t>FTES/</w:t>
            </w:r>
            <w:r w:rsidRPr="007A21C6">
              <w:rPr>
                <w:rFonts w:ascii="TH Niramit AS" w:hAnsi="TH Niramit AS" w:cs="TH Niramit AS"/>
                <w:sz w:val="28"/>
                <w:cs/>
              </w:rPr>
              <w:t>เครื่อง)</w:t>
            </w:r>
          </w:p>
        </w:tc>
      </w:tr>
      <w:tr w:rsidR="00D858B7" w:rsidRPr="007A21C6" w:rsidTr="00D858B7">
        <w:tc>
          <w:tcPr>
            <w:tcW w:w="2475" w:type="dxa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A21C6">
              <w:rPr>
                <w:rFonts w:ascii="TH Niramit AS" w:hAnsi="TH Niramit AS" w:cs="TH Niramit AS"/>
                <w:sz w:val="28"/>
                <w:cs/>
              </w:rPr>
              <w:t>คณะสัตวศาสตร์ฯ</w:t>
            </w:r>
          </w:p>
        </w:tc>
        <w:tc>
          <w:tcPr>
            <w:tcW w:w="1135" w:type="dxa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882.42</w:t>
            </w:r>
          </w:p>
        </w:tc>
        <w:tc>
          <w:tcPr>
            <w:tcW w:w="1480" w:type="dxa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64</w:t>
            </w:r>
          </w:p>
        </w:tc>
        <w:tc>
          <w:tcPr>
            <w:tcW w:w="1545" w:type="dxa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72</w:t>
            </w:r>
          </w:p>
        </w:tc>
        <w:tc>
          <w:tcPr>
            <w:tcW w:w="1404" w:type="dxa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73</w:t>
            </w:r>
          </w:p>
        </w:tc>
        <w:tc>
          <w:tcPr>
            <w:tcW w:w="1247" w:type="dxa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4.22</w:t>
            </w:r>
          </w:p>
        </w:tc>
      </w:tr>
    </w:tbl>
    <w:p w:rsidR="00D858B7" w:rsidRPr="00C11907" w:rsidRDefault="00D858B7" w:rsidP="00D858B7">
      <w:pPr>
        <w:jc w:val="thaiDistribute"/>
        <w:rPr>
          <w:rFonts w:ascii="TH Niramit AS" w:hAnsi="TH Niramit AS" w:cs="TH Niramit AS"/>
          <w:sz w:val="20"/>
          <w:szCs w:val="20"/>
        </w:rPr>
      </w:pPr>
    </w:p>
    <w:p w:rsidR="00D858B7" w:rsidRPr="00571CBF" w:rsidRDefault="00D858B7" w:rsidP="00D858B7">
      <w:pPr>
        <w:spacing w:before="120"/>
        <w:jc w:val="thaiDistribute"/>
        <w:rPr>
          <w:rFonts w:ascii="TH Niramit AS" w:eastAsia="CordiaNew" w:hAnsi="TH Niramit AS" w:cs="TH Niramit AS"/>
          <w:bCs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bCs/>
          <w:sz w:val="32"/>
          <w:szCs w:val="32"/>
          <w:cs/>
        </w:rPr>
        <w:t xml:space="preserve">2. </w:t>
      </w:r>
      <w:r w:rsidRPr="00571CBF">
        <w:rPr>
          <w:rFonts w:ascii="TH Niramit AS" w:eastAsia="CordiaNew" w:hAnsi="TH Niramit AS" w:cs="TH Niramit AS"/>
          <w:bCs/>
          <w:sz w:val="32"/>
          <w:szCs w:val="32"/>
          <w:cs/>
        </w:rPr>
        <w:t>มีบริการห้องสมุดและแหล่งเรียนรู้อื่นๆ</w:t>
      </w:r>
      <w:r w:rsidRPr="00571CBF">
        <w:rPr>
          <w:rFonts w:ascii="TH Niramit AS" w:eastAsia="CordiaNew" w:hAnsi="TH Niramit AS" w:cs="TH Niramit AS"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Cs/>
          <w:sz w:val="32"/>
          <w:szCs w:val="32"/>
          <w:cs/>
        </w:rPr>
        <w:t>ผ่านระบบเครือข่ายคอมพิวเตอร์</w:t>
      </w:r>
      <w:r w:rsidRPr="00571CBF">
        <w:rPr>
          <w:rFonts w:ascii="TH Niramit AS" w:eastAsia="CordiaNew" w:hAnsi="TH Niramit AS" w:cs="TH Niramit AS"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Cs/>
          <w:sz w:val="32"/>
          <w:szCs w:val="32"/>
          <w:cs/>
        </w:rPr>
        <w:t xml:space="preserve">และมีการฝึกอบรมการใช้งานแก่นักศึกษาทุกปีการศึกษา </w:t>
      </w:r>
    </w:p>
    <w:p w:rsidR="00D858B7" w:rsidRPr="009A6102" w:rsidRDefault="00D858B7" w:rsidP="00D858B7">
      <w:pPr>
        <w:spacing w:after="240"/>
        <w:ind w:firstLine="720"/>
        <w:jc w:val="thaiDistribute"/>
        <w:rPr>
          <w:rFonts w:ascii="TH Niramit AS" w:hAnsi="TH Niramit AS" w:cs="TH Niramit AS"/>
          <w:spacing w:val="-4"/>
          <w:sz w:val="32"/>
          <w:szCs w:val="32"/>
        </w:rPr>
      </w:pPr>
      <w:r w:rsidRPr="00571CBF">
        <w:rPr>
          <w:rFonts w:ascii="TH Niramit AS" w:eastAsia="CordiaNew" w:hAnsi="TH Niramit AS" w:cs="TH Niramit AS"/>
          <w:sz w:val="32"/>
          <w:szCs w:val="32"/>
          <w:cs/>
        </w:rPr>
        <w:t>มหาวิทยาลัย  ได้ส่งเสริมให้นักศึกษามีการค้นคว้าหาความรู้ต่างๆ ผ่านทางเครือข่ายอินเตอร์เน็ต และ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สนับสนุนการค้นคว้าหาข้อมูลจากฐานข้อมูลอิเล็กทรอนิกส์ ซึ่ง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71CBF">
        <w:rPr>
          <w:rFonts w:ascii="TH Niramit AS" w:hAnsi="TH Niramit AS" w:cs="TH Niramit AS"/>
          <w:spacing w:val="-6"/>
          <w:sz w:val="32"/>
          <w:szCs w:val="32"/>
          <w:cs/>
        </w:rPr>
        <w:t>ศูนย์คอมพิวเตอร์ยังได้ให้บริการห้องปฏิบัติการภาษา ห้องปฏิบัติการสารสนเทศภูมิศาสตร์ (</w:t>
      </w:r>
      <w:r w:rsidRPr="00571CBF">
        <w:rPr>
          <w:rFonts w:ascii="TH Niramit AS" w:hAnsi="TH Niramit AS" w:cs="TH Niramit AS"/>
          <w:spacing w:val="-6"/>
          <w:sz w:val="32"/>
          <w:szCs w:val="32"/>
        </w:rPr>
        <w:t>GIS</w:t>
      </w:r>
      <w:r w:rsidRPr="00571CBF">
        <w:rPr>
          <w:rFonts w:ascii="TH Niramit AS" w:hAnsi="TH Niramit AS" w:cs="TH Niramit AS"/>
          <w:spacing w:val="-6"/>
          <w:sz w:val="32"/>
          <w:szCs w:val="32"/>
          <w:cs/>
        </w:rPr>
        <w:t xml:space="preserve">) </w:t>
      </w:r>
      <w:r w:rsidRPr="00571CBF">
        <w:rPr>
          <w:rFonts w:ascii="TH Niramit AS" w:hAnsi="TH Niramit AS" w:cs="TH Niramit AS"/>
          <w:sz w:val="32"/>
          <w:szCs w:val="32"/>
          <w:cs/>
        </w:rPr>
        <w:t>แก่นักศึกษา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571CBF">
        <w:rPr>
          <w:rFonts w:ascii="TH Niramit AS" w:hAnsi="TH Niramit AS" w:cs="TH Niramit AS"/>
          <w:sz w:val="32"/>
          <w:szCs w:val="32"/>
          <w:cs/>
        </w:rPr>
        <w:t>และสำนักหอสมุดกลาง</w:t>
      </w:r>
      <w:r>
        <w:rPr>
          <w:rFonts w:ascii="TH Niramit AS" w:hAnsi="TH Niramit AS" w:cs="TH Niramit AS" w:hint="cs"/>
          <w:sz w:val="32"/>
          <w:szCs w:val="32"/>
          <w:cs/>
        </w:rPr>
        <w:t>เป็นผู้จัดบริการห้องสมุดให้แก่ทุกคณะวิชา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/>
          <w:spacing w:val="-4"/>
          <w:sz w:val="32"/>
          <w:szCs w:val="32"/>
        </w:rPr>
        <w:t>2.5.1</w:t>
      </w:r>
      <w:r w:rsidRPr="009A6102">
        <w:rPr>
          <w:rFonts w:ascii="TH Niramit AS" w:hAnsi="TH Niramit AS" w:cs="TH Niramit AS"/>
          <w:spacing w:val="-4"/>
          <w:sz w:val="32"/>
          <w:szCs w:val="32"/>
          <w:cs/>
        </w:rPr>
        <w:t>)</w:t>
      </w:r>
    </w:p>
    <w:p w:rsidR="00D858B7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571CBF">
        <w:rPr>
          <w:rFonts w:ascii="TH Niramit AS" w:hAnsi="TH Niramit AS" w:cs="TH Niramit AS"/>
          <w:sz w:val="28"/>
          <w:cs/>
        </w:rPr>
        <w:tab/>
      </w: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>3. มหาวิทยาลัย/คณะวิชา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บริการด้านกายภาพที่เหมาะสมต่อการจัดการเรียนการสอนและการพัฒนานักศึกษาอย่างน้อยในด้านห้องเรียน ห้องปฏิบัติการ อุปกรณ์การศึกษา และจุดเชื่อมต่ออินเตอร์เน็ต</w:t>
      </w:r>
    </w:p>
    <w:p w:rsidR="00D858B7" w:rsidRPr="00487B55" w:rsidRDefault="00D858B7" w:rsidP="00D858B7">
      <w:pPr>
        <w:autoSpaceDE w:val="0"/>
        <w:autoSpaceDN w:val="0"/>
        <w:adjustRightInd w:val="0"/>
        <w:spacing w:after="240"/>
        <w:jc w:val="thaiDistribute"/>
        <w:rPr>
          <w:rFonts w:ascii="TH Niramit AS" w:eastAsia="CordiaNew" w:hAnsi="TH Niramit AS" w:cs="TH Niramit AS"/>
          <w:sz w:val="32"/>
          <w:szCs w:val="32"/>
          <w:cs/>
        </w:rPr>
      </w:pPr>
      <w:r w:rsidRPr="00195C2A">
        <w:rPr>
          <w:rFonts w:ascii="TH Niramit AS" w:eastAsia="CordiaNew" w:hAnsi="TH Niramit AS" w:cs="TH Niramit AS"/>
          <w:sz w:val="32"/>
          <w:szCs w:val="32"/>
        </w:rPr>
        <w:tab/>
      </w:r>
      <w:r w:rsidRPr="00195C2A">
        <w:rPr>
          <w:rFonts w:ascii="TH Niramit AS" w:eastAsia="CordiaNew" w:hAnsi="TH Niramit AS" w:cs="TH Niramit AS" w:hint="cs"/>
          <w:sz w:val="32"/>
          <w:szCs w:val="32"/>
          <w:cs/>
        </w:rPr>
        <w:t>มหาวิทยาลัยศิลปากร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มีระบบจัดการบริการสิ่งอำนวยความสะดวกที่เหมาะสมต่อการเรียนการสอน ในด้านห้องเรียน ห้องปฏิบัติการคอมพิวเตอร์ อุปกรณ์การศึกษา และจุดเชื่อมต่ออินเตอร์เน็ต แบบรวมศูนย์ นอกจากนี้ในส่วนของคณะสัตวศาสตร์ ฯ ได้จัดสิ่งอำนวยความสะดวกเพิ่มเติมในส่วนของห้องปฏิบัติการที่มีความจำเพาะทางสาขาวิชาชีพมากขึ้น ได้แก่ ห้องปฏิบัติการทางวิทยาศาสตร์ ห้องปฏิบัติการทางโภชนศาสตร์ จุลชีววิทยา ห้องปฏิบัติการเพื่อให้นักศึกษาในรายวิชาจุลนิพนธ์เข้าทำปฏิบัติการ นอกจากนี้ทางคณะวิชาจัดให้มีห้องปฏิบัติการคอมพิวเตอร์เพิ่มเติม เพื่อเปิดโอกาสให้นักศึกษาเข้าถึงการศึกษาค้นคว้าข้อมูลเพิ่มเติมมากขึ้น  อีกทั้งยังมีการจัดหาสิ่งอำนวยความสะดวกเพิ่มเติมเพื่อให้เพียงพอต่อการเรียนการสอน 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eastAsia="CordiaNew" w:hAnsi="TH Niramit AS" w:cs="TH Niramit AS"/>
          <w:sz w:val="32"/>
          <w:szCs w:val="32"/>
        </w:rPr>
        <w:t>2.1.10, 2.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4.7</w:t>
      </w:r>
      <w:r>
        <w:rPr>
          <w:rFonts w:ascii="TH Niramit AS" w:eastAsia="CordiaNew" w:hAnsi="TH Niramit AS" w:cs="TH Niramit AS"/>
          <w:sz w:val="32"/>
          <w:szCs w:val="32"/>
        </w:rPr>
        <w:t>,2.5.2, 2.5.3,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)</w:t>
      </w:r>
    </w:p>
    <w:p w:rsidR="00D858B7" w:rsidRPr="00571CBF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 xml:space="preserve">4.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มีบริการสิ่งอำนวยความสะดวกที่จำเป็นอื่นๆ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อย่างน้อยในด้านงานทะเบียนนักศึกษาผ่านระบบเครือข่ายคอมพิวเตอร์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การบริการอนามัยและการรักษาพยาบาล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การจัดการหรือจัดบริการด้านอาหารและสนามกีฬา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571CBF">
        <w:rPr>
          <w:rFonts w:ascii="TH Niramit AS" w:eastAsia="CordiaNew" w:hAnsi="TH Niramit AS" w:cs="TH Niramit AS"/>
          <w:sz w:val="32"/>
          <w:szCs w:val="32"/>
          <w:cs/>
        </w:rPr>
        <w:t>มหาวิทยาลัย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ศิลปากร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 xml:space="preserve">  มีการให้บริการด้านระบบบริการการศึกษา ผ่าน </w:t>
      </w:r>
      <w:r w:rsidRPr="00571CBF">
        <w:rPr>
          <w:rFonts w:ascii="TH Niramit AS" w:eastAsia="CordiaNew" w:hAnsi="TH Niramit AS" w:cs="TH Niramit AS"/>
          <w:sz w:val="32"/>
          <w:szCs w:val="32"/>
        </w:rPr>
        <w:t xml:space="preserve">Internet 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 xml:space="preserve">เป็นระบบทะเบียน </w:t>
      </w:r>
      <w:r w:rsidRPr="00571CBF">
        <w:rPr>
          <w:rFonts w:ascii="TH Niramit AS" w:eastAsia="CordiaNew" w:hAnsi="TH Niramit AS" w:cs="TH Niramit AS"/>
          <w:sz w:val="32"/>
          <w:szCs w:val="32"/>
        </w:rPr>
        <w:t xml:space="preserve">Online 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โดยนักศึกษาสามารถใช้ในการลงทะเบียน ตรวจสอบผลการศึกษา ตรวจสอบตารางเรียน ตารางสอบ ตรวจสอบการสำเร็จการศึกษา ตรวจสอบตารางการสอนของอาจารย์ รวมถึงติดต่อกับกองบริการการศึกษาได้ด้วย มหาวิทยาลัย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ศิลปากร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ได้จัดห้องพยาบาลเพื่อการปฐมพยาบาลเบื้องต้น เช่น การทำแผล บริการจ่ายยา การปฐมพยาบาล กรณีที่มีการเจ็บป่วยรุนแรงจะนำส่งโรงพยาบาล โดยในวันราชการจะมีพยาบาลประจำตลอดทุกวัน และมีการจัดบริการตรวจสุขภาพประจำปีทุกปี สำหรับนักศึกษา อาจารย์และบุคลากร นอกจากนี้ยังจัดให้นักศึกษาทุกคนทำประกันอุบัติเหตุส่วนบุคคลในวันลงทะเบียนภาคการศึกษาต้น โดยจะได้รับความคุ้มครอง ค่ารักษาพยาบาล และค่าสินไหมทดแทนต่ออุบัติเหตุที่เกิดขึ้น ในแต่ละครั้ง พร้อม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lastRenderedPageBreak/>
        <w:t>กันนี้ยังได้ส่งเสริมด้านสุขภาพอนามัยให้แก่นักศึกษาอย่างต่อเนื่อง รวมทั้งการบำเพ็ญประโยชน์ เช่น การบริจาคโลหิต เป็นต้น ในเรื่องการจัดบริการด้านอาหารนั้นมหาวิทยาลัยได้การคัดเลือกร้านอาหารที่จะเข้ามาจำหน่ายในแต่ละปีเพื่อที่จะสามารถคัดเลือกร้านที่มีสุขลักษณะและให้คุณค่าทางอาหารเหมาะกับสุขลักษณะที่ดีแก่นักศึกษา ส่วนด้านกีฬานั้นมหาวิทยาลัย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ศิลปากร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ได้จัดสนามกีฬาประเภทต่างๆ ไว้ให้บริการ ได้แก่ โรงฝึกพลศึกษา สนามบาสเกตบอล โต๊ะเทเบิลเทนนิส สนามวอลเลย์บอล สนามแบตมินตัน สนามเปตอง และจัดให้มีห้องศูนย์กีฬาสำหรับบริการด้านวัสดุอุปกรณ์กีฬาที่</w:t>
      </w:r>
      <w:r>
        <w:rPr>
          <w:rFonts w:ascii="TH Niramit AS" w:eastAsia="CordiaNew" w:hAnsi="TH Niramit AS" w:cs="TH Niramit AS"/>
          <w:sz w:val="32"/>
          <w:szCs w:val="32"/>
          <w:cs/>
        </w:rPr>
        <w:t>ใช้สำหรับนักศึกษาภายในวิทยาเขต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สารสนเทศเพชรบุรี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 xml:space="preserve"> นอกจากนี้ยังสนับสนุนและส่งเสริมกิจกรรมนักศึกษาในด้านกีฬาและนันทนาการในโครงการส่งเสริมการออกกำลังกายเพื่อสุขภาพ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</w:p>
    <w:p w:rsidR="00D858B7" w:rsidRPr="00C1190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10"/>
          <w:szCs w:val="10"/>
          <w:cs/>
        </w:rPr>
      </w:pPr>
    </w:p>
    <w:p w:rsidR="00D858B7" w:rsidRPr="00571CBF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  <w:cs/>
        </w:rPr>
        <w:tab/>
      </w: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 xml:space="preserve">5.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มีระบบสาธารณูปโภคและรักษาความปลอดภัยของอาคารตลอดจนบริเวณโดยรอบ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อย่างน้อยในเรื่องประปา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ไฟฟ้า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ระบบกำจัดของเสีย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การจัดการขยะ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รวมทั้งมีระบบและอุปกรณ์ป้องกันอัคคีภัยในบริเวณอาคารต่าง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ๆ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โดยเป็นไปตามกฎหมายที่เกี่ยวข้อง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eastAsia="CordiaNew" w:hAnsi="TH Niramit AS" w:cs="TH Niramit AS"/>
          <w:sz w:val="32"/>
          <w:szCs w:val="32"/>
          <w:cs/>
        </w:rPr>
        <w:t>มหาวิทยาลัย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ศิลปากร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 xml:space="preserve"> มีหน่วยงานที่กำกับดู</w:t>
      </w:r>
      <w:r>
        <w:rPr>
          <w:rFonts w:ascii="TH Niramit AS" w:eastAsia="CordiaNew" w:hAnsi="TH Niramit AS" w:cs="TH Niramit AS"/>
          <w:sz w:val="32"/>
          <w:szCs w:val="32"/>
          <w:cs/>
        </w:rPr>
        <w:t>แลในเรื่องระบบสาธารณูปโภคใน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วิทยาเขต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สารสนเทศเพชรบุรี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 xml:space="preserve"> ได้แก่ </w:t>
      </w:r>
      <w:r w:rsidRPr="00571CBF">
        <w:rPr>
          <w:rFonts w:ascii="TH Niramit AS" w:hAnsi="TH Niramit AS" w:cs="TH Niramit AS"/>
          <w:sz w:val="32"/>
          <w:szCs w:val="32"/>
          <w:cs/>
        </w:rPr>
        <w:t>สำนักงานเพชรบุรี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และคณะวิชาจะรับผิดชอบดูแลในส่วนที่พื้นที่ของคณะวิชา โดย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มหาวิทยาลัย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จัด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ให้มี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การระบบความปลอดภัยต่างๆ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 โยรอบวิทยาเขต ระบบ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ประปา</w:t>
      </w:r>
      <w:r w:rsidRPr="00571CBF">
        <w:rPr>
          <w:rFonts w:ascii="TH Niramit AS" w:eastAsia="CordiaNew" w:hAnsi="TH Niramit AS" w:cs="TH Niramit AS"/>
          <w:sz w:val="32"/>
          <w:szCs w:val="32"/>
        </w:rPr>
        <w:t xml:space="preserve">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ไฟฟ้า ระบบกำจัดของเสีย การจัดการขยะ 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รวมทั้งมีระบบและอุปกรณ์ป้องกันอัคคีภัยในบริเวณอาคารต่าง</w:t>
      </w:r>
      <w:r w:rsidRPr="00571CB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ๆ</w:t>
      </w:r>
      <w:r w:rsidRPr="00571CB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โดยเป็นไปตามกฎหมายที่เกี่ยวข้อง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A77864" w:rsidRDefault="00D858B7" w:rsidP="00B579A4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b/>
          <w:bCs/>
          <w:spacing w:val="-2"/>
          <w:sz w:val="32"/>
          <w:szCs w:val="32"/>
        </w:rPr>
      </w:pPr>
      <w:r w:rsidRPr="00A77864">
        <w:rPr>
          <w:rFonts w:ascii="TH Niramit AS" w:hAnsi="TH Niramit AS" w:cs="TH Niramit AS"/>
          <w:b/>
          <w:bCs/>
          <w:spacing w:val="-2"/>
          <w:sz w:val="32"/>
          <w:szCs w:val="32"/>
          <w:cs/>
        </w:rPr>
        <w:tab/>
      </w:r>
      <w:r w:rsidRPr="00A77864">
        <w:rPr>
          <w:rFonts w:ascii="TH Niramit AS" w:eastAsia="CordiaNew" w:hAnsi="TH Niramit AS" w:cs="TH Niramit AS"/>
          <w:b/>
          <w:bCs/>
          <w:spacing w:val="-2"/>
          <w:sz w:val="32"/>
          <w:szCs w:val="32"/>
          <w:cs/>
        </w:rPr>
        <w:t>6. มีผลการประเมินคุณภาพของบริการในข้อ</w:t>
      </w:r>
      <w:r w:rsidRPr="00A77864">
        <w:rPr>
          <w:rFonts w:ascii="TH Niramit AS" w:eastAsia="CordiaNew" w:hAnsi="TH Niramit AS" w:cs="TH Niramit AS"/>
          <w:b/>
          <w:bCs/>
          <w:spacing w:val="-2"/>
          <w:sz w:val="32"/>
          <w:szCs w:val="32"/>
        </w:rPr>
        <w:t xml:space="preserve"> 2 – 5 </w:t>
      </w:r>
      <w:r w:rsidRPr="00A77864">
        <w:rPr>
          <w:rFonts w:ascii="TH Niramit AS" w:eastAsia="CordiaNew" w:hAnsi="TH Niramit AS" w:cs="TH Niramit AS"/>
          <w:b/>
          <w:bCs/>
          <w:spacing w:val="-2"/>
          <w:sz w:val="32"/>
          <w:szCs w:val="32"/>
          <w:cs/>
        </w:rPr>
        <w:t>ทุกข้อไม่ต่ำกว่า</w:t>
      </w:r>
      <w:r w:rsidRPr="00A77864">
        <w:rPr>
          <w:rFonts w:ascii="TH Niramit AS" w:eastAsia="CordiaNew" w:hAnsi="TH Niramit AS" w:cs="TH Niramit AS"/>
          <w:b/>
          <w:bCs/>
          <w:spacing w:val="-2"/>
          <w:sz w:val="32"/>
          <w:szCs w:val="32"/>
        </w:rPr>
        <w:t xml:space="preserve"> 3.51 </w:t>
      </w:r>
      <w:r w:rsidRPr="00A77864">
        <w:rPr>
          <w:rFonts w:ascii="TH Niramit AS" w:eastAsia="CordiaNew" w:hAnsi="TH Niramit AS" w:cs="TH Niramit AS"/>
          <w:b/>
          <w:bCs/>
          <w:spacing w:val="-2"/>
          <w:sz w:val="32"/>
          <w:szCs w:val="32"/>
          <w:cs/>
        </w:rPr>
        <w:t>จากคะแนนเต็ม</w:t>
      </w:r>
      <w:r w:rsidRPr="00A77864">
        <w:rPr>
          <w:rFonts w:ascii="TH Niramit AS" w:eastAsia="CordiaNew" w:hAnsi="TH Niramit AS" w:cs="TH Niramit AS"/>
          <w:b/>
          <w:bCs/>
          <w:spacing w:val="-2"/>
          <w:sz w:val="32"/>
          <w:szCs w:val="32"/>
        </w:rPr>
        <w:t xml:space="preserve"> 5</w:t>
      </w:r>
    </w:p>
    <w:p w:rsidR="00D858B7" w:rsidRPr="00571CBF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  <w:cs/>
        </w:rPr>
      </w:pPr>
      <w:r w:rsidRPr="00571CBF">
        <w:rPr>
          <w:rFonts w:ascii="TH Niramit AS" w:hAnsi="TH Niramit AS" w:cs="TH Niramit AS"/>
          <w:sz w:val="32"/>
          <w:szCs w:val="32"/>
          <w:cs/>
        </w:rPr>
        <w:t>มหาวิทยาลัย</w:t>
      </w:r>
      <w:r>
        <w:rPr>
          <w:rFonts w:ascii="TH Niramit AS" w:hAnsi="TH Niramit AS" w:cs="TH Niramit AS" w:hint="cs"/>
          <w:sz w:val="32"/>
          <w:szCs w:val="32"/>
          <w:cs/>
        </w:rPr>
        <w:t>ศิลปากร</w:t>
      </w:r>
      <w:r w:rsidRPr="00571CBF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571CBF">
        <w:rPr>
          <w:rFonts w:ascii="TH Niramit AS" w:eastAsia="CordiaNew" w:hAnsi="TH Niramit AS" w:cs="TH Niramit AS"/>
          <w:sz w:val="32"/>
          <w:szCs w:val="32"/>
          <w:cs/>
        </w:rPr>
        <w:t>มีผลการประเมินคุณภาพของบริการใน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ด้านกายภาพที่เอื้อต่อการเรียนการสอนของมหาวิทยาลัยศิลปากรอยู่ในระดับมาก มีค่าเฉลี่ย</w:t>
      </w:r>
      <w:r>
        <w:rPr>
          <w:rFonts w:ascii="TH Niramit AS" w:eastAsia="CordiaNew" w:hAnsi="TH Niramit AS" w:cs="TH Niramit AS"/>
          <w:sz w:val="32"/>
          <w:szCs w:val="32"/>
        </w:rPr>
        <w:t xml:space="preserve"> 3.86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ด้านสาธารณูปโภค อยู่ในระดับปานกลาง มีค่าเฉลี่ย</w:t>
      </w:r>
      <w:r>
        <w:rPr>
          <w:rFonts w:ascii="TH Niramit AS" w:eastAsia="CordiaNew" w:hAnsi="TH Niramit AS" w:cs="TH Niramit AS"/>
          <w:sz w:val="32"/>
          <w:szCs w:val="32"/>
        </w:rPr>
        <w:t xml:space="preserve"> 3.45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และด้านสิ่งอำนวยความสะดวก อยู่ในระดับปานกลาง มีค่าเฉลี่ย </w:t>
      </w:r>
      <w:r>
        <w:rPr>
          <w:rFonts w:ascii="TH Niramit AS" w:eastAsia="CordiaNew" w:hAnsi="TH Niramit AS" w:cs="TH Niramit AS"/>
          <w:sz w:val="32"/>
          <w:szCs w:val="32"/>
        </w:rPr>
        <w:t xml:space="preserve">3.44 </w:t>
      </w:r>
      <w:r w:rsidRPr="00571CBF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/>
          <w:sz w:val="32"/>
          <w:szCs w:val="32"/>
        </w:rPr>
        <w:t>2.5.</w:t>
      </w:r>
      <w:r>
        <w:rPr>
          <w:rFonts w:ascii="TH Niramit AS" w:hAnsi="TH Niramit AS" w:cs="TH Niramit AS" w:hint="cs"/>
          <w:sz w:val="32"/>
          <w:szCs w:val="32"/>
          <w:cs/>
        </w:rPr>
        <w:t>1</w:t>
      </w:r>
      <w:r w:rsidRPr="00571CBF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C3051A" w:rsidRDefault="00D858B7" w:rsidP="00D858B7">
      <w:pPr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  <w:cs/>
        </w:rPr>
        <w:tab/>
      </w:r>
      <w:r w:rsidRPr="00C3051A">
        <w:rPr>
          <w:rFonts w:ascii="TH Niramit AS" w:hAnsi="TH Niramit AS" w:cs="TH Niramit AS"/>
          <w:b/>
          <w:bCs/>
          <w:sz w:val="32"/>
          <w:szCs w:val="32"/>
          <w:cs/>
        </w:rPr>
        <w:t>7.</w:t>
      </w:r>
      <w:r w:rsidRPr="00C3051A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มีการนำผลการประเมินคุณภาพในข้อ</w:t>
      </w:r>
      <w:r w:rsidRPr="00C3051A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6 </w:t>
      </w:r>
      <w:r w:rsidRPr="00C3051A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มาใช้เป็นข้อมูลในการพัฒนาการจัดบริการด้านกายภาพที่สนองความต้องการของผู้รับบริการ</w:t>
      </w:r>
    </w:p>
    <w:p w:rsidR="00D858B7" w:rsidRPr="007E6D2A" w:rsidRDefault="00D858B7" w:rsidP="00D858B7">
      <w:pPr>
        <w:jc w:val="thaiDistribute"/>
        <w:rPr>
          <w:rFonts w:ascii="TH Niramit AS" w:eastAsia="CordiaNew" w:hAnsi="TH Niramit AS" w:cs="TH Niramit AS"/>
          <w:spacing w:val="-4"/>
          <w:sz w:val="32"/>
          <w:szCs w:val="32"/>
          <w:cs/>
        </w:rPr>
      </w:pPr>
      <w:r>
        <w:rPr>
          <w:rFonts w:ascii="TH Niramit AS" w:eastAsia="CordiaNew" w:hAnsi="TH Niramit AS" w:cs="TH Niramit AS"/>
          <w:sz w:val="32"/>
          <w:szCs w:val="32"/>
        </w:rPr>
        <w:tab/>
      </w:r>
      <w:r w:rsidRPr="007E6D2A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จากผลการประเมินคุณภาพของบริการซึ่งทำการศึกษาสำรวจโดยมหาวิทยาลัย แสดงว่าคุณภาพบริการอยู่ในระดับดี แต่ยังคงต้องมีการพัฒนาปรับปรุง เพิ่มเติม เพื่อส่งเสริม และเอื้อประโยชน์ต่อการเรียนการสอนให้มีประสิทธิภาพ และมีประสิทธิผลมากขึ้น ดังนั้น คณะสัตวศาสตร์ ฯ จึงมีการ</w:t>
      </w:r>
      <w:r w:rsidRPr="007E6D2A">
        <w:rPr>
          <w:rFonts w:ascii="TH Niramit AS" w:eastAsia="CordiaNew" w:hAnsi="TH Niramit AS" w:cs="TH Niramit AS"/>
          <w:spacing w:val="-4"/>
          <w:sz w:val="32"/>
          <w:szCs w:val="32"/>
          <w:cs/>
        </w:rPr>
        <w:t>การพัฒนาการจัดบริการด้านกายภาพที่สนองความต้องการของ</w:t>
      </w:r>
      <w:r w:rsidRPr="007E6D2A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นักศึกษา</w:t>
      </w:r>
      <w:r w:rsidRPr="007E6D2A">
        <w:rPr>
          <w:rFonts w:ascii="TH Niramit AS" w:eastAsia="CordiaNew" w:hAnsi="TH Niramit AS" w:cs="TH Niramit AS"/>
          <w:spacing w:val="-4"/>
          <w:sz w:val="32"/>
          <w:szCs w:val="32"/>
        </w:rPr>
        <w:t xml:space="preserve"> </w:t>
      </w:r>
      <w:r w:rsidRPr="007E6D2A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ทั้งด้านการเรียนการสอนในส่วนของการจัดเตรียมบริเวณที่นั่งเพื่อให้นักศึกษามีที่สำหรับทำกิจกรรมต่างๆ เพื่อเพิ่มบรรยากาศในการเรียนรู้ จัดเตรียมครุภัณฑ์เพื่อสนับสนุนการเรียนการสอน เช่น ม้านั่ง ชั้นวางของ จัดซื้อ ครุภัณฑ์วิทยาศาสตร์สำหรับการเรียนการสอนในห้องปฏิบัติการ เพิ่มเติม ครุภัณฑ์ชุดนำเสนอภาพและเสียง รวมทั้งปรับปรุงห้องเรียนเพื่อเตรียมเป็นห้องบรรยาย และห้องปฏิบัติการ เพิ่มเติมเพื่อให้เพียงพอต่อนักศึกษาในการใช้บริการ</w:t>
      </w:r>
    </w:p>
    <w:p w:rsidR="00D858B7" w:rsidRPr="00571CBF" w:rsidRDefault="00D858B7" w:rsidP="00D858B7">
      <w:pPr>
        <w:rPr>
          <w:rFonts w:ascii="TH Niramit AS" w:hAnsi="TH Niramit AS" w:cs="TH Niramit AS"/>
          <w:sz w:val="16"/>
          <w:szCs w:val="16"/>
          <w:cs/>
        </w:rPr>
      </w:pPr>
    </w:p>
    <w:p w:rsidR="00D858B7" w:rsidRPr="00571CBF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>จุดแข็ง</w:t>
      </w:r>
      <w:r w:rsidRPr="00571CBF">
        <w:rPr>
          <w:rFonts w:ascii="TH Niramit AS" w:hAnsi="TH Niramit AS" w:cs="TH Niramit AS"/>
          <w:b/>
          <w:bCs/>
          <w:sz w:val="32"/>
          <w:szCs w:val="32"/>
        </w:rPr>
        <w:t xml:space="preserve"> :</w:t>
      </w: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 xml:space="preserve">   </w:t>
      </w:r>
    </w:p>
    <w:p w:rsidR="00D858B7" w:rsidRPr="00571CBF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571CBF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>คณะสัตวศาสตร์ ฯ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จัดให้มีสิ่งอำนวยความสะดวกเพิ่มเติม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ในส่วนของห้องปฏิบัติการที่มีความจำเพาะทางสาขาวิชาชีพมากขึ้น ช่วยเพิ่มประสิทธิภาพการจัดการเรียนการสอนอขงอาจารย์ และกระบวนการเรียนรู้ของนักศึกษา</w:t>
      </w:r>
      <w:r>
        <w:rPr>
          <w:rFonts w:ascii="TH Niramit AS" w:hAnsi="TH Niramit AS" w:cs="TH Niramit AS" w:hint="cs"/>
          <w:sz w:val="32"/>
          <w:szCs w:val="32"/>
          <w:cs/>
        </w:rPr>
        <w:t>เอง</w:t>
      </w:r>
    </w:p>
    <w:p w:rsidR="00D858B7" w:rsidRPr="00571CBF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แนวทางเสริมจุดแข็ง </w:t>
      </w:r>
      <w:r w:rsidRPr="00571CBF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571CBF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571CBF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>จุดอ่อน</w:t>
      </w:r>
      <w:r w:rsidRPr="00571CBF">
        <w:rPr>
          <w:rFonts w:ascii="TH Niramit AS" w:hAnsi="TH Niramit AS" w:cs="TH Niramit AS"/>
          <w:b/>
          <w:bCs/>
          <w:sz w:val="32"/>
          <w:szCs w:val="32"/>
        </w:rPr>
        <w:t xml:space="preserve"> :</w:t>
      </w: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 xml:space="preserve">   </w:t>
      </w:r>
    </w:p>
    <w:p w:rsidR="00D858B7" w:rsidRPr="00571CBF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</w:rPr>
        <w:lastRenderedPageBreak/>
        <w:tab/>
      </w: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571CBF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</w:t>
      </w:r>
      <w:r w:rsidRPr="00571CBF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571CBF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71CBF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985AD9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571CBF">
        <w:rPr>
          <w:rFonts w:ascii="TH Niramit AS" w:hAnsi="TH Niramit AS" w:cs="TH Niramit AS"/>
          <w:b/>
          <w:bCs/>
          <w:sz w:val="32"/>
          <w:szCs w:val="32"/>
          <w:cs/>
        </w:rPr>
        <w:t>เอกสารหลักฐาน</w:t>
      </w:r>
    </w:p>
    <w:tbl>
      <w:tblPr>
        <w:tblpPr w:leftFromText="180" w:rightFromText="180" w:vertAnchor="text" w:tblpXSpec="center" w:tblpY="1"/>
        <w:tblOverlap w:val="never"/>
        <w:tblW w:w="86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4"/>
        <w:gridCol w:w="7256"/>
      </w:tblGrid>
      <w:tr w:rsidR="00D858B7" w:rsidRPr="007A21C6" w:rsidTr="00D858B7">
        <w:trPr>
          <w:trHeight w:val="356"/>
          <w:tblHeader/>
        </w:trPr>
        <w:tc>
          <w:tcPr>
            <w:tcW w:w="1384" w:type="dxa"/>
          </w:tcPr>
          <w:p w:rsidR="00D858B7" w:rsidRPr="007A21C6" w:rsidRDefault="00D858B7" w:rsidP="00D858B7">
            <w:pPr>
              <w:ind w:firstLine="45"/>
              <w:jc w:val="both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7A21C6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7256" w:type="dxa"/>
            <w:vAlign w:val="center"/>
          </w:tcPr>
          <w:p w:rsidR="00D858B7" w:rsidRPr="007A21C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7A21C6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7A21C6" w:rsidTr="00D858B7">
        <w:trPr>
          <w:trHeight w:val="356"/>
          <w:tblHeader/>
        </w:trPr>
        <w:tc>
          <w:tcPr>
            <w:tcW w:w="1384" w:type="dxa"/>
          </w:tcPr>
          <w:p w:rsidR="00D858B7" w:rsidRPr="007A21C6" w:rsidRDefault="00D858B7" w:rsidP="00D858B7">
            <w:pPr>
              <w:ind w:firstLine="45"/>
              <w:jc w:val="both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/>
                <w:spacing w:val="-4"/>
                <w:sz w:val="32"/>
                <w:szCs w:val="32"/>
              </w:rPr>
              <w:t>2.5.1</w:t>
            </w:r>
          </w:p>
        </w:tc>
        <w:tc>
          <w:tcPr>
            <w:tcW w:w="7256" w:type="dxa"/>
            <w:vAlign w:val="center"/>
          </w:tcPr>
          <w:p w:rsidR="00D858B7" w:rsidRPr="00644297" w:rsidRDefault="00D858B7" w:rsidP="00D858B7">
            <w:pPr>
              <w:jc w:val="thaiDistribute"/>
              <w:rPr>
                <w:rFonts w:ascii="TH Niramit AS" w:hAnsi="TH Niramit AS" w:cs="TH Niramit AS"/>
                <w:spacing w:val="-4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pacing w:val="-4"/>
                <w:sz w:val="32"/>
                <w:szCs w:val="32"/>
                <w:cs/>
              </w:rPr>
              <w:t xml:space="preserve">ผลการประเมินคุณภาพการศึกษาในตัวบ่งชี้ที่ใช้ผลการดำเนินงานระดับสถาบัน </w:t>
            </w:r>
          </w:p>
        </w:tc>
      </w:tr>
      <w:tr w:rsidR="00D858B7" w:rsidRPr="007A21C6" w:rsidTr="00D858B7">
        <w:trPr>
          <w:trHeight w:val="356"/>
          <w:tblHeader/>
        </w:trPr>
        <w:tc>
          <w:tcPr>
            <w:tcW w:w="1384" w:type="dxa"/>
          </w:tcPr>
          <w:p w:rsidR="00D858B7" w:rsidRPr="007A21C6" w:rsidRDefault="00D858B7" w:rsidP="00D858B7">
            <w:pPr>
              <w:ind w:firstLine="45"/>
              <w:jc w:val="both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eastAsia="CordiaNew" w:hAnsi="TH Niramit AS" w:cs="TH Niramit AS"/>
                <w:sz w:val="32"/>
                <w:szCs w:val="32"/>
              </w:rPr>
              <w:t>2.5.2</w:t>
            </w:r>
          </w:p>
        </w:tc>
        <w:tc>
          <w:tcPr>
            <w:tcW w:w="7256" w:type="dxa"/>
            <w:vAlign w:val="center"/>
          </w:tcPr>
          <w:p w:rsidR="00D858B7" w:rsidRPr="00644297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eastAsia="CordiaNew" w:hAnsi="TH Niramit AS" w:cs="TH Niramit AS" w:hint="cs"/>
                <w:sz w:val="32"/>
                <w:szCs w:val="32"/>
                <w:cs/>
              </w:rPr>
              <w:t>สรุปการใช้ห้องในอาคารปฏิบัติการคณะสัตวศาสตร์</w:t>
            </w:r>
          </w:p>
        </w:tc>
      </w:tr>
      <w:tr w:rsidR="00D858B7" w:rsidRPr="007A21C6" w:rsidTr="00D858B7">
        <w:trPr>
          <w:trHeight w:val="356"/>
          <w:tblHeader/>
        </w:trPr>
        <w:tc>
          <w:tcPr>
            <w:tcW w:w="1384" w:type="dxa"/>
          </w:tcPr>
          <w:p w:rsidR="00D858B7" w:rsidRDefault="00D858B7" w:rsidP="00D858B7">
            <w:pPr>
              <w:ind w:firstLine="45"/>
              <w:jc w:val="both"/>
              <w:rPr>
                <w:rFonts w:ascii="TH Niramit AS" w:eastAsia="CordiaNew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eastAsia="CordiaNew" w:hAnsi="TH Niramit AS" w:cs="TH Niramit AS"/>
                <w:sz w:val="32"/>
                <w:szCs w:val="32"/>
              </w:rPr>
              <w:t>2.5.3</w:t>
            </w:r>
          </w:p>
        </w:tc>
        <w:tc>
          <w:tcPr>
            <w:tcW w:w="7256" w:type="dxa"/>
            <w:vAlign w:val="center"/>
          </w:tcPr>
          <w:p w:rsidR="00D858B7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eastAsia="CordiaNew" w:hAnsi="TH Niramit AS" w:cs="TH Niramit AS" w:hint="cs"/>
                <w:sz w:val="32"/>
                <w:szCs w:val="32"/>
                <w:cs/>
              </w:rPr>
              <w:t>สรุปการใช้ห้องปฏิบัติการ</w:t>
            </w:r>
          </w:p>
        </w:tc>
      </w:tr>
      <w:tr w:rsidR="00D858B7" w:rsidRPr="007A21C6" w:rsidTr="00D858B7">
        <w:trPr>
          <w:trHeight w:val="356"/>
          <w:tblHeader/>
        </w:trPr>
        <w:tc>
          <w:tcPr>
            <w:tcW w:w="1384" w:type="dxa"/>
          </w:tcPr>
          <w:p w:rsidR="00D858B7" w:rsidRPr="007A21C6" w:rsidRDefault="00D858B7" w:rsidP="00D858B7">
            <w:pPr>
              <w:ind w:firstLine="45"/>
              <w:jc w:val="both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69120E">
              <w:rPr>
                <w:rFonts w:ascii="TH Niramit AS" w:eastAsia="CordiaNew" w:hAnsi="TH Niramit AS" w:cs="TH Niramit AS"/>
                <w:sz w:val="32"/>
                <w:szCs w:val="32"/>
              </w:rPr>
              <w:t>2.5.</w:t>
            </w:r>
            <w:r>
              <w:rPr>
                <w:rFonts w:ascii="TH Niramit AS" w:eastAsia="CordiaNew" w:hAnsi="TH Niramit AS" w:cs="TH Niramit AS"/>
                <w:sz w:val="32"/>
                <w:szCs w:val="32"/>
              </w:rPr>
              <w:t>4</w:t>
            </w:r>
          </w:p>
        </w:tc>
        <w:tc>
          <w:tcPr>
            <w:tcW w:w="7256" w:type="dxa"/>
            <w:vAlign w:val="center"/>
          </w:tcPr>
          <w:p w:rsidR="00D858B7" w:rsidRPr="0069120E" w:rsidRDefault="00D858B7" w:rsidP="00D858B7">
            <w:pPr>
              <w:autoSpaceDE w:val="0"/>
              <w:autoSpaceDN w:val="0"/>
              <w:adjustRightInd w:val="0"/>
              <w:ind w:firstLine="54"/>
              <w:jc w:val="thaiDistribute"/>
              <w:rPr>
                <w:rFonts w:ascii="TH Niramit AS" w:eastAsia="CordiaNew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ผลการประเมินคุณภาพการให้บริการ อุปกรณ์การศึกษาและสภาพแวดล้อมการเรียนรู้ มหาวิทยาลัยศิลปากร ประจำปีการศึกษา </w:t>
            </w:r>
            <w:r>
              <w:rPr>
                <w:rFonts w:ascii="TH Niramit AS" w:hAnsi="TH Niramit AS" w:cs="TH Niramit AS"/>
                <w:sz w:val="32"/>
                <w:szCs w:val="32"/>
              </w:rPr>
              <w:t>2553</w:t>
            </w:r>
          </w:p>
        </w:tc>
      </w:tr>
    </w:tbl>
    <w:p w:rsidR="00D858B7" w:rsidRDefault="00D858B7" w:rsidP="00D858B7">
      <w:pPr>
        <w:tabs>
          <w:tab w:val="left" w:pos="1620"/>
          <w:tab w:val="left" w:pos="1800"/>
        </w:tabs>
        <w:spacing w:before="240" w:after="120"/>
        <w:jc w:val="thaiDistribute"/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  <w:r w:rsidRPr="00D12126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D12126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2.6 </w:t>
      </w:r>
      <w:r w:rsidRPr="00D12126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D12126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ระบบและกลไกการจัดการเรียนการสอน</w:t>
      </w:r>
    </w:p>
    <w:p w:rsidR="00D858B7" w:rsidRPr="00D1212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D12126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D12126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sz w:val="32"/>
          <w:szCs w:val="32"/>
        </w:rPr>
        <w:t xml:space="preserve">:     </w:t>
      </w:r>
    </w:p>
    <w:tbl>
      <w:tblPr>
        <w:tblW w:w="0" w:type="auto"/>
        <w:jc w:val="center"/>
        <w:tblInd w:w="-2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9"/>
        <w:gridCol w:w="1809"/>
        <w:gridCol w:w="1810"/>
        <w:gridCol w:w="1809"/>
        <w:gridCol w:w="1810"/>
      </w:tblGrid>
      <w:tr w:rsidR="00D858B7" w:rsidRPr="00055601" w:rsidTr="00D858B7">
        <w:trPr>
          <w:jc w:val="center"/>
        </w:trPr>
        <w:tc>
          <w:tcPr>
            <w:tcW w:w="1809" w:type="dxa"/>
          </w:tcPr>
          <w:p w:rsidR="00D858B7" w:rsidRPr="0005560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055601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09" w:type="dxa"/>
          </w:tcPr>
          <w:p w:rsidR="00D858B7" w:rsidRPr="0005560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055601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10" w:type="dxa"/>
          </w:tcPr>
          <w:p w:rsidR="00D858B7" w:rsidRPr="0005560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055601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09" w:type="dxa"/>
          </w:tcPr>
          <w:p w:rsidR="00D858B7" w:rsidRPr="0005560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055601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10" w:type="dxa"/>
          </w:tcPr>
          <w:p w:rsidR="00D858B7" w:rsidRPr="0005560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055601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055601" w:rsidTr="00D858B7">
        <w:trPr>
          <w:jc w:val="center"/>
        </w:trPr>
        <w:tc>
          <w:tcPr>
            <w:tcW w:w="1809" w:type="dxa"/>
          </w:tcPr>
          <w:p w:rsidR="00D858B7" w:rsidRPr="0005560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055601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1 ข้อ</w:t>
            </w:r>
          </w:p>
        </w:tc>
        <w:tc>
          <w:tcPr>
            <w:tcW w:w="1809" w:type="dxa"/>
          </w:tcPr>
          <w:p w:rsidR="00D858B7" w:rsidRPr="0005560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055601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2  หรือ 3 ข้อ</w:t>
            </w:r>
          </w:p>
        </w:tc>
        <w:tc>
          <w:tcPr>
            <w:tcW w:w="1810" w:type="dxa"/>
          </w:tcPr>
          <w:p w:rsidR="00D858B7" w:rsidRPr="0005560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055601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4 หรือ 5 ข้อ</w:t>
            </w:r>
          </w:p>
        </w:tc>
        <w:tc>
          <w:tcPr>
            <w:tcW w:w="1809" w:type="dxa"/>
          </w:tcPr>
          <w:p w:rsidR="00D858B7" w:rsidRPr="0005560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055601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6 ข้อ</w:t>
            </w:r>
          </w:p>
        </w:tc>
        <w:tc>
          <w:tcPr>
            <w:tcW w:w="1810" w:type="dxa"/>
          </w:tcPr>
          <w:p w:rsidR="00D858B7" w:rsidRPr="0005560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055601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7 ข้อ</w:t>
            </w:r>
          </w:p>
        </w:tc>
      </w:tr>
    </w:tbl>
    <w:p w:rsidR="00D858B7" w:rsidRPr="00D12126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tbl>
      <w:tblPr>
        <w:tblW w:w="9106" w:type="dxa"/>
        <w:tblInd w:w="108" w:type="dxa"/>
        <w:tblLook w:val="0000"/>
      </w:tblPr>
      <w:tblGrid>
        <w:gridCol w:w="720"/>
        <w:gridCol w:w="7007"/>
        <w:gridCol w:w="720"/>
        <w:gridCol w:w="659"/>
      </w:tblGrid>
      <w:tr w:rsidR="00D858B7" w:rsidRPr="00D12126" w:rsidTr="00D858B7">
        <w:trPr>
          <w:trHeight w:val="465"/>
          <w:tblHeader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12126">
              <w:rPr>
                <w:rFonts w:ascii="TH Niramit AS" w:hAnsi="TH Niramit AS" w:cs="TH Niramit AS"/>
                <w:b/>
                <w:bCs/>
                <w:sz w:val="28"/>
                <w:cs/>
              </w:rPr>
              <w:t>ระดับ</w:t>
            </w:r>
          </w:p>
        </w:tc>
        <w:tc>
          <w:tcPr>
            <w:tcW w:w="70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12126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3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12126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D12126" w:rsidTr="00D858B7">
        <w:trPr>
          <w:trHeight w:val="465"/>
          <w:tblHeader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D12126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0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D12126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12126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12126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D12126" w:rsidTr="00D858B7">
        <w:trPr>
          <w:trHeight w:val="234"/>
        </w:trPr>
        <w:tc>
          <w:tcPr>
            <w:tcW w:w="72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700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D12126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มีระบบและกลไกการประกันคุณภาพการจัดการเรียนการสอนที่เน้นผู้เรียนเป็นสำคัญทุกหลักสูตร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 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12126" w:rsidTr="00D858B7">
        <w:trPr>
          <w:trHeight w:val="56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D858B7" w:rsidRPr="00D12126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ทุกรายวิชาของทุกหลักสูตร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มีรายละเอียดของรายวิชาและของประสบการณ์ภาคสนาม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>(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ถ้ามี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)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ก่อนการเปิดสอนในแต่ละภาคการศึกษา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ตามที่กำหนดในกรอบมาตรฐานคุณวุฒิระดับอุดมศึกษาแห่งชาติ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12126" w:rsidTr="00D858B7">
        <w:trPr>
          <w:trHeight w:val="60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12126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ทุกหลักสูตรมีรายวิชาที่ส่งเสริมทักษะการเรียนรู้ด้วยตนเอง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และการให้ผู้เรียนได้เรียนรู้จากการปฏิบัติทั้งในและนอกห้องเรียนหรือจากการทำวิจัย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12126" w:rsidTr="00D858B7">
        <w:trPr>
          <w:trHeight w:val="87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12126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มีการให้ผู้มีประสบการณ์ทางวิชาการหรือวิชาชีพจากหน่วยงานหรือชุมชนภายนอกเข้ามามีส่วนร่วมในกระบวนการเรียนการสอนทุกหลักสูตร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12126" w:rsidTr="00D858B7">
        <w:trPr>
          <w:trHeight w:val="87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12126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มีการจัดการเรียนรู้ที่พัฒนาจากการวิจัย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หรือจากกระบวนการจัดการความรู้เพื่อพัฒนาการเรียนการสอน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12126" w:rsidTr="00D858B7">
        <w:trPr>
          <w:trHeight w:val="87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12126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มีการประเมินความพึงพอใจของผู้เรียนที่มีต่อคุณภาพการจัดการเรียนการสอนและสิ่งสนับสนุนการเรียนรู้ทุกรายวิชา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ทุกภาคการศึกษา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โดยผลการประเมินความพึงพอใจแต่ละรายวิชาต้องไม่ต่ำกว่า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3.51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จากคะแนนเต็ม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5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D858B7" w:rsidRPr="00D12126" w:rsidTr="00D858B7">
        <w:trPr>
          <w:trHeight w:val="806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7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12126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มีการพัฒนาหรือปรับปรุงการจัดการเรียนการสอน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กลยุทธ์การสอน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หรือการประเมินผลการเรียนรู้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ทุกรายวิชา</w:t>
            </w:r>
            <w:r w:rsidRPr="00D12126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D12126">
              <w:rPr>
                <w:rFonts w:ascii="TH Niramit AS" w:eastAsia="CordiaNew" w:hAnsi="TH Niramit AS" w:cs="TH Niramit AS"/>
                <w:sz w:val="28"/>
                <w:cs/>
              </w:rPr>
              <w:t>ตามผลการประเมินรายวิชา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D12126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12126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</w:tbl>
    <w:p w:rsidR="002E3735" w:rsidRDefault="002E3735" w:rsidP="00D858B7">
      <w:pPr>
        <w:spacing w:before="120"/>
        <w:rPr>
          <w:rFonts w:ascii="TH Niramit AS" w:hAnsi="TH Niramit AS" w:cs="TH Niramit AS"/>
          <w:sz w:val="32"/>
          <w:szCs w:val="32"/>
        </w:rPr>
      </w:pPr>
    </w:p>
    <w:p w:rsidR="002E3735" w:rsidRDefault="002E3735" w:rsidP="00D858B7">
      <w:pPr>
        <w:spacing w:before="120"/>
        <w:rPr>
          <w:rFonts w:ascii="TH Niramit AS" w:hAnsi="TH Niramit AS" w:cs="TH Niramit AS"/>
          <w:sz w:val="32"/>
          <w:szCs w:val="32"/>
        </w:rPr>
      </w:pPr>
    </w:p>
    <w:p w:rsidR="00D858B7" w:rsidRPr="00D12126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D12126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D12126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- </w:t>
      </w:r>
      <w:r w:rsidRPr="00D12126">
        <w:rPr>
          <w:rFonts w:ascii="TH Niramit AS" w:hAnsi="TH Niramit AS" w:cs="TH Niramit AS"/>
          <w:sz w:val="32"/>
          <w:szCs w:val="32"/>
          <w:cs/>
        </w:rPr>
        <w:t>ระดับ</w:t>
      </w:r>
      <w:r w:rsidRPr="00D12126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D12126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 xml:space="preserve"> - </w:t>
      </w:r>
      <w:r w:rsidRPr="00D12126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D12126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12126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D12126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7</w:t>
      </w:r>
      <w:r>
        <w:rPr>
          <w:rFonts w:ascii="TH Niramit AS" w:hAnsi="TH Niramit AS" w:cs="TH Niramit AS"/>
          <w:sz w:val="32"/>
          <w:szCs w:val="32"/>
        </w:rPr>
        <w:tab/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D12126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D12126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 xml:space="preserve">5  </w:t>
      </w:r>
      <w:r w:rsidRPr="00D12126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D12126" w:rsidRDefault="00D858B7" w:rsidP="00D858B7">
      <w:pPr>
        <w:rPr>
          <w:rFonts w:ascii="TH Niramit AS" w:hAnsi="TH Niramit AS" w:cs="TH Niramit AS"/>
          <w:color w:val="FF0000"/>
          <w:sz w:val="32"/>
          <w:szCs w:val="32"/>
        </w:rPr>
      </w:pPr>
      <w:r w:rsidRPr="00D12126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D12126">
        <w:rPr>
          <w:rFonts w:ascii="TH Niramit AS" w:hAnsi="TH Niramit AS" w:cs="TH Niramit AS"/>
          <w:sz w:val="32"/>
          <w:szCs w:val="32"/>
        </w:rPr>
        <w:t>:</w:t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7 </w:t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ข้อ              </w:t>
      </w:r>
      <w:r w:rsidRPr="00D12126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>
        <w:rPr>
          <w:rFonts w:ascii="TH Niramit AS" w:hAnsi="TH Niramit AS" w:cs="TH Niramit AS"/>
          <w:color w:val="FF0000"/>
          <w:sz w:val="32"/>
          <w:szCs w:val="32"/>
        </w:rPr>
        <w:tab/>
      </w:r>
      <w:r w:rsidRPr="002F39D8">
        <w:rPr>
          <w:rFonts w:ascii="TH Niramit AS" w:hAnsi="TH Niramit AS" w:cs="TH Niramit AS"/>
          <w:sz w:val="32"/>
          <w:szCs w:val="32"/>
        </w:rPr>
        <w:sym w:font="Wingdings 2" w:char="F052"/>
      </w:r>
      <w:r w:rsidRPr="002F39D8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Pr="00D12126" w:rsidRDefault="00D858B7" w:rsidP="00D858B7">
      <w:pPr>
        <w:tabs>
          <w:tab w:val="left" w:pos="1440"/>
          <w:tab w:val="left" w:pos="3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D12126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12126">
        <w:rPr>
          <w:rFonts w:ascii="TH Niramit AS" w:hAnsi="TH Niramit AS" w:cs="TH Niramit AS"/>
          <w:sz w:val="32"/>
          <w:szCs w:val="32"/>
        </w:rPr>
        <w:t>:</w:t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7 </w:t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ข้อ           </w:t>
      </w:r>
      <w:r w:rsidRPr="00D12126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D12126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 xml:space="preserve">5 </w:t>
      </w:r>
      <w:r w:rsidRPr="00D12126">
        <w:rPr>
          <w:rFonts w:ascii="TH Niramit AS" w:hAnsi="TH Niramit AS" w:cs="TH Niramit AS"/>
          <w:sz w:val="32"/>
          <w:szCs w:val="32"/>
        </w:rPr>
        <w:t xml:space="preserve"> </w:t>
      </w:r>
      <w:r w:rsidRPr="00D12126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B579A4" w:rsidRDefault="00B579A4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D12126" w:rsidRDefault="00D858B7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  <w:r w:rsidRPr="00D12126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ผลการดำเนินงานและผลการประเมินตนเอง  </w:t>
      </w:r>
      <w:r w:rsidRPr="00D1212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D1212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D12126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cs/>
        </w:rPr>
      </w:pP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1.  มีระบบและกลไกการประกันคุณภาพการจัดการเรียนการสอนที่เน้นผู้เรียนเป็นสำคัญทุกหลักสูตร</w:t>
      </w:r>
    </w:p>
    <w:p w:rsidR="00D858B7" w:rsidRDefault="00D858B7" w:rsidP="00D858B7">
      <w:pPr>
        <w:ind w:firstLine="720"/>
        <w:jc w:val="thaiDistribute"/>
        <w:rPr>
          <w:rFonts w:ascii="TH Niramit AS" w:eastAsia="BrowalliaNew" w:hAnsi="TH Niramit AS" w:cs="TH Niramit AS"/>
          <w:sz w:val="32"/>
          <w:szCs w:val="32"/>
          <w:lang w:eastAsia="zh-CN"/>
        </w:rPr>
      </w:pPr>
      <w:r w:rsidRPr="00FB32D9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FB32D9">
        <w:rPr>
          <w:rFonts w:ascii="TH Niramit AS" w:hAnsi="TH Niramit AS" w:cs="TH Niramit AS" w:hint="cs"/>
          <w:sz w:val="32"/>
          <w:szCs w:val="32"/>
          <w:cs/>
        </w:rPr>
        <w:t xml:space="preserve">คณะสัตวศาสตร์ฯ </w:t>
      </w:r>
      <w:r w:rsidRPr="00FB32D9">
        <w:rPr>
          <w:rFonts w:ascii="TH Niramit AS" w:hAnsi="TH Niramit AS" w:cs="TH Niramit AS"/>
          <w:sz w:val="32"/>
          <w:szCs w:val="32"/>
          <w:cs/>
        </w:rPr>
        <w:t xml:space="preserve"> ได้ให้</w:t>
      </w:r>
      <w:r w:rsidRPr="00D12126">
        <w:rPr>
          <w:rFonts w:ascii="TH Niramit AS" w:hAnsi="TH Niramit AS" w:cs="TH Niramit AS"/>
          <w:sz w:val="32"/>
          <w:szCs w:val="32"/>
          <w:cs/>
        </w:rPr>
        <w:t>ความสำคัญกับการจัดการเรียนการสอนที่เน้นผู้เรียนเป็นสำคัญ โดยมีการวิเคราะห์โครงสร้างของหลักสูตรและพบว่าทุกหลักสูตรมีรายวิชาที่มุ่งเน้นการเรีย</w:t>
      </w:r>
      <w:r w:rsidRPr="00D12126">
        <w:rPr>
          <w:rFonts w:ascii="TH Niramit AS" w:hAnsi="TH Niramit AS" w:cs="TH Niramit AS"/>
          <w:spacing w:val="-4"/>
          <w:sz w:val="32"/>
          <w:szCs w:val="32"/>
          <w:cs/>
        </w:rPr>
        <w:t>นรู้ที่ผู้เรียนได้</w:t>
      </w:r>
      <w:r w:rsidRPr="00D12126">
        <w:rPr>
          <w:rFonts w:ascii="TH Niramit AS" w:eastAsia="BrowalliaNew" w:hAnsi="TH Niramit AS" w:cs="TH Niramit AS"/>
          <w:spacing w:val="-4"/>
          <w:sz w:val="32"/>
          <w:szCs w:val="32"/>
          <w:cs/>
          <w:lang w:eastAsia="zh-CN"/>
        </w:rPr>
        <w:t>ลงมือปฏิบัติเองเป็นหลัก เช่น รายวิชาปฏิบัติการ ฝึกภาคสนาม สัมมนาและการศึกษารายบุคคล</w:t>
      </w:r>
      <w:r>
        <w:rPr>
          <w:rFonts w:ascii="TH Niramit AS" w:eastAsia="BrowalliaNew" w:hAnsi="TH Niramit AS" w:cs="TH Niramit AS"/>
          <w:spacing w:val="-4"/>
          <w:sz w:val="32"/>
          <w:szCs w:val="32"/>
          <w:lang w:eastAsia="zh-CN"/>
        </w:rPr>
        <w:t xml:space="preserve"> </w:t>
      </w:r>
      <w:r w:rsidRPr="00D12126">
        <w:rPr>
          <w:rFonts w:ascii="TH Niramit AS" w:eastAsia="BrowalliaNew" w:hAnsi="TH Niramit AS" w:cs="TH Niramit AS"/>
          <w:spacing w:val="-4"/>
          <w:sz w:val="32"/>
          <w:szCs w:val="32"/>
          <w:cs/>
          <w:lang w:eastAsia="zh-CN"/>
        </w:rPr>
        <w:t>เป็นต้น นอกจากนี้ในทุกรายวิชาเมื่อวิเคราะห์จากแผนการจัดการเรียนการสอน</w:t>
      </w:r>
      <w:r>
        <w:rPr>
          <w:rFonts w:ascii="TH Niramit AS" w:eastAsia="BrowalliaNew" w:hAnsi="TH Niramit AS" w:cs="TH Niramit AS" w:hint="cs"/>
          <w:spacing w:val="-4"/>
          <w:sz w:val="32"/>
          <w:szCs w:val="32"/>
          <w:cs/>
          <w:lang w:eastAsia="zh-CN"/>
        </w:rPr>
        <w:t xml:space="preserve">ของรายวิชาในหลักสูตร </w:t>
      </w:r>
      <w:r w:rsidRPr="00D12126">
        <w:rPr>
          <w:rFonts w:ascii="TH Niramit AS" w:eastAsia="BrowalliaNew" w:hAnsi="TH Niramit AS" w:cs="TH Niramit AS"/>
          <w:spacing w:val="-4"/>
          <w:sz w:val="32"/>
          <w:szCs w:val="32"/>
          <w:cs/>
          <w:lang w:eastAsia="zh-CN"/>
        </w:rPr>
        <w:t>พบว่าอาจารย์ได้</w:t>
      </w:r>
      <w:r>
        <w:rPr>
          <w:rFonts w:ascii="TH Niramit AS" w:eastAsia="BrowalliaNew" w:hAnsi="TH Niramit AS" w:cs="TH Niramit AS" w:hint="cs"/>
          <w:spacing w:val="-4"/>
          <w:sz w:val="32"/>
          <w:szCs w:val="32"/>
          <w:cs/>
          <w:lang w:eastAsia="zh-CN"/>
        </w:rPr>
        <w:t>มีการจัดการเรียนการสอนที่มีความยืดหยุ่นหลากหลาย สามารถตอบสนองความต้องการที่หลายหลายของผู้เรียน ยอมรับความสามารถที่แตกต่างและวิธีการเรียนรู้ที่หลากหลายของผู้เรียน  ส่งเสริมให้ผู้เรียนมีส่วนร่วมในการออกแบบวิธีการเรียนการสอนที่เน้นการคิดวิเคราะห์ การมีทักษะในการเรียนรู้และแสวงหาความรู้ โดยผู้สอนมีบทบาทในการกระตุ้นให้ผู้เรียนเกิดการคิดวิเคราะห์ และลงมือปฏิบัติจริง รวมทั้งชี้แนะแหล่งข้อมูลความรู้</w:t>
      </w:r>
      <w:r>
        <w:rPr>
          <w:rFonts w:ascii="TH Niramit AS" w:eastAsia="BrowalliaNew" w:hAnsi="TH Niramit AS" w:cs="TH Niramit AS" w:hint="cs"/>
          <w:sz w:val="32"/>
          <w:szCs w:val="32"/>
          <w:cs/>
          <w:lang w:eastAsia="zh-CN"/>
        </w:rPr>
        <w:t>ให้ผู้เรียนสามารถศึกษาหาข้อมูลได้ด้วยตนเอง</w:t>
      </w:r>
      <w:r>
        <w:rPr>
          <w:rFonts w:ascii="TH Niramit AS" w:eastAsia="BrowalliaNew" w:hAnsi="TH Niramit AS" w:cs="TH Niramit AS"/>
          <w:sz w:val="32"/>
          <w:szCs w:val="32"/>
          <w:lang w:eastAsia="zh-CN"/>
        </w:rPr>
        <w:t xml:space="preserve"> </w:t>
      </w:r>
      <w:r>
        <w:rPr>
          <w:rFonts w:ascii="TH Niramit AS" w:eastAsia="BrowalliaNew" w:hAnsi="TH Niramit AS" w:cs="TH Niramit AS" w:hint="cs"/>
          <w:sz w:val="32"/>
          <w:szCs w:val="32"/>
          <w:cs/>
          <w:lang w:eastAsia="zh-CN"/>
        </w:rPr>
        <w:t xml:space="preserve">โดยจัดให้มีกิจกรรมการเรียนรู้ที่เน้นให้ผู้เรียนเป็นสำคัญทุกรายวิชา เช่น จัดให้มีชั่วโมงปฏิบัติการ มอบหมายงานให้ผู้เรียนศึกษาค้นคว้าเพิ่มเติมในหัวข้อความรู้ที่สนใจ อภิปรายกลุ่ม สัมมนา ทำกรณีศึกษาหรือโครงการวิจัย เรียนรู้นอกสถานที่ รวมทั้งฝึกงานและฝึกประสบการณ์ </w:t>
      </w:r>
    </w:p>
    <w:p w:rsidR="00D858B7" w:rsidRPr="009C3F5F" w:rsidRDefault="00D858B7" w:rsidP="00D858B7">
      <w:pPr>
        <w:ind w:firstLine="720"/>
        <w:jc w:val="thaiDistribute"/>
        <w:rPr>
          <w:rFonts w:ascii="TH Niramit AS" w:eastAsia="BrowalliaNew" w:hAnsi="TH Niramit AS" w:cs="TH Niramit AS"/>
          <w:sz w:val="32"/>
          <w:szCs w:val="32"/>
          <w:cs/>
          <w:lang w:eastAsia="zh-CN"/>
        </w:rPr>
      </w:pPr>
      <w:r>
        <w:rPr>
          <w:rFonts w:ascii="TH Niramit AS" w:eastAsia="BrowalliaNew" w:hAnsi="TH Niramit AS" w:cs="TH Niramit AS" w:hint="cs"/>
          <w:sz w:val="32"/>
          <w:szCs w:val="32"/>
          <w:cs/>
          <w:lang w:eastAsia="zh-CN"/>
        </w:rPr>
        <w:t>ในทุกรายวิชามีการกำหนดผลสำเร็จของการจัดการเรียนการสอนที่เน้นผู้เรียนเป็นสำคัญ และมีการติดตามตรวจสอบผลการเรียนรู้เมื่อเสร็จสิ้นกิจกรรมการเรียนการสอน หลากหลายรูปแบบ เช่น  จัดสอบวัดความรู้ การสอบด้วยวาจา นอกจากนี้ ในรายวิชาสัมมนามีการกำหนดให้มีอาจารย์รับเป็นที่ปรึกษาดูแลให้คำแนะนำนักศึกษาเป็นรายบุคคล โดยนักศึกษามีโอกาสได้เลือกศึกษาตามความถนัดของตน มีสมุดคู่มือสัมมนาเป็นตัวกำหนดติดตามผลการศึกษาค้นคว้าตนเอง ซึ่งกำหนดให้มีการรายงานผลความก้าวหน้าตามระยะเวลาที่กำหนด  ในรายวิชาจุลนิพนธ์ มีการกำหนดให้อาจารย์เป็นที่ปรึกษาดูแลนักศึกษาเป็นรายบุคล ตามความถนัดของนักศึกษา กำหนดให้นักศึกษาส่งโครงร่างจุลนิพนธ์ และสอบโครงร่างจุลนิพนธ์ ก่อนดำเนินกิจกรรม เมื่อเสร็จสิ้นกระบวนการศึกษา กำหนดให้นักศึกษาต้องนำเสนอผลงานด้วยวาจา และ รายงานสรุป  เป็นต้น</w:t>
      </w:r>
    </w:p>
    <w:p w:rsidR="00D858B7" w:rsidRPr="00E65274" w:rsidRDefault="00D858B7" w:rsidP="00D858B7">
      <w:pPr>
        <w:ind w:firstLine="720"/>
        <w:jc w:val="thaiDistribute"/>
        <w:rPr>
          <w:rFonts w:ascii="TH Niramit AS" w:eastAsia="BrowalliaNew" w:hAnsi="TH Niramit AS" w:cs="TH Niramit AS"/>
          <w:sz w:val="32"/>
          <w:szCs w:val="32"/>
          <w:cs/>
          <w:lang w:eastAsia="zh-CN"/>
        </w:rPr>
      </w:pPr>
      <w:r>
        <w:rPr>
          <w:rFonts w:ascii="TH Niramit AS" w:eastAsia="BrowalliaNew" w:hAnsi="TH Niramit AS" w:cs="TH Niramit AS" w:hint="cs"/>
          <w:spacing w:val="-4"/>
          <w:sz w:val="32"/>
          <w:szCs w:val="32"/>
          <w:cs/>
          <w:lang w:eastAsia="zh-CN"/>
        </w:rPr>
        <w:t xml:space="preserve">คณะสัตวศาสตร์ ฯ </w:t>
      </w:r>
      <w:r w:rsidRPr="00CD1305">
        <w:rPr>
          <w:rFonts w:ascii="TH Niramit AS" w:eastAsia="BrowalliaNew" w:hAnsi="TH Niramit AS" w:cs="TH Niramit AS" w:hint="cs"/>
          <w:spacing w:val="-4"/>
          <w:sz w:val="32"/>
          <w:szCs w:val="32"/>
          <w:cs/>
          <w:lang w:eastAsia="zh-CN"/>
        </w:rPr>
        <w:t xml:space="preserve">ได้มีการวิเคราะห์ผู้เรียนจากประวัติการเรียน ในระดับมัธยม </w:t>
      </w:r>
      <w:r>
        <w:rPr>
          <w:rFonts w:ascii="TH Niramit AS" w:eastAsia="BrowalliaNew" w:hAnsi="TH Niramit AS" w:cs="TH Niramit AS" w:hint="cs"/>
          <w:spacing w:val="-4"/>
          <w:sz w:val="32"/>
          <w:szCs w:val="32"/>
          <w:cs/>
          <w:lang w:eastAsia="zh-CN"/>
        </w:rPr>
        <w:t xml:space="preserve">และผลคะแนนการสอบเข้าเรียน </w:t>
      </w:r>
      <w:r w:rsidRPr="00CD1305">
        <w:rPr>
          <w:rFonts w:ascii="TH Niramit AS" w:eastAsia="BrowalliaNew" w:hAnsi="TH Niramit AS" w:cs="TH Niramit AS" w:hint="cs"/>
          <w:spacing w:val="-4"/>
          <w:sz w:val="32"/>
          <w:szCs w:val="32"/>
          <w:cs/>
          <w:lang w:eastAsia="zh-CN"/>
        </w:rPr>
        <w:t>จากนั้นจึงดำเนินกิจกรรม</w:t>
      </w:r>
      <w:r w:rsidRPr="009C3F5F">
        <w:rPr>
          <w:rFonts w:ascii="TH Niramit AS" w:eastAsia="BrowalliaNew" w:hAnsi="TH Niramit AS" w:cs="TH Niramit AS" w:hint="cs"/>
          <w:spacing w:val="-4"/>
          <w:sz w:val="32"/>
          <w:szCs w:val="32"/>
          <w:cs/>
          <w:lang w:eastAsia="zh-CN"/>
        </w:rPr>
        <w:t>เสริม</w:t>
      </w:r>
      <w:r w:rsidRPr="00CD1305">
        <w:rPr>
          <w:rFonts w:ascii="TH Niramit AS" w:eastAsia="BrowalliaNew" w:hAnsi="TH Niramit AS" w:cs="TH Niramit AS" w:hint="cs"/>
          <w:spacing w:val="-4"/>
          <w:sz w:val="32"/>
          <w:szCs w:val="32"/>
          <w:cs/>
          <w:lang w:eastAsia="zh-CN"/>
        </w:rPr>
        <w:t>ความรู้ และพัฒนาทักษะการเรียนรู้ผู้เรียน ได้แก่การจัดทำโครงการพัฒนาทักษะ และปรับพื้นฐานในรายวิชา โดยเอกสารที่แสดงได้แก่ คำสั่งแต่งตั้งคณะกรรมการดำเนินงานโครงการพัฒนาทักษะภาษาอังกฤษ และโครงการปรับพื้นฐานวิทยาศาสตร์</w:t>
      </w:r>
      <w:r>
        <w:rPr>
          <w:rFonts w:ascii="TH Niramit AS" w:eastAsia="BrowalliaNew" w:hAnsi="TH Niramit AS" w:cs="TH Niramit AS"/>
          <w:spacing w:val="-4"/>
          <w:sz w:val="32"/>
          <w:szCs w:val="32"/>
          <w:lang w:eastAsia="zh-CN"/>
        </w:rPr>
        <w:t xml:space="preserve"> 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6D7930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6D7930">
        <w:rPr>
          <w:rFonts w:ascii="TH Niramit AS" w:hAnsi="TH Niramit AS" w:cs="TH Niramit AS"/>
          <w:sz w:val="32"/>
          <w:szCs w:val="32"/>
        </w:rPr>
        <w:t>2.6.1, 2.6.2 )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C72010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</w:p>
    <w:p w:rsidR="00D858B7" w:rsidRPr="00D12126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2.   ทุกรายวิชาของทุกหลักสูตร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มีรายละเอียดของรายวิชาและของประสบการณ์ภาคสนาม</w:t>
      </w:r>
      <w:r>
        <w:rPr>
          <w:rFonts w:ascii="TH Niramit AS" w:eastAsia="CordiaNew" w:hAnsi="TH Niramit AS" w:cs="TH Niramit AS" w:hint="cs"/>
          <w:b/>
          <w:bCs/>
          <w:sz w:val="32"/>
          <w:szCs w:val="32"/>
          <w:cs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ก่อนการเปิดสอนในแต่ละภาคการศึกษา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ตามที่กำหนดในกรอบมาตรฐานคุณวุฒิระดับอุดมศึกษาแห่งชาติ</w:t>
      </w:r>
    </w:p>
    <w:p w:rsidR="00D858B7" w:rsidRPr="00FB32D9" w:rsidRDefault="00D858B7" w:rsidP="00D858B7">
      <w:pPr>
        <w:ind w:firstLine="720"/>
        <w:jc w:val="thaiDistribute"/>
        <w:rPr>
          <w:rFonts w:ascii="TH Niramit AS" w:eastAsia="BrowalliaNew" w:hAnsi="TH Niramit AS" w:cs="TH Niramit AS"/>
          <w:sz w:val="32"/>
          <w:szCs w:val="32"/>
          <w:cs/>
          <w:lang w:eastAsia="zh-CN"/>
        </w:rPr>
      </w:pPr>
      <w:r w:rsidRPr="006D7930">
        <w:rPr>
          <w:rFonts w:ascii="TH Niramit AS" w:eastAsia="CordiaNew" w:hAnsi="TH Niramit AS" w:cs="TH Niramit AS" w:hint="cs"/>
          <w:sz w:val="32"/>
          <w:szCs w:val="32"/>
          <w:cs/>
        </w:rPr>
        <w:t xml:space="preserve">ในปีการศึกษา </w:t>
      </w:r>
      <w:r w:rsidRPr="006D7930">
        <w:rPr>
          <w:rFonts w:ascii="TH Niramit AS" w:eastAsia="CordiaNew" w:hAnsi="TH Niramit AS" w:cs="TH Niramit AS"/>
          <w:sz w:val="32"/>
          <w:szCs w:val="32"/>
        </w:rPr>
        <w:t xml:space="preserve">2553 </w:t>
      </w:r>
      <w:r w:rsidRPr="006D7930">
        <w:rPr>
          <w:rFonts w:ascii="TH Niramit AS" w:eastAsia="CordiaNew" w:hAnsi="TH Niramit AS" w:cs="TH Niramit AS"/>
          <w:sz w:val="32"/>
          <w:szCs w:val="32"/>
          <w:cs/>
        </w:rPr>
        <w:t>ทุกรายวิชาของทุกหลักสูตรของ</w:t>
      </w:r>
      <w:r w:rsidRPr="006D7930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D7930">
        <w:rPr>
          <w:rFonts w:ascii="TH Niramit AS" w:hAnsi="TH Niramit AS" w:cs="TH Niramit AS" w:hint="cs"/>
          <w:sz w:val="32"/>
          <w:szCs w:val="32"/>
          <w:cs/>
        </w:rPr>
        <w:t>คณะสัตวศาสตร์ฯ</w:t>
      </w:r>
      <w:r w:rsidRPr="006D7930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D7930">
        <w:rPr>
          <w:rFonts w:ascii="TH Niramit AS" w:hAnsi="TH Niramit AS" w:cs="TH Niramit AS" w:hint="cs"/>
          <w:sz w:val="32"/>
          <w:szCs w:val="32"/>
          <w:cs/>
        </w:rPr>
        <w:t>ยังคง</w:t>
      </w:r>
      <w:r w:rsidRPr="006D7930">
        <w:rPr>
          <w:rFonts w:ascii="TH Niramit AS" w:hAnsi="TH Niramit AS" w:cs="TH Niramit AS"/>
          <w:sz w:val="32"/>
          <w:szCs w:val="32"/>
          <w:cs/>
        </w:rPr>
        <w:t>ดำเนินการตาม</w:t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มาตรฐานหลักสูตรระดับอุดมศึกษา พ.ศ. 2548 </w:t>
      </w:r>
      <w:r>
        <w:rPr>
          <w:rFonts w:ascii="TH Niramit AS" w:eastAsia="BrowalliaNew" w:hAnsi="TH Niramit AS" w:cs="TH Niramit AS" w:hint="cs"/>
          <w:sz w:val="32"/>
          <w:szCs w:val="32"/>
          <w:cs/>
          <w:lang w:eastAsia="zh-CN"/>
        </w:rPr>
        <w:t>ซึ่งมีการกำหนดให้</w:t>
      </w:r>
      <w:r w:rsidRPr="00D12126">
        <w:rPr>
          <w:rFonts w:ascii="TH Niramit AS" w:eastAsia="BrowalliaNew" w:hAnsi="TH Niramit AS" w:cs="TH Niramit AS"/>
          <w:sz w:val="32"/>
          <w:szCs w:val="32"/>
          <w:cs/>
          <w:lang w:eastAsia="zh-CN"/>
        </w:rPr>
        <w:t>อาจารย์จัดทำแผนการสอน</w:t>
      </w:r>
      <w:r>
        <w:rPr>
          <w:rFonts w:ascii="TH Niramit AS" w:eastAsia="BrowalliaNew" w:hAnsi="TH Niramit AS" w:cs="TH Niramit AS" w:hint="cs"/>
          <w:sz w:val="32"/>
          <w:szCs w:val="32"/>
          <w:cs/>
          <w:lang w:eastAsia="zh-CN"/>
        </w:rPr>
        <w:t>ที่มีรายละเอียดของรายวิชา และประสบการณ์ภาคสนามก่อนเปิดการสอนในแต่ละภาคการศึกษา ซึ่งจะต้องมีการระบุรายละเอียดของรายวิชาที่จะเปิดสอน อาทิ จุดมุ่งหมายของรายวิชา ซึ่งเป็นการระบุผลการเรียนรู้เมื่อผ</w:t>
      </w:r>
      <w:r>
        <w:rPr>
          <w:rStyle w:val="ab"/>
          <w:rFonts w:ascii="TH Niramit AS" w:hAnsi="TH Niramit AS" w:cs="TH Niramit AS"/>
          <w:cs/>
        </w:rPr>
        <w:t>ู</w:t>
      </w:r>
      <w:r>
        <w:rPr>
          <w:rFonts w:ascii="TH Niramit AS" w:eastAsia="BrowalliaNew" w:hAnsi="TH Niramit AS" w:cs="TH Niramit AS" w:hint="cs"/>
          <w:sz w:val="32"/>
          <w:szCs w:val="32"/>
          <w:cs/>
          <w:lang w:eastAsia="zh-CN"/>
        </w:rPr>
        <w:t>้เรียนได้เรียนวิชาเสร็จสิ้นแล้ว กำหนดลักษณะและการดำเนินการ ซึ่งเป็นการระบุคำอธิบายรายวิชา จำนวนชั่วโมงการสอนและการให้คำปรึกษา กำหนดการพัฒนาการเรียนรู้ของ</w:t>
      </w:r>
      <w:r>
        <w:rPr>
          <w:rFonts w:ascii="TH Niramit AS" w:eastAsia="BrowalliaNew" w:hAnsi="TH Niramit AS" w:cs="TH Niramit AS" w:hint="cs"/>
          <w:sz w:val="32"/>
          <w:szCs w:val="32"/>
          <w:cs/>
          <w:lang w:eastAsia="zh-CN"/>
        </w:rPr>
        <w:lastRenderedPageBreak/>
        <w:t>ผู้เรียน ซึ่งอธิบายความรู้หรือทักษะที่รายวิชามุ่งหวังที่จะพัฒนาผู้เรียน วิธีการสอน การประเมินผลการเรียนรู้ในด้านต่างๆ กำหนดแผนการสอนและการประเมินผล ซึ่งในแต่ละคาบเรียนมีการระบุหัวข้อหรือเนื้อหาที่สอน กิจกรรมการเรียนการสอน สื่อการสอนที่ใช้ รวมทั้งแนะแนวแหล่งความรู้เพิ่มเติม โดยระบุเอกสาร หนังสือ ตำรา ที่ทันสมัยที่ใช้ประกอบการเรียนการสอน แหล่ง</w:t>
      </w:r>
      <w:r w:rsidRPr="00FB32D9">
        <w:rPr>
          <w:rFonts w:ascii="TH Niramit AS" w:eastAsia="BrowalliaNew" w:hAnsi="TH Niramit AS" w:cs="TH Niramit AS" w:hint="cs"/>
          <w:sz w:val="32"/>
          <w:szCs w:val="32"/>
          <w:cs/>
          <w:lang w:eastAsia="zh-CN"/>
        </w:rPr>
        <w:t>เรียนรู้นอกห้องเรียนที่ช่วยเสริมประสบการณ์จริงหรือประสบการณ์เชิงปฏิบัติแก่ผู้เรียน</w:t>
      </w:r>
    </w:p>
    <w:p w:rsidR="00D858B7" w:rsidRPr="00DB2E06" w:rsidRDefault="00D858B7" w:rsidP="00D858B7">
      <w:pPr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FB32D9">
        <w:rPr>
          <w:rFonts w:ascii="TH Niramit AS" w:eastAsia="BrowalliaNew" w:hAnsi="TH Niramit AS" w:cs="TH Niramit AS" w:hint="cs"/>
          <w:sz w:val="32"/>
          <w:szCs w:val="32"/>
          <w:cs/>
          <w:lang w:eastAsia="zh-CN"/>
        </w:rPr>
        <w:t xml:space="preserve">ทั้งนี้ คณะสัตวศาสตร์ฯ ได้อยู่ในระหว่างการปรับปรุงหลักสูตรทุกหลักสูตรให้เป็นไปตามกรอบมาตรฐานคุณวุฒิระดับอุดมศึกษา เพื่อประกาศใช้ในปีการศึกษา </w:t>
      </w:r>
      <w:r w:rsidRPr="00FB32D9">
        <w:rPr>
          <w:rFonts w:ascii="TH Niramit AS" w:eastAsia="BrowalliaNew" w:hAnsi="TH Niramit AS" w:cs="TH Niramit AS"/>
          <w:sz w:val="32"/>
          <w:szCs w:val="32"/>
          <w:lang w:eastAsia="zh-CN"/>
        </w:rPr>
        <w:t xml:space="preserve">2555 </w:t>
      </w:r>
      <w:r w:rsidRPr="00FB32D9">
        <w:rPr>
          <w:rFonts w:ascii="TH Niramit AS" w:eastAsia="BrowalliaNew" w:hAnsi="TH Niramit AS" w:cs="TH Niramit AS"/>
          <w:sz w:val="32"/>
          <w:szCs w:val="32"/>
          <w:cs/>
          <w:lang w:eastAsia="zh-CN"/>
        </w:rPr>
        <w:t>โดยแผนการสอนรายวิชาบรรยายจะดำเนินการตามแนวทาง มคอ.3 และรายวิชาฝึกปฏิบัติการภาคสนาม</w:t>
      </w:r>
      <w:r w:rsidRPr="00FB32D9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FB32D9">
        <w:rPr>
          <w:rFonts w:ascii="TH Niramit AS" w:eastAsia="BrowalliaNew" w:hAnsi="TH Niramit AS" w:cs="TH Niramit AS"/>
          <w:sz w:val="32"/>
          <w:szCs w:val="32"/>
          <w:cs/>
          <w:lang w:eastAsia="zh-CN"/>
        </w:rPr>
        <w:t>ดำเนินการตามแน</w:t>
      </w:r>
      <w:r>
        <w:rPr>
          <w:rFonts w:ascii="TH Niramit AS" w:eastAsia="BrowalliaNew" w:hAnsi="TH Niramit AS" w:cs="TH Niramit AS"/>
          <w:sz w:val="32"/>
          <w:szCs w:val="32"/>
          <w:cs/>
          <w:lang w:eastAsia="zh-CN"/>
        </w:rPr>
        <w:t>วทาง มคอ.</w:t>
      </w:r>
      <w:r w:rsidRPr="00FB32D9">
        <w:rPr>
          <w:rFonts w:ascii="TH Niramit AS" w:eastAsia="BrowalliaNew" w:hAnsi="TH Niramit AS" w:cs="TH Niramit AS"/>
          <w:sz w:val="32"/>
          <w:szCs w:val="32"/>
          <w:cs/>
          <w:lang w:eastAsia="zh-CN"/>
        </w:rPr>
        <w:t>4 ในด้านการเรียนการสอนนั้นมีการกระจายความรับผิดชอบไป</w:t>
      </w:r>
      <w:r w:rsidRPr="00FB32D9">
        <w:rPr>
          <w:rFonts w:ascii="TH Niramit AS" w:eastAsia="BrowalliaNew" w:hAnsi="TH Niramit AS" w:cs="TH Niramit AS" w:hint="cs"/>
          <w:sz w:val="32"/>
          <w:szCs w:val="32"/>
          <w:cs/>
          <w:lang w:eastAsia="zh-CN"/>
        </w:rPr>
        <w:t xml:space="preserve">สู่รายวิชา </w:t>
      </w:r>
      <w:r w:rsidRPr="00FB32D9">
        <w:rPr>
          <w:rFonts w:ascii="TH Niramit AS" w:hAnsi="TH Niramit AS" w:cs="TH Niramit AS"/>
          <w:sz w:val="32"/>
          <w:szCs w:val="32"/>
          <w:cs/>
        </w:rPr>
        <w:t xml:space="preserve"> โดยรายละเอียดของรายวิชา บรรยาย (มคอ.3) และประสบการณ์ภาคสนาม (มคอ.</w:t>
      </w:r>
      <w:r w:rsidRPr="006D7930">
        <w:rPr>
          <w:rFonts w:ascii="TH Niramit AS" w:hAnsi="TH Niramit AS" w:cs="TH Niramit AS"/>
          <w:sz w:val="32"/>
          <w:szCs w:val="32"/>
          <w:cs/>
        </w:rPr>
        <w:t>4) 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6D7930">
        <w:rPr>
          <w:rFonts w:ascii="TH Niramit AS" w:hAnsi="TH Niramit AS" w:cs="TH Niramit AS"/>
          <w:sz w:val="32"/>
          <w:szCs w:val="32"/>
        </w:rPr>
        <w:t>2.6.1, 2.6.3, 2.6.4</w:t>
      </w:r>
      <w:r w:rsidRPr="006D7930">
        <w:rPr>
          <w:rFonts w:ascii="TH Niramit AS" w:hAnsi="TH Niramit AS" w:cs="TH Niramit AS" w:hint="cs"/>
          <w:sz w:val="32"/>
          <w:szCs w:val="32"/>
          <w:cs/>
        </w:rPr>
        <w:t>)</w:t>
      </w:r>
    </w:p>
    <w:p w:rsidR="00D858B7" w:rsidRPr="00D12126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cs/>
        </w:rPr>
      </w:pPr>
      <w:r w:rsidRPr="00D12126">
        <w:rPr>
          <w:rFonts w:ascii="TH Niramit AS" w:hAnsi="TH Niramit AS" w:cs="TH Niramit AS"/>
          <w:b/>
          <w:bCs/>
          <w:sz w:val="32"/>
          <w:szCs w:val="32"/>
        </w:rPr>
        <w:t xml:space="preserve">3.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 ทุกหลักสูตรมีรายวิชาที่ส่งเสริมทักษะการเรียนรู้ด้วยตนเอง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และการให้ผู้เรียนได้เรียนรู้จากการปฏิบัติทั้งในและนอกห้องเรียนหรือจากการทำวิจัย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D12126">
        <w:rPr>
          <w:rFonts w:ascii="TH Niramit AS" w:eastAsia="CordiaNew" w:hAnsi="TH Niramit AS" w:cs="TH Niramit AS"/>
          <w:sz w:val="32"/>
          <w:szCs w:val="32"/>
          <w:cs/>
        </w:rPr>
        <w:t>ทุกหลักสูตร</w:t>
      </w:r>
      <w:r w:rsidRPr="00BC6555">
        <w:rPr>
          <w:rFonts w:ascii="TH Niramit AS" w:eastAsia="CordiaNew" w:hAnsi="TH Niramit AS" w:cs="TH Niramit AS"/>
          <w:sz w:val="32"/>
          <w:szCs w:val="32"/>
          <w:cs/>
        </w:rPr>
        <w:t>ของ</w:t>
      </w:r>
      <w:r w:rsidRPr="00BC6555">
        <w:rPr>
          <w:rFonts w:ascii="TH Niramit AS" w:hAnsi="TH Niramit AS" w:cs="TH Niramit AS" w:hint="cs"/>
          <w:sz w:val="32"/>
          <w:szCs w:val="32"/>
          <w:cs/>
        </w:rPr>
        <w:t>คณะสัตวศาสตร์ฯ</w:t>
      </w:r>
      <w:r w:rsidRPr="00BC6555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BC6555">
        <w:rPr>
          <w:rFonts w:ascii="TH Niramit AS" w:eastAsia="CordiaNew" w:hAnsi="TH Niramit AS" w:cs="TH Niramit AS"/>
          <w:sz w:val="32"/>
          <w:szCs w:val="32"/>
          <w:cs/>
        </w:rPr>
        <w:t>มีรายวิชาที่ส่งเสริมทักษะการเรียนรู้ด้วยตนเอง</w:t>
      </w:r>
      <w:r w:rsidRPr="00BC6555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BC6555">
        <w:rPr>
          <w:rFonts w:ascii="TH Niramit AS" w:eastAsia="CordiaNew" w:hAnsi="TH Niramit AS" w:cs="TH Niramit AS"/>
          <w:sz w:val="32"/>
          <w:szCs w:val="32"/>
          <w:cs/>
        </w:rPr>
        <w:t>และการให้ผู้เรียนได้เรียนรู้จากการปฏิบัติทั้งในและนอกห้องเรียนหรือ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>จากการทำวิจัย</w:t>
      </w:r>
      <w:r w:rsidRPr="00D1212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D12126">
        <w:rPr>
          <w:rFonts w:ascii="TH Niramit AS" w:hAnsi="TH Niramit AS" w:cs="TH Niramit AS"/>
          <w:sz w:val="32"/>
          <w:szCs w:val="32"/>
          <w:cs/>
        </w:rPr>
        <w:t>โดยในแต่ละรายวิชาการจะมีการมอบหม</w:t>
      </w:r>
      <w:r>
        <w:rPr>
          <w:rFonts w:ascii="TH Niramit AS" w:hAnsi="TH Niramit AS" w:cs="TH Niramit AS"/>
          <w:sz w:val="32"/>
          <w:szCs w:val="32"/>
          <w:cs/>
        </w:rPr>
        <w:t xml:space="preserve">ายให้นักศึกษามีการศึกษาค้นคว้า การอภิปรายกลุ่ม </w:t>
      </w:r>
      <w:r w:rsidRPr="00D12126">
        <w:rPr>
          <w:rFonts w:ascii="TH Niramit AS" w:hAnsi="TH Niramit AS" w:cs="TH Niramit AS"/>
          <w:sz w:val="32"/>
          <w:szCs w:val="32"/>
          <w:cs/>
        </w:rPr>
        <w:t>การศึกษากรณีศึกษา โดยมีอาจารย์ช่วยกระตุ้นและชี้แนะวิธีการศึกษา ค้นคว้า และทำข้อตกลงกำหนดการส่งความก้าวหน้าของงาน เพื่อให้นักศึกษามีการคิดวิเคราะห์และหาความรู้นอกเหนือจากเนื้อหาที่ศึกษาภายในห้องเรียน นอกจากนี้ในแต่ละหลักสูตร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12126">
        <w:rPr>
          <w:rFonts w:ascii="TH Niramit AS" w:hAnsi="TH Niramit AS" w:cs="TH Niramit AS"/>
          <w:sz w:val="32"/>
          <w:szCs w:val="32"/>
          <w:cs/>
        </w:rPr>
        <w:t>ยังมีรายวิชาสัมมนา การฝึกงาน  การศึกษารายบุคคล และการค้นคว้าเพิ่มเติม ที่มีการเน้นให้นักศึกษามีการศึกษาด้วยตนเองเป็นส่วนใหญ่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12126">
        <w:rPr>
          <w:rFonts w:ascii="TH Niramit AS" w:hAnsi="TH Niramit AS" w:cs="TH Niramit AS"/>
          <w:sz w:val="32"/>
          <w:szCs w:val="32"/>
          <w:cs/>
        </w:rPr>
        <w:t>โดยมีอาจารย์เป็นที่ปรึกษา ซึ่งอาจารย์แต่ละท่านจะรับดูแลนักศึกษาเป็นกลุ่มย่อยๆ จึงทำให้นักศึกษาได้รับคำปรึกษาที่ทั่วถึง และเมื่องานศึกษาดังกล่าวสำเร็จลงแล้ว อาจารย์ทุกท่านใน</w:t>
      </w:r>
      <w:r>
        <w:rPr>
          <w:rFonts w:ascii="TH Niramit AS" w:hAnsi="TH Niramit AS" w:cs="TH Niramit AS" w:hint="cs"/>
          <w:sz w:val="32"/>
          <w:szCs w:val="32"/>
          <w:cs/>
        </w:rPr>
        <w:t>แต่ละสาขาวิชา</w:t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ยังต้องทำหน้าที่วัดและประเมินผลการศึกษาของนักศึกษา โดยการประเมินผลด้านการพัฒนาของผู้เรียนรายบุคคลนั้นอาจารย์ที่ปรึกษาเป็นผู้ประเมินเพราะใกล้ชิดนักศึกษาและได้ให้คำแนะนำนักศึกษาในการพัฒนางานมาตลอดภาคการศึกษา ส่วนอาจารย์ท่านอื่นประเมินคุณภาพของผลงานในภาพรวมที่เป็นผลสัมฤทธิ์ในภาพรวม </w:t>
      </w:r>
    </w:p>
    <w:p w:rsidR="00D858B7" w:rsidRPr="00EA1A66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>นอกจากนี้ทุกหลักสูตรของคณะสัตวศาสตร์ ฯ มีรายวิชาที่ออกแบบให้ผู้เรียนได้มีโอกาส</w:t>
      </w:r>
      <w:r w:rsidRPr="00F554A1">
        <w:rPr>
          <w:rFonts w:ascii="TH Niramit AS" w:hAnsi="TH Niramit AS" w:cs="TH Niramit AS" w:hint="cs"/>
          <w:sz w:val="32"/>
          <w:szCs w:val="32"/>
          <w:cs/>
        </w:rPr>
        <w:t>เรียนรู้จากประสบการ</w:t>
      </w:r>
      <w:r>
        <w:rPr>
          <w:rFonts w:ascii="TH Niramit AS" w:hAnsi="TH Niramit AS" w:cs="TH Niramit AS" w:hint="cs"/>
          <w:sz w:val="32"/>
          <w:szCs w:val="32"/>
          <w:cs/>
        </w:rPr>
        <w:t>ณ์</w:t>
      </w:r>
      <w:r w:rsidRPr="00F554A1">
        <w:rPr>
          <w:rFonts w:ascii="TH Niramit AS" w:hAnsi="TH Niramit AS" w:cs="TH Niramit AS" w:hint="cs"/>
          <w:sz w:val="32"/>
          <w:szCs w:val="32"/>
          <w:cs/>
        </w:rPr>
        <w:t>การศึกษาเย</w:t>
      </w:r>
      <w:r>
        <w:rPr>
          <w:rFonts w:ascii="TH Niramit AS" w:hAnsi="TH Niramit AS" w:cs="TH Niramit AS" w:hint="cs"/>
          <w:sz w:val="32"/>
          <w:szCs w:val="32"/>
          <w:cs/>
        </w:rPr>
        <w:t>ี่</w:t>
      </w:r>
      <w:r w:rsidRPr="00F554A1">
        <w:rPr>
          <w:rFonts w:ascii="TH Niramit AS" w:hAnsi="TH Niramit AS" w:cs="TH Niramit AS" w:hint="cs"/>
          <w:sz w:val="32"/>
          <w:szCs w:val="32"/>
          <w:cs/>
        </w:rPr>
        <w:t xml:space="preserve">ยมชมหน่วยงานหรือสถานที่ภายนอกสถาบัน </w:t>
      </w:r>
      <w:r>
        <w:rPr>
          <w:rFonts w:ascii="TH Niramit AS" w:hAnsi="TH Niramit AS" w:cs="TH Niramit AS" w:hint="cs"/>
          <w:sz w:val="32"/>
          <w:szCs w:val="32"/>
          <w:cs/>
        </w:rPr>
        <w:t>รวมทั้งการเข้าฝึกประสบการณ์ทั้งระยะสั้น ในหน่วยงานภาครัฐและภาคเอกชนในโครงการฝึกงาน และการฝึกประสบการณ์ระยะยาวในสถาน</w:t>
      </w:r>
      <w:r w:rsidRPr="00AC7BD9">
        <w:rPr>
          <w:rFonts w:ascii="TH Niramit AS" w:hAnsi="TH Niramit AS" w:cs="TH Niramit AS" w:hint="cs"/>
          <w:sz w:val="32"/>
          <w:szCs w:val="32"/>
          <w:cs/>
        </w:rPr>
        <w:t xml:space="preserve">ประกอบการในโครงการของรายวิชาสหกิจศึกษาเพื่อช่วยเสริมประสบการณ์จริงและประสบการณ์เชิงปฏิบัติให้แก่ผู้เรียน </w:t>
      </w:r>
      <w:r w:rsidRPr="00AC7BD9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AC7BD9">
        <w:rPr>
          <w:rFonts w:ascii="TH Niramit AS" w:hAnsi="TH Niramit AS" w:cs="TH Niramit AS"/>
          <w:sz w:val="32"/>
          <w:szCs w:val="32"/>
        </w:rPr>
        <w:t>2.6.1, 2.6.5, 2.1.1</w:t>
      </w:r>
      <w:r>
        <w:rPr>
          <w:rFonts w:ascii="TH Niramit AS" w:hAnsi="TH Niramit AS" w:cs="TH Niramit AS"/>
          <w:sz w:val="32"/>
          <w:szCs w:val="32"/>
        </w:rPr>
        <w:t>6</w:t>
      </w:r>
      <w:r w:rsidRPr="00AC7BD9">
        <w:rPr>
          <w:rFonts w:ascii="TH Niramit AS" w:hAnsi="TH Niramit AS" w:cs="TH Niramit AS"/>
          <w:sz w:val="32"/>
          <w:szCs w:val="32"/>
        </w:rPr>
        <w:t>, 2.1.1</w:t>
      </w:r>
      <w:r>
        <w:rPr>
          <w:rFonts w:ascii="TH Niramit AS" w:hAnsi="TH Niramit AS" w:cs="TH Niramit AS"/>
          <w:sz w:val="32"/>
          <w:szCs w:val="32"/>
        </w:rPr>
        <w:t>7</w:t>
      </w:r>
      <w:r w:rsidRPr="00AC7BD9">
        <w:rPr>
          <w:rFonts w:ascii="TH Niramit AS" w:hAnsi="TH Niramit AS" w:cs="TH Niramit AS"/>
          <w:sz w:val="32"/>
          <w:szCs w:val="32"/>
        </w:rPr>
        <w:t xml:space="preserve"> </w:t>
      </w:r>
      <w:r w:rsidRPr="00AC7BD9">
        <w:rPr>
          <w:rFonts w:ascii="TH Niramit AS" w:hAnsi="TH Niramit AS" w:cs="TH Niramit AS" w:hint="cs"/>
          <w:sz w:val="32"/>
          <w:szCs w:val="32"/>
          <w:cs/>
        </w:rPr>
        <w:t>)</w:t>
      </w:r>
    </w:p>
    <w:p w:rsidR="00D858B7" w:rsidRPr="006672BC" w:rsidRDefault="00D858B7" w:rsidP="00D858B7">
      <w:pPr>
        <w:ind w:firstLine="720"/>
        <w:jc w:val="thaiDistribute"/>
        <w:rPr>
          <w:rFonts w:ascii="TH Niramit AS" w:hAnsi="TH Niramit AS" w:cs="TH Niramit AS"/>
          <w:sz w:val="16"/>
          <w:szCs w:val="16"/>
          <w:cs/>
        </w:rPr>
      </w:pPr>
    </w:p>
    <w:p w:rsidR="00D858B7" w:rsidRPr="00D12126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4.   มีการให้ผู้มีประสบการณ์ทางวิชาการหรือวิชาชีพจากหน่วยงานหรือชุมชนภายนอกเข้ามามีส่วนร่วมในกระบวนการเรียนการสอนทุกหลักสูตร</w:t>
      </w:r>
    </w:p>
    <w:p w:rsidR="00D858B7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AC7BD9">
        <w:rPr>
          <w:rFonts w:ascii="TH Niramit AS" w:hAnsi="TH Niramit AS" w:cs="TH Niramit AS" w:hint="cs"/>
          <w:sz w:val="32"/>
          <w:szCs w:val="32"/>
          <w:cs/>
        </w:rPr>
        <w:t>คณะสัตวศาสตร์ฯ</w:t>
      </w:r>
      <w:r w:rsidRPr="00AC7BD9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AC7BD9">
        <w:rPr>
          <w:rFonts w:ascii="TH Niramit AS" w:eastAsia="CordiaNew" w:hAnsi="TH Niramit AS" w:cs="TH Niramit AS" w:hint="cs"/>
          <w:sz w:val="32"/>
          <w:szCs w:val="32"/>
          <w:cs/>
        </w:rPr>
        <w:t>มีการออกแบบการเรียนการสอนทุกหลักสูตร โดยให้มี</w:t>
      </w:r>
      <w:r w:rsidRPr="00AC7BD9">
        <w:rPr>
          <w:rFonts w:ascii="TH Niramit AS" w:eastAsia="CordiaNew" w:hAnsi="TH Niramit AS" w:cs="TH Niramit AS"/>
          <w:sz w:val="32"/>
          <w:szCs w:val="32"/>
          <w:cs/>
        </w:rPr>
        <w:t>การให้ผู้มีประสบการณ์ทาง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>วิชาการหรือวิชาชีพจากหน่วยงานหรือชุมชนภายนอกเข้ามามีส่วนร่วมในกระบวนการเรียนการสอน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>เยี่ยมชมหน่วยงานหรือสถานที่ภายนอก</w:t>
      </w:r>
      <w:r w:rsidRPr="00D12126">
        <w:rPr>
          <w:rFonts w:ascii="TH Niramit AS" w:eastAsia="CordiaNew" w:hAnsi="TH Niramit AS" w:cs="TH Niramit AS"/>
          <w:spacing w:val="-4"/>
          <w:sz w:val="32"/>
          <w:szCs w:val="32"/>
          <w:cs/>
        </w:rPr>
        <w:t>สถาบัน</w:t>
      </w:r>
      <w:r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 xml:space="preserve"> รวมทั้ง</w:t>
      </w:r>
      <w:r w:rsidRPr="00D12126">
        <w:rPr>
          <w:rFonts w:ascii="TH Niramit AS" w:eastAsia="CordiaNew" w:hAnsi="TH Niramit AS" w:cs="TH Niramit AS"/>
          <w:spacing w:val="-4"/>
          <w:sz w:val="32"/>
          <w:szCs w:val="32"/>
          <w:cs/>
        </w:rPr>
        <w:t>มีการให้นักศึกษาฝึกงานหรือปฏิบัติงานในวิชาสหกิจศึกษาในสถานประกอบการ ในทุกหลักสูตร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</w:p>
    <w:p w:rsidR="00D858B7" w:rsidRDefault="00D858B7" w:rsidP="00D858B7">
      <w:pPr>
        <w:spacing w:after="24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 ฯ มีการดำเนินการจัดการเรียนการ</w:t>
      </w:r>
      <w:r w:rsidRPr="00F554A1">
        <w:rPr>
          <w:rFonts w:ascii="TH Niramit AS" w:eastAsia="CordiaNew" w:hAnsi="TH Niramit AS" w:cs="TH Niramit AS" w:hint="cs"/>
          <w:sz w:val="32"/>
          <w:szCs w:val="32"/>
          <w:cs/>
        </w:rPr>
        <w:t>สอน</w:t>
      </w:r>
      <w:r w:rsidRPr="00F554A1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F554A1">
        <w:rPr>
          <w:rFonts w:ascii="TH Niramit AS" w:hAnsi="TH Niramit AS" w:cs="TH Niramit AS" w:hint="cs"/>
          <w:sz w:val="32"/>
          <w:szCs w:val="32"/>
          <w:cs/>
        </w:rPr>
        <w:t>โดยเชิญบุคลากรภายนอกหน่วยงาน รวมทั้งผู้รู้ในชุมชนภายนอกซึ่งมีควา</w:t>
      </w:r>
      <w:r>
        <w:rPr>
          <w:rFonts w:ascii="TH Niramit AS" w:hAnsi="TH Niramit AS" w:cs="TH Niramit AS" w:hint="cs"/>
          <w:sz w:val="32"/>
          <w:szCs w:val="32"/>
          <w:cs/>
        </w:rPr>
        <w:t>มรู้และเชี่ยวชาญด้านวิชาการหรือ</w:t>
      </w:r>
      <w:r w:rsidRPr="00F554A1">
        <w:rPr>
          <w:rFonts w:ascii="TH Niramit AS" w:hAnsi="TH Niramit AS" w:cs="TH Niramit AS" w:hint="cs"/>
          <w:sz w:val="32"/>
          <w:szCs w:val="32"/>
          <w:cs/>
        </w:rPr>
        <w:t>วิชาชีพมาเป็นอาจารย์พิเศษสอนทั้งรายวิชาหรือบรรยายในบางคาบเวลา รวมทังจัดให้มีการนำนักศึกษาฟังการบรรยายและเยี่ยมชมหน่วยงานหรือสถานที่ภายนอกสถาบัน อีกทั้งยังมีการ</w:t>
      </w:r>
      <w:r w:rsidRPr="00F554A1">
        <w:rPr>
          <w:rFonts w:ascii="TH Niramit AS" w:hAnsi="TH Niramit AS" w:cs="TH Niramit AS" w:hint="cs"/>
          <w:sz w:val="32"/>
          <w:szCs w:val="32"/>
          <w:cs/>
        </w:rPr>
        <w:lastRenderedPageBreak/>
        <w:t xml:space="preserve">จัดให้นักศึกษาฝึกงานหรือปฏิบัติงานในวิชาสหกิจศึกษาในสถานประกอบการ </w:t>
      </w:r>
      <w:r>
        <w:rPr>
          <w:rFonts w:ascii="TH Niramit AS" w:hAnsi="TH Niramit AS" w:cs="TH Niramit AS" w:hint="cs"/>
          <w:sz w:val="32"/>
          <w:szCs w:val="32"/>
          <w:cs/>
        </w:rPr>
        <w:t>ซึ่งนักศึกษาจะต้องมีผู้เชี่ยวชาญ ชำนาญการภายในสถานประกอบการช่วยดูแล ให้คำปรึกษาทั้งในด้านประสบการณ์วิชาชีพ และส่วนของการศึกษา</w:t>
      </w:r>
      <w:r w:rsidRPr="00221A8A">
        <w:rPr>
          <w:rFonts w:ascii="TH Niramit AS" w:hAnsi="TH Niramit AS" w:cs="TH Niramit AS" w:hint="cs"/>
          <w:sz w:val="32"/>
          <w:szCs w:val="32"/>
          <w:cs/>
        </w:rPr>
        <w:t>รายบุคคลในขณะที่อยู่ในช่วงฝึกประสบการณ์ในสถาน</w:t>
      </w:r>
      <w:r w:rsidRPr="00AC7BD9">
        <w:rPr>
          <w:rFonts w:ascii="TH Niramit AS" w:hAnsi="TH Niramit AS" w:cs="TH Niramit AS" w:hint="cs"/>
          <w:sz w:val="32"/>
          <w:szCs w:val="32"/>
          <w:cs/>
        </w:rPr>
        <w:t xml:space="preserve">ประกอบการ </w:t>
      </w:r>
      <w:r w:rsidRPr="00AC7BD9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AC7BD9">
        <w:rPr>
          <w:rFonts w:ascii="TH Niramit AS" w:hAnsi="TH Niramit AS" w:cs="TH Niramit AS"/>
          <w:sz w:val="32"/>
          <w:szCs w:val="32"/>
        </w:rPr>
        <w:t>2.6.7, 2.6.4, 2.1.1</w:t>
      </w:r>
      <w:r>
        <w:rPr>
          <w:rFonts w:ascii="TH Niramit AS" w:hAnsi="TH Niramit AS" w:cs="TH Niramit AS"/>
          <w:sz w:val="32"/>
          <w:szCs w:val="32"/>
        </w:rPr>
        <w:t>6</w:t>
      </w:r>
      <w:r w:rsidRPr="00AC7BD9">
        <w:rPr>
          <w:rFonts w:ascii="TH Niramit AS" w:hAnsi="TH Niramit AS" w:cs="TH Niramit AS"/>
          <w:sz w:val="32"/>
          <w:szCs w:val="32"/>
        </w:rPr>
        <w:t>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</w:p>
    <w:p w:rsidR="00D858B7" w:rsidRPr="00D12126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5.  มีการจัดการเรียนรู้ที่พัฒนาจากการวิจัย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หรือจากกระบวนการจัดการความรู้เพื่อพัฒนาการเรียนการสอน 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AC7BD9">
        <w:rPr>
          <w:rFonts w:ascii="TH Niramit AS" w:hAnsi="TH Niramit AS" w:cs="TH Niramit AS" w:hint="cs"/>
          <w:sz w:val="32"/>
          <w:szCs w:val="32"/>
          <w:cs/>
        </w:rPr>
        <w:t>คณะสัตวศาสตร์ฯ</w:t>
      </w:r>
      <w:r w:rsidRPr="00AC7BD9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AC7BD9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AC7BD9">
        <w:rPr>
          <w:rFonts w:ascii="TH Niramit AS" w:eastAsia="CordiaNew" w:hAnsi="TH Niramit AS" w:cs="TH Niramit AS" w:hint="cs"/>
          <w:sz w:val="32"/>
          <w:szCs w:val="32"/>
          <w:cs/>
        </w:rPr>
        <w:t>มี</w:t>
      </w:r>
      <w:r w:rsidRPr="00AC7BD9">
        <w:rPr>
          <w:rFonts w:ascii="TH Niramit AS" w:eastAsia="CordiaNew" w:hAnsi="TH Niramit AS" w:cs="TH Niramit AS"/>
          <w:sz w:val="32"/>
          <w:szCs w:val="32"/>
          <w:cs/>
        </w:rPr>
        <w:t>การแลกเปลี่ยน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 xml:space="preserve">เรียนรู้เกี่ยวกับการวิจัยและประสบการณ์การจัดการเรียนการสอนเพื่อให้ได้แนวปฏิบัติที่ดีและนำมาปรับปรุงและพัฒนาการเรียนการสอนเป็นประจำ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มีการนำ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>ประสบการณ์จากการทำวิจัยมา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ปรับปรุงการจัดการเรียนการสอน</w:t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เช่น การศึกษาเทคนิควิธีการตรวจวิเคราะห์ การศึกษาพัฒนาการแปรรูปผลิตภัณฑ์ แล้วนำเทคนิคและวิธีการที่พัฒนาขึ้นมาบรรจุในการเรียนการสอน </w:t>
      </w:r>
    </w:p>
    <w:p w:rsidR="00D858B7" w:rsidRDefault="00D858B7" w:rsidP="00D858B7">
      <w:pPr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D12126">
        <w:rPr>
          <w:rFonts w:ascii="TH Niramit AS" w:eastAsia="CordiaNew" w:hAnsi="TH Niramit AS" w:cs="TH Niramit AS"/>
          <w:sz w:val="32"/>
          <w:szCs w:val="32"/>
          <w:cs/>
        </w:rPr>
        <w:t>นอกจากนี้อาจารย์ผู้สอนได้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ทำการศึกษาวิจัยในชั้นเรียนแล้วนำผลการประเมินมาปรับปรุงและพัฒนาการเรียน</w:t>
      </w:r>
      <w:r w:rsidRPr="00AC7BD9">
        <w:rPr>
          <w:rFonts w:ascii="TH Niramit AS" w:eastAsia="CordiaNew" w:hAnsi="TH Niramit AS" w:cs="TH Niramit AS" w:hint="cs"/>
          <w:sz w:val="32"/>
          <w:szCs w:val="32"/>
          <w:cs/>
        </w:rPr>
        <w:t xml:space="preserve">การสอน </w:t>
      </w:r>
      <w:r w:rsidRPr="00AC7BD9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AC7BD9">
        <w:rPr>
          <w:rFonts w:ascii="TH Niramit AS" w:hAnsi="TH Niramit AS" w:cs="TH Niramit AS"/>
          <w:sz w:val="32"/>
          <w:szCs w:val="32"/>
        </w:rPr>
        <w:t>2.6.8,</w:t>
      </w:r>
      <w:r w:rsidRPr="00AC7BD9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AC7BD9">
        <w:rPr>
          <w:rFonts w:ascii="TH Niramit AS" w:hAnsi="TH Niramit AS" w:cs="TH Niramit AS"/>
          <w:sz w:val="32"/>
          <w:szCs w:val="32"/>
        </w:rPr>
        <w:t>2.6.9,</w:t>
      </w:r>
      <w:r w:rsidRPr="00AC7BD9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AC7BD9">
        <w:rPr>
          <w:rFonts w:ascii="TH Niramit AS" w:hAnsi="TH Niramit AS" w:cs="TH Niramit AS"/>
          <w:sz w:val="32"/>
          <w:szCs w:val="32"/>
        </w:rPr>
        <w:t>5.1.1-4)</w:t>
      </w:r>
    </w:p>
    <w:p w:rsidR="00D858B7" w:rsidRPr="00D12126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D12126">
        <w:rPr>
          <w:rFonts w:ascii="TH Niramit AS" w:hAnsi="TH Niramit AS" w:cs="TH Niramit AS"/>
          <w:b/>
          <w:bCs/>
          <w:sz w:val="32"/>
          <w:szCs w:val="32"/>
          <w:cs/>
        </w:rPr>
        <w:t xml:space="preserve">6. 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ประเมินความพึงพอใจของผู้เรียนที่มีต่อคุณภาพการจัดการเรียนการสอนและสิ่งสนับสนุนการเรียนรู้ทุกรายวิชา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ทุกภาคการศึกษา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โดยผลการประเมินความพึงพอใจแต่ละรายวิชาต้องไม่ต่ำกว่า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3.51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จากคะแนนเต็ม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5</w:t>
      </w:r>
    </w:p>
    <w:p w:rsidR="00D858B7" w:rsidRPr="005A5019" w:rsidRDefault="00D858B7" w:rsidP="00D858B7">
      <w:pPr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AC7BD9">
        <w:rPr>
          <w:rFonts w:ascii="TH Niramit AS" w:hAnsi="TH Niramit AS" w:cs="TH Niramit AS" w:hint="cs"/>
          <w:sz w:val="32"/>
          <w:szCs w:val="32"/>
          <w:cs/>
        </w:rPr>
        <w:t>คณะสัตวศาสตร์ฯ</w:t>
      </w:r>
      <w:r w:rsidRPr="00AC7BD9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AC7BD9">
        <w:rPr>
          <w:rFonts w:ascii="TH Niramit AS" w:eastAsia="CordiaNew" w:hAnsi="TH Niramit AS" w:cs="TH Niramit AS"/>
          <w:sz w:val="32"/>
          <w:szCs w:val="32"/>
          <w:cs/>
        </w:rPr>
        <w:t xml:space="preserve"> มี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>การ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สรุปรายงาน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>ประเมินความพึงพอใจของผู้เรียน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ในทุกรายวิชาในประเด็น ความพึงพอใจ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>ที่มีต่อคุณภาพการจัดการเรียนการสอน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ของอาจารย์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>และ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ความเหมาะสมของอุปกรณ์และสื่อสนับสนุนการเรียนรู้  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>ทุกภาคการศึกษา</w:t>
      </w:r>
      <w:r w:rsidRPr="00D1212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>โดยผลการประเมินความพึงพอใจแต่ละรายวิชา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มีผลการประเมินในส่วนของการจัดการเรียนการสอน </w:t>
      </w:r>
      <w:r w:rsidRPr="00D12126">
        <w:rPr>
          <w:rFonts w:ascii="TH Niramit AS" w:eastAsia="CordiaNew" w:hAnsi="TH Niramit AS" w:cs="TH Niramit AS"/>
          <w:sz w:val="32"/>
          <w:szCs w:val="32"/>
          <w:cs/>
        </w:rPr>
        <w:t xml:space="preserve">เท่ากับ </w:t>
      </w:r>
      <w:r>
        <w:rPr>
          <w:rFonts w:ascii="TH Niramit AS" w:hAnsi="TH Niramit AS" w:cs="TH Niramit AS"/>
          <w:sz w:val="32"/>
          <w:szCs w:val="32"/>
        </w:rPr>
        <w:t xml:space="preserve">4.25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ด้านอาจารย์ผู้สอนเท่ากับ </w:t>
      </w:r>
      <w:r>
        <w:rPr>
          <w:rFonts w:ascii="TH Niramit AS" w:hAnsi="TH Niramit AS" w:cs="TH Niramit AS"/>
          <w:sz w:val="32"/>
          <w:szCs w:val="32"/>
        </w:rPr>
        <w:t xml:space="preserve">4.25 </w:t>
      </w:r>
      <w:r>
        <w:rPr>
          <w:rFonts w:ascii="TH Niramit AS" w:hAnsi="TH Niramit AS" w:cs="TH Niramit AS" w:hint="cs"/>
          <w:sz w:val="32"/>
          <w:szCs w:val="32"/>
          <w:cs/>
        </w:rPr>
        <w:t>และด้านประโยชน์ที่ได้รับ เท่ากับ</w:t>
      </w:r>
      <w:r>
        <w:rPr>
          <w:rFonts w:ascii="TH Niramit AS" w:hAnsi="TH Niramit AS" w:cs="TH Niramit AS"/>
          <w:sz w:val="32"/>
          <w:szCs w:val="32"/>
        </w:rPr>
        <w:t xml:space="preserve"> 4.17</w:t>
      </w:r>
      <w:r w:rsidRPr="00D12126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และด้านสถานที่สื่อการเรียนการสอน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เท่ากับ</w:t>
      </w:r>
      <w:r>
        <w:rPr>
          <w:rFonts w:ascii="TH Niramit AS" w:hAnsi="TH Niramit AS" w:cs="TH Niramit AS"/>
          <w:sz w:val="32"/>
          <w:szCs w:val="32"/>
        </w:rPr>
        <w:t xml:space="preserve"> 4.</w:t>
      </w:r>
      <w:r w:rsidRPr="00AC7BD9">
        <w:rPr>
          <w:rFonts w:ascii="TH Niramit AS" w:hAnsi="TH Niramit AS" w:cs="TH Niramit AS"/>
          <w:sz w:val="32"/>
          <w:szCs w:val="32"/>
        </w:rPr>
        <w:t xml:space="preserve">13 </w:t>
      </w:r>
      <w:r w:rsidRPr="00AC7BD9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AC7BD9">
        <w:rPr>
          <w:rFonts w:ascii="TH Niramit AS" w:hAnsi="TH Niramit AS" w:cs="TH Niramit AS"/>
          <w:sz w:val="32"/>
          <w:szCs w:val="32"/>
        </w:rPr>
        <w:t>2.6.1</w:t>
      </w:r>
      <w:r>
        <w:rPr>
          <w:rFonts w:ascii="TH Niramit AS" w:hAnsi="TH Niramit AS" w:cs="TH Niramit AS"/>
          <w:sz w:val="32"/>
          <w:szCs w:val="32"/>
        </w:rPr>
        <w:t>1</w:t>
      </w:r>
      <w:r w:rsidRPr="00AC7BD9">
        <w:rPr>
          <w:rFonts w:ascii="TH Niramit AS" w:hAnsi="TH Niramit AS" w:cs="TH Niramit AS"/>
          <w:sz w:val="32"/>
          <w:szCs w:val="32"/>
        </w:rPr>
        <w:t>)</w:t>
      </w:r>
      <w:r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D12126" w:rsidRDefault="00D858B7" w:rsidP="003149A4">
      <w:pPr>
        <w:numPr>
          <w:ilvl w:val="0"/>
          <w:numId w:val="8"/>
        </w:numPr>
        <w:tabs>
          <w:tab w:val="clear" w:pos="1680"/>
          <w:tab w:val="num" w:pos="966"/>
        </w:tabs>
        <w:ind w:left="0"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มีการพัฒนาหรือปรับปรุงการจัดการเรียนการสอน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กลยุทธ์การสอน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หรือการประเมินผลการเรียนรู้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ทุกรายวิชา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D1212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ตามผลการประเมินรายวิชา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AC7BD9">
        <w:rPr>
          <w:rFonts w:ascii="TH Niramit AS" w:hAnsi="TH Niramit AS" w:cs="TH Niramit AS" w:hint="cs"/>
          <w:sz w:val="32"/>
          <w:szCs w:val="32"/>
          <w:cs/>
        </w:rPr>
        <w:t>คณะสัตวศาสตร์ฯ</w:t>
      </w:r>
      <w:r w:rsidRPr="00AC7BD9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AC7BD9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AC7BD9">
        <w:rPr>
          <w:rFonts w:ascii="TH Niramit AS" w:hAnsi="TH Niramit AS" w:cs="TH Niramit AS"/>
          <w:sz w:val="32"/>
          <w:szCs w:val="32"/>
          <w:cs/>
        </w:rPr>
        <w:t>มี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รายวิชาซึ่ง มีการพัฒนาและปรับปรุงการจัดการเรียนการสอน กลยุทธ์การสอน หรือรูปแบบการประเมินผลการเรียนรู้  หลายรูปแบบด้วยกัน ซึ่งการพัฒนาและปรับปรุงกระบวนการจัดการเรียนการสอนนั้น อาศัยผลของการ ประเมินผลการเรียนรู้ การนำความรู้จากการจัดบริการทางวิชาการ  และการพัฒนาองค์ความรู้จากงานวิจัย จากผลการศึกษาวิจัยและพัฒนาองค์ความรู้ ดังกล่าว ซึ่งมีหลากหลายช่องทางนั้น  สามารถนำมาปรับเปลี่ยนและปรับปรุงทั้งรูปแบบการจัดการเรียนการสอน และกลยุทธ์ ยกตัวอย่างเช่น 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การนำความรู้จากการจัดบริการวิชาการ มาการปรับปรุงเทคนิควิธีการแปรรูปผลิตภัณฑ์จากสัตว์ ในรายวิชา </w:t>
      </w:r>
      <w:r>
        <w:rPr>
          <w:rFonts w:ascii="TH Niramit AS" w:hAnsi="TH Niramit AS" w:cs="TH Niramit AS"/>
          <w:sz w:val="32"/>
          <w:szCs w:val="32"/>
        </w:rPr>
        <w:t>710 481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ผลิตภัณฑ์จากสัตว์ และยังมีการพัฒนารายวิชาใหม่ขึ้นมาคือรายวิชา  วิทยาศาสตร์เนื้อขั้นสูงขึ้น และ เพิ่มความสำคัญในส่วนของจุลินทรีย์ที่เจือปน ในอาหาร และชนิดของเชื้อจุลินทรีย์ที่เกี่ยวข้องกับความปลอดภัยของอาหาร ในรายวิชา </w:t>
      </w:r>
      <w:r>
        <w:rPr>
          <w:rFonts w:ascii="TH Niramit AS" w:hAnsi="TH Niramit AS" w:cs="TH Niramit AS"/>
          <w:sz w:val="32"/>
          <w:szCs w:val="32"/>
        </w:rPr>
        <w:t xml:space="preserve">710 333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สุขอนามัยอาหาร มีการปรับเนื้อหาในส่วนของ  ปรับปรุงเนื้อหาในส่วนเทคนิคการถนอมรักษาอาหารหยาบ การจัดการพืชอาหารสัตว์ ในรายวิชา </w:t>
      </w:r>
      <w:r>
        <w:rPr>
          <w:rFonts w:ascii="TH Niramit AS" w:hAnsi="TH Niramit AS" w:cs="TH Niramit AS"/>
          <w:sz w:val="32"/>
          <w:szCs w:val="32"/>
        </w:rPr>
        <w:t>710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452 </w:t>
      </w:r>
      <w:r>
        <w:rPr>
          <w:rFonts w:ascii="TH Niramit AS" w:hAnsi="TH Niramit AS" w:cs="TH Niramit AS" w:hint="cs"/>
          <w:sz w:val="32"/>
          <w:szCs w:val="32"/>
          <w:cs/>
        </w:rPr>
        <w:t>พืชอาหารสัตว์และการจัดการทุ่งหญ้าเลี้ยงสัตว์ และรายวิชา</w:t>
      </w:r>
      <w:r>
        <w:rPr>
          <w:rFonts w:ascii="TH Niramit AS" w:hAnsi="TH Niramit AS" w:cs="TH Niramit AS"/>
          <w:sz w:val="32"/>
          <w:szCs w:val="32"/>
        </w:rPr>
        <w:t>710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451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การผลิตโคเนื้อและโคนมในเขตร้อน มีการเพิ่มเนื้อหาในส่วนของเทคนิคในการเพาะเลี้ยงเนื้อเยื่อ ในรายวิชา </w:t>
      </w:r>
      <w:r>
        <w:rPr>
          <w:rFonts w:ascii="TH Niramit AS" w:hAnsi="TH Niramit AS" w:cs="TH Niramit AS"/>
          <w:sz w:val="32"/>
          <w:szCs w:val="32"/>
        </w:rPr>
        <w:t xml:space="preserve">712 361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หลักการขยายพันธุ์พืชและเทคโนโลยีเมล็ดพืช ปรับปรุงเทคนิควิธีการตรวจสอบคุณภาพของดินเบื้องต้น ในรายวิชา </w:t>
      </w:r>
      <w:r>
        <w:rPr>
          <w:rFonts w:ascii="TH Niramit AS" w:hAnsi="TH Niramit AS" w:cs="TH Niramit AS"/>
          <w:sz w:val="32"/>
          <w:szCs w:val="32"/>
        </w:rPr>
        <w:t xml:space="preserve">712 221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ปฐพีวิทยาเบื้องต้น มีเพิ่มความรู้ความเข้าใจในการปลูกข้าวอินทรีย์ ในรายวิชา </w:t>
      </w:r>
      <w:r>
        <w:rPr>
          <w:rFonts w:ascii="TH Niramit AS" w:hAnsi="TH Niramit AS" w:cs="TH Niramit AS"/>
          <w:sz w:val="32"/>
          <w:szCs w:val="32"/>
        </w:rPr>
        <w:t xml:space="preserve">712 11 </w:t>
      </w:r>
      <w:r>
        <w:rPr>
          <w:rFonts w:ascii="TH Niramit AS" w:hAnsi="TH Niramit AS" w:cs="TH Niramit AS" w:hint="cs"/>
          <w:sz w:val="32"/>
          <w:szCs w:val="32"/>
          <w:cs/>
        </w:rPr>
        <w:t>เทคโนโลยีการผลิตพืช</w:t>
      </w:r>
      <w:r>
        <w:rPr>
          <w:rFonts w:ascii="TH Niramit AS" w:hAnsi="TH Niramit AS" w:cs="TH Niramit AS" w:hint="cs"/>
          <w:sz w:val="32"/>
          <w:szCs w:val="32"/>
          <w:cs/>
        </w:rPr>
        <w:lastRenderedPageBreak/>
        <w:t xml:space="preserve">ปลอดภัย การพัฒนาวิธีการผลิตอาหารสัตว์น้ำไว้ใช้เอง ซึ่งมีการบรรจุลงในรายวิชา </w:t>
      </w:r>
      <w:r>
        <w:rPr>
          <w:rFonts w:ascii="TH Niramit AS" w:hAnsi="TH Niramit AS" w:cs="TH Niramit AS"/>
          <w:sz w:val="32"/>
          <w:szCs w:val="32"/>
        </w:rPr>
        <w:t xml:space="preserve">711 321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อาหารและการให้อาหารสัตว์น้ำ 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การนำองค์ความรู้จากงานวิจัยมาพัฒนาการจัดการเรียนการสอน ได้แก่การบรรจุการพัฒนาผลิตภัณฑ์จาก ลูกสำรองลงในรายวิชา </w:t>
      </w:r>
      <w:r>
        <w:rPr>
          <w:rFonts w:ascii="TH Niramit AS" w:hAnsi="TH Niramit AS" w:cs="TH Niramit AS"/>
          <w:sz w:val="32"/>
          <w:szCs w:val="32"/>
        </w:rPr>
        <w:t>710 481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ผลิตภัณฑ์จากสัตว์ การพัฒนาเทคนิควิธีการขยายพันธุ์พืช ในรายวิชา</w:t>
      </w:r>
      <w:r>
        <w:rPr>
          <w:rFonts w:ascii="TH Niramit AS" w:hAnsi="TH Niramit AS" w:cs="TH Niramit AS"/>
          <w:sz w:val="32"/>
          <w:szCs w:val="32"/>
        </w:rPr>
        <w:t xml:space="preserve">712 361 </w:t>
      </w:r>
      <w:r>
        <w:rPr>
          <w:rFonts w:ascii="TH Niramit AS" w:hAnsi="TH Niramit AS" w:cs="TH Niramit AS" w:hint="cs"/>
          <w:sz w:val="32"/>
          <w:szCs w:val="32"/>
          <w:cs/>
        </w:rPr>
        <w:t>หลักการขยายพันธุ์พืชและเทคโนโลยีเมล็ดพืช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เพิ่มเนื้อหาการประเมินคุณค่าทางโภชนะด้วยวิธี </w:t>
      </w:r>
      <w:r>
        <w:rPr>
          <w:rFonts w:ascii="TH Niramit AS" w:hAnsi="TH Niramit AS" w:cs="TH Niramit AS"/>
          <w:sz w:val="32"/>
          <w:szCs w:val="32"/>
        </w:rPr>
        <w:t>i</w:t>
      </w:r>
      <w:r w:rsidRPr="00D00A28">
        <w:rPr>
          <w:rFonts w:ascii="TH Niramit AS" w:hAnsi="TH Niramit AS" w:cs="TH Niramit AS"/>
          <w:i/>
          <w:iCs/>
          <w:sz w:val="32"/>
          <w:szCs w:val="32"/>
        </w:rPr>
        <w:t>n</w:t>
      </w:r>
      <w:r>
        <w:rPr>
          <w:rFonts w:ascii="TH Niramit AS" w:hAnsi="TH Niramit AS" w:cs="TH Niramit AS"/>
          <w:i/>
          <w:iCs/>
          <w:sz w:val="32"/>
          <w:szCs w:val="32"/>
        </w:rPr>
        <w:t xml:space="preserve"> </w:t>
      </w:r>
      <w:r w:rsidRPr="00D00A28">
        <w:rPr>
          <w:rFonts w:ascii="TH Niramit AS" w:hAnsi="TH Niramit AS" w:cs="TH Niramit AS"/>
          <w:i/>
          <w:iCs/>
          <w:sz w:val="32"/>
          <w:szCs w:val="32"/>
        </w:rPr>
        <w:t>vitro</w:t>
      </w:r>
      <w:r>
        <w:rPr>
          <w:rFonts w:ascii="TH Niramit AS" w:hAnsi="TH Niramit AS" w:cs="TH Niramit AS"/>
          <w:sz w:val="32"/>
          <w:szCs w:val="32"/>
        </w:rPr>
        <w:t xml:space="preserve"> gas production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ลงในรายวิชา </w:t>
      </w:r>
      <w:r>
        <w:rPr>
          <w:rFonts w:ascii="TH Niramit AS" w:hAnsi="TH Niramit AS" w:cs="TH Niramit AS"/>
          <w:sz w:val="32"/>
          <w:szCs w:val="32"/>
        </w:rPr>
        <w:t xml:space="preserve">710 421 </w:t>
      </w:r>
      <w:r>
        <w:rPr>
          <w:rFonts w:ascii="TH Niramit AS" w:hAnsi="TH Niramit AS" w:cs="TH Niramit AS" w:hint="cs"/>
          <w:sz w:val="32"/>
          <w:szCs w:val="32"/>
          <w:cs/>
        </w:rPr>
        <w:t>โภชนศาสตร์และการให้อาหารสัตว์เคี้ยวเอื้อง พัฒนาเทคนิคการตรวจวิเคราะห์เชื้อจุลินทรีย์ในรายวิชา</w:t>
      </w:r>
      <w:r>
        <w:rPr>
          <w:rFonts w:ascii="TH Niramit AS" w:hAnsi="TH Niramit AS" w:cs="TH Niramit AS"/>
          <w:sz w:val="32"/>
          <w:szCs w:val="32"/>
        </w:rPr>
        <w:t xml:space="preserve"> 700 201 </w:t>
      </w:r>
      <w:r>
        <w:rPr>
          <w:rFonts w:ascii="TH Niramit AS" w:hAnsi="TH Niramit AS" w:cs="TH Niramit AS" w:hint="cs"/>
          <w:sz w:val="32"/>
          <w:szCs w:val="32"/>
          <w:cs/>
        </w:rPr>
        <w:t>จุลินทรีย์สำหรับนักศึกษาวิทยาศาสตร์การเกษตร</w:t>
      </w:r>
      <w:r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71594C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>การปรับปรุงการเรียนสอนสอนจากงานวิจัยในชั้นเรียนได้แก่ วิชา</w:t>
      </w:r>
      <w:r>
        <w:rPr>
          <w:rFonts w:ascii="TH Niramit AS" w:hAnsi="TH Niramit AS" w:cs="TH Niramit AS"/>
          <w:sz w:val="32"/>
          <w:szCs w:val="32"/>
        </w:rPr>
        <w:t xml:space="preserve"> 711 463 </w:t>
      </w:r>
      <w:r>
        <w:rPr>
          <w:rFonts w:ascii="TH Niramit AS" w:hAnsi="TH Niramit AS" w:cs="TH Niramit AS" w:hint="cs"/>
          <w:sz w:val="32"/>
          <w:szCs w:val="32"/>
          <w:cs/>
        </w:rPr>
        <w:t>ภูมิศาสตร์เพื่อการจัดการทรัพยากรทางน้ำ วิชา</w:t>
      </w:r>
      <w:r>
        <w:rPr>
          <w:rFonts w:ascii="TH Niramit AS" w:hAnsi="TH Niramit AS" w:cs="TH Niramit AS"/>
          <w:sz w:val="32"/>
          <w:szCs w:val="32"/>
        </w:rPr>
        <w:t xml:space="preserve"> 700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189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ฟิสิกส์พื้นฐาน รายวิชา</w:t>
      </w:r>
      <w:r>
        <w:rPr>
          <w:rFonts w:ascii="TH Niramit AS" w:hAnsi="TH Niramit AS" w:cs="TH Niramit AS"/>
          <w:sz w:val="32"/>
          <w:szCs w:val="32"/>
        </w:rPr>
        <w:t xml:space="preserve"> 712 323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อุตุนิยมวิทยาการเกษตร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AC7BD9">
        <w:rPr>
          <w:rFonts w:ascii="TH Niramit AS" w:hAnsi="TH Niramit AS" w:cs="TH Niramit AS" w:hint="cs"/>
          <w:sz w:val="32"/>
          <w:szCs w:val="32"/>
          <w:cs/>
        </w:rPr>
        <w:t>รายวิชา</w:t>
      </w:r>
      <w:r>
        <w:rPr>
          <w:rFonts w:ascii="TH Niramit AS" w:hAnsi="TH Niramit AS" w:cs="TH Niramit AS" w:hint="cs"/>
          <w:sz w:val="32"/>
          <w:szCs w:val="32"/>
          <w:cs/>
        </w:rPr>
        <w:t>ที่มีการ</w:t>
      </w:r>
      <w:r w:rsidRPr="00AC7BD9">
        <w:rPr>
          <w:rFonts w:ascii="TH Niramit AS" w:hAnsi="TH Niramit AS" w:cs="TH Niramit AS"/>
          <w:sz w:val="32"/>
          <w:szCs w:val="32"/>
          <w:cs/>
        </w:rPr>
        <w:t>การนำผลการประเมินการเรียนรู้ที่เน้นผู้เรียนเป็นสำคัญ</w:t>
      </w:r>
      <w:r w:rsidRPr="00AC7BD9">
        <w:rPr>
          <w:rFonts w:ascii="TH Niramit AS" w:hAnsi="TH Niramit AS" w:cs="TH Niramit AS" w:hint="cs"/>
          <w:sz w:val="32"/>
          <w:szCs w:val="32"/>
          <w:cs/>
        </w:rPr>
        <w:t>มาพัฒนาและ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ปรับปรุงการจัดการเรียนการสอน กลยุทธการสอน เช่น รายวิชา </w:t>
      </w:r>
      <w:r>
        <w:rPr>
          <w:rFonts w:ascii="TH Niramit AS" w:hAnsi="TH Niramit AS" w:cs="TH Niramit AS"/>
          <w:sz w:val="32"/>
          <w:szCs w:val="32"/>
        </w:rPr>
        <w:t>710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459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การจัดการของเสียทางการเกษตร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ทั้งนี้เนื่องจากคณะสัตวศาสตร์ ฯ มีการจัดการเรียนการสอนที่มีหลากหลายสาขาวิชา ซึ่งธรรมชาติของแต่ละวิชานั้นมีความแตกต่างกัน รวมทั้งความถนัดของอาจารย์แต่ละท่านก็ยังมีความหลากหลาย ดังนั้นกระบวนการจัดการเรียนการสอน และรูปแบบหรือเทคนิคของการพัฒนาและปรับปรุงการจัดการเรียนการสอน</w:t>
      </w:r>
      <w:r w:rsidRPr="000E0BEA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กลยุทธ์การสอน และการประเมินผลก็มีความแตกต่างกันออกไป ตามลักษณะเด่นของวิชานั้นๆ </w:t>
      </w:r>
      <w:r w:rsidRPr="000E0BEA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/>
          <w:sz w:val="32"/>
          <w:szCs w:val="32"/>
        </w:rPr>
        <w:t xml:space="preserve">2.6.5, </w:t>
      </w:r>
      <w:r w:rsidRPr="000E0BEA">
        <w:rPr>
          <w:rFonts w:ascii="TH Niramit AS" w:hAnsi="TH Niramit AS" w:cs="TH Niramit AS"/>
          <w:sz w:val="32"/>
          <w:szCs w:val="32"/>
        </w:rPr>
        <w:t>2.6.</w:t>
      </w:r>
      <w:r>
        <w:rPr>
          <w:rFonts w:ascii="TH Niramit AS" w:hAnsi="TH Niramit AS" w:cs="TH Niramit AS"/>
          <w:sz w:val="32"/>
          <w:szCs w:val="32"/>
        </w:rPr>
        <w:t>8</w:t>
      </w:r>
      <w:r w:rsidRPr="000E0BEA">
        <w:rPr>
          <w:rFonts w:ascii="TH Niramit AS" w:hAnsi="TH Niramit AS" w:cs="TH Niramit AS"/>
          <w:sz w:val="32"/>
          <w:szCs w:val="32"/>
        </w:rPr>
        <w:t>,</w:t>
      </w:r>
      <w:r>
        <w:rPr>
          <w:rFonts w:ascii="TH Niramit AS" w:hAnsi="TH Niramit AS" w:cs="TH Niramit AS"/>
          <w:sz w:val="32"/>
          <w:szCs w:val="32"/>
        </w:rPr>
        <w:t xml:space="preserve"> 2.6.9, 2.6.10, </w:t>
      </w:r>
      <w:r w:rsidRPr="00AC7BD9">
        <w:rPr>
          <w:rFonts w:ascii="TH Niramit AS" w:hAnsi="TH Niramit AS" w:cs="TH Niramit AS"/>
          <w:sz w:val="32"/>
          <w:szCs w:val="32"/>
        </w:rPr>
        <w:t>5.1.1-4</w:t>
      </w:r>
      <w:r w:rsidRPr="000E0BEA">
        <w:rPr>
          <w:rFonts w:ascii="TH Niramit AS" w:hAnsi="TH Niramit AS" w:cs="TH Niramit AS" w:hint="cs"/>
          <w:sz w:val="32"/>
          <w:szCs w:val="32"/>
          <w:cs/>
        </w:rPr>
        <w:t>)</w:t>
      </w:r>
    </w:p>
    <w:p w:rsidR="00D858B7" w:rsidRPr="006672BC" w:rsidRDefault="00D858B7" w:rsidP="00D858B7">
      <w:pPr>
        <w:ind w:firstLine="720"/>
        <w:jc w:val="thaiDistribute"/>
        <w:rPr>
          <w:rFonts w:ascii="TH Niramit AS" w:hAnsi="TH Niramit AS" w:cs="TH Niramit AS"/>
          <w:sz w:val="20"/>
          <w:szCs w:val="20"/>
          <w:cs/>
        </w:rPr>
      </w:pPr>
    </w:p>
    <w:p w:rsidR="00D858B7" w:rsidRPr="00D12126" w:rsidRDefault="00D858B7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D12126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จุดแข็ง </w:t>
      </w:r>
      <w:r w:rsidRPr="00D1212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D1212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885AC7" w:rsidRDefault="00D858B7" w:rsidP="003149A4">
      <w:pPr>
        <w:numPr>
          <w:ilvl w:val="0"/>
          <w:numId w:val="13"/>
        </w:numPr>
        <w:tabs>
          <w:tab w:val="clear" w:pos="420"/>
          <w:tab w:val="num" w:pos="960"/>
        </w:tabs>
        <w:ind w:left="0" w:firstLine="600"/>
        <w:jc w:val="thaiDistribute"/>
        <w:rPr>
          <w:rFonts w:ascii="TH Niramit AS" w:hAnsi="TH Niramit AS" w:cs="TH Niramit AS"/>
          <w:sz w:val="32"/>
          <w:szCs w:val="32"/>
        </w:rPr>
      </w:pPr>
      <w:r w:rsidRPr="00885AC7">
        <w:rPr>
          <w:rFonts w:ascii="TH Niramit AS" w:hAnsi="TH Niramit AS" w:cs="TH Niramit AS"/>
          <w:sz w:val="32"/>
          <w:szCs w:val="32"/>
          <w:cs/>
        </w:rPr>
        <w:t>คณะสัตวศาสตร</w:t>
      </w:r>
      <w:r w:rsidRPr="00885AC7">
        <w:rPr>
          <w:rFonts w:ascii="TH Niramit AS" w:hAnsi="TH Niramit AS" w:cs="TH Niramit AS" w:hint="cs"/>
          <w:sz w:val="32"/>
          <w:szCs w:val="32"/>
          <w:cs/>
        </w:rPr>
        <w:t>์</w:t>
      </w:r>
      <w:r>
        <w:rPr>
          <w:rFonts w:ascii="TH Niramit AS" w:hAnsi="TH Niramit AS" w:cs="TH Niramit AS" w:hint="cs"/>
          <w:sz w:val="32"/>
          <w:szCs w:val="32"/>
          <w:cs/>
        </w:rPr>
        <w:t>ฯ</w:t>
      </w:r>
      <w:r w:rsidRPr="00885AC7">
        <w:rPr>
          <w:rFonts w:ascii="TH Niramit AS" w:hAnsi="TH Niramit AS" w:cs="TH Niramit AS"/>
          <w:sz w:val="32"/>
          <w:szCs w:val="32"/>
          <w:cs/>
        </w:rPr>
        <w:t xml:space="preserve"> มีการจัดการเรียนการสอนแบบเน้นผู้เรียนเป็นสำคัญทุกหลักสูตร โดยมีวิธีการจัดการเรียนการสอนในแต่ละรายวิชาที่หลากหลายรูปแบบ ขึ้นอยู่กับความเหมาะสมของเนื้อหา และธรรมชาติของแต่ละรายวิชา</w:t>
      </w:r>
    </w:p>
    <w:p w:rsidR="00D858B7" w:rsidRDefault="00D858B7" w:rsidP="00D858B7">
      <w:pPr>
        <w:tabs>
          <w:tab w:val="left" w:pos="540"/>
          <w:tab w:val="num" w:pos="96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885AC7"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</w:rPr>
        <w:t>2</w:t>
      </w:r>
      <w:r w:rsidRPr="00885AC7">
        <w:rPr>
          <w:rFonts w:ascii="TH Niramit AS" w:hAnsi="TH Niramit AS" w:cs="TH Niramit AS" w:hint="cs"/>
          <w:sz w:val="32"/>
          <w:szCs w:val="32"/>
          <w:cs/>
        </w:rPr>
        <w:t xml:space="preserve">. </w:t>
      </w:r>
      <w:r w:rsidRPr="00885AC7">
        <w:rPr>
          <w:rFonts w:ascii="TH Niramit AS" w:hAnsi="TH Niramit AS" w:cs="TH Niramit AS"/>
          <w:sz w:val="32"/>
          <w:szCs w:val="32"/>
          <w:cs/>
        </w:rPr>
        <w:t xml:space="preserve">มีรายวิชา โครงการและกิจกรรมที่เป็นความร่วมมือระหว่างคณะสัตวศาสตร์ฯ และบุคคล ผู้ทรงคุณวุฒิ องค์กร และชุมชนภายนอก ทั้งนี้เพื่อให้นักศึกษาได้รับความรู้ ประสบการณ์ทางวิชาการ วิชาชีพที่หลากหลาย </w:t>
      </w:r>
    </w:p>
    <w:p w:rsidR="00D858B7" w:rsidRPr="00A17F4B" w:rsidRDefault="00D858B7" w:rsidP="00D858B7">
      <w:pPr>
        <w:tabs>
          <w:tab w:val="left" w:pos="540"/>
          <w:tab w:val="num" w:pos="960"/>
        </w:tabs>
        <w:jc w:val="thaiDistribute"/>
        <w:rPr>
          <w:rFonts w:ascii="TH Niramit AS" w:hAnsi="TH Niramit AS" w:cs="TH Niramit AS"/>
          <w:sz w:val="12"/>
          <w:szCs w:val="12"/>
        </w:rPr>
      </w:pPr>
    </w:p>
    <w:p w:rsidR="00D858B7" w:rsidRPr="00E5460A" w:rsidRDefault="00D858B7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E5460A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แนวทางเสริมจุดแข็ง </w:t>
      </w:r>
      <w:r w:rsidRPr="00E5460A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885AC7" w:rsidRDefault="00D858B7" w:rsidP="00D858B7">
      <w:pPr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D12126">
        <w:rPr>
          <w:rFonts w:ascii="TH Niramit AS" w:hAnsi="TH Niramit AS" w:cs="TH Niramit AS"/>
          <w:sz w:val="32"/>
          <w:szCs w:val="32"/>
          <w:cs/>
        </w:rPr>
        <w:tab/>
      </w:r>
      <w:r w:rsidRPr="00885AC7">
        <w:rPr>
          <w:rFonts w:ascii="TH Niramit AS" w:hAnsi="TH Niramit AS" w:cs="TH Niramit AS" w:hint="cs"/>
          <w:sz w:val="32"/>
          <w:szCs w:val="32"/>
          <w:cs/>
        </w:rPr>
        <w:t>1.</w:t>
      </w:r>
      <w:r w:rsidRPr="00885AC7">
        <w:rPr>
          <w:rFonts w:ascii="TH Niramit AS" w:hAnsi="TH Niramit AS" w:cs="TH Niramit AS"/>
          <w:sz w:val="32"/>
          <w:szCs w:val="32"/>
        </w:rPr>
        <w:t xml:space="preserve"> </w:t>
      </w:r>
      <w:r w:rsidRPr="00885AC7">
        <w:rPr>
          <w:rFonts w:ascii="TH Niramit AS" w:hAnsi="TH Niramit AS" w:cs="TH Niramit AS"/>
          <w:sz w:val="32"/>
          <w:szCs w:val="32"/>
          <w:cs/>
        </w:rPr>
        <w:t>บุคลากรในคณะสัตวศาสตร์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ฯ </w:t>
      </w:r>
      <w:r w:rsidRPr="00885AC7">
        <w:rPr>
          <w:rFonts w:ascii="TH Niramit AS" w:hAnsi="TH Niramit AS" w:cs="TH Niramit AS"/>
          <w:sz w:val="32"/>
          <w:szCs w:val="32"/>
          <w:cs/>
        </w:rPr>
        <w:t>ควรมีการแลกเปลี่ยนประสบการณ์การเรียนการสอนที่เน้นวิธีการที่มุ่งเน้นผู้เรียนเป็นสำคัญ</w:t>
      </w:r>
    </w:p>
    <w:p w:rsidR="00D858B7" w:rsidRPr="00885AC7" w:rsidRDefault="00D858B7" w:rsidP="00D858B7">
      <w:pPr>
        <w:spacing w:before="12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85AC7">
        <w:rPr>
          <w:rFonts w:ascii="TH Niramit AS" w:hAnsi="TH Niramit AS" w:cs="TH Niramit AS"/>
          <w:sz w:val="32"/>
          <w:szCs w:val="32"/>
        </w:rPr>
        <w:t xml:space="preserve">2. </w:t>
      </w:r>
      <w:r w:rsidRPr="00885AC7">
        <w:rPr>
          <w:rFonts w:ascii="TH Niramit AS" w:hAnsi="TH Niramit AS" w:cs="TH Niramit AS"/>
          <w:sz w:val="32"/>
          <w:szCs w:val="32"/>
          <w:cs/>
        </w:rPr>
        <w:t>เร่งประสานความร่วมมือทางวิชาการ วิจัย ระหว่างคณะสัตวศาสตร์ฯ กับหน่วยงานภายนอกทั้งภาครัฐ และเอกชน ทั้งในระดับท้องถิ่นและระดับประเทศ เพื่อดำเนินโครงการและกิจกรรมที่ส่งเสริมให้นักศึกษาได้รับความรู้และประสบการณ์ตรงที่หลากหลายมากยิ่งขึ้น</w:t>
      </w:r>
    </w:p>
    <w:p w:rsidR="00D858B7" w:rsidRPr="006672BC" w:rsidRDefault="00D858B7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2E3735" w:rsidRDefault="002E3735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2E3735" w:rsidRDefault="002E3735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D12126" w:rsidRDefault="00D858B7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D12126">
        <w:rPr>
          <w:rFonts w:ascii="TH Niramit AS" w:hAnsi="TH Niramit AS" w:cs="TH Niramit AS"/>
          <w:b/>
          <w:bCs/>
          <w:sz w:val="32"/>
          <w:szCs w:val="32"/>
          <w:cs/>
        </w:rPr>
        <w:t>จุดอ่อน</w:t>
      </w:r>
      <w:r w:rsidRPr="00D12126">
        <w:rPr>
          <w:rFonts w:ascii="TH Niramit AS" w:hAnsi="TH Niramit AS" w:cs="TH Niramit AS"/>
          <w:b/>
          <w:bCs/>
          <w:sz w:val="32"/>
          <w:szCs w:val="32"/>
        </w:rPr>
        <w:t xml:space="preserve"> :</w:t>
      </w:r>
    </w:p>
    <w:p w:rsidR="00D858B7" w:rsidRPr="00D12126" w:rsidRDefault="00D858B7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D12126">
        <w:rPr>
          <w:rFonts w:ascii="TH Niramit AS" w:hAnsi="TH Niramit AS" w:cs="TH Niramit AS"/>
          <w:sz w:val="32"/>
          <w:szCs w:val="32"/>
          <w:cs/>
        </w:rPr>
        <w:tab/>
        <w:t>1.</w:t>
      </w:r>
      <w:r w:rsidRPr="00D12126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คณะสัตวศาสตร์ ฯ </w:t>
      </w:r>
      <w:r w:rsidRPr="00D12126">
        <w:rPr>
          <w:rFonts w:ascii="TH Niramit AS" w:hAnsi="TH Niramit AS" w:cs="TH Niramit AS"/>
          <w:sz w:val="32"/>
          <w:szCs w:val="32"/>
          <w:cs/>
        </w:rPr>
        <w:t>ยังไม่</w:t>
      </w:r>
      <w:r>
        <w:rPr>
          <w:rFonts w:ascii="TH Niramit AS" w:hAnsi="TH Niramit AS" w:cs="TH Niramit AS" w:hint="cs"/>
          <w:sz w:val="32"/>
          <w:szCs w:val="32"/>
          <w:cs/>
        </w:rPr>
        <w:t>ได้ประกาศใช้ระบบการเรียนการสอนตาม</w:t>
      </w:r>
      <w:r w:rsidRPr="00D12126">
        <w:rPr>
          <w:rFonts w:ascii="TH Niramit AS" w:hAnsi="TH Niramit AS" w:cs="TH Niramit AS"/>
          <w:sz w:val="32"/>
          <w:szCs w:val="32"/>
          <w:cs/>
        </w:rPr>
        <w:t>กรอบมา</w:t>
      </w:r>
      <w:r>
        <w:rPr>
          <w:rFonts w:ascii="TH Niramit AS" w:hAnsi="TH Niramit AS" w:cs="TH Niramit AS"/>
          <w:sz w:val="32"/>
          <w:szCs w:val="32"/>
          <w:cs/>
        </w:rPr>
        <w:t>ตรฐานคุณวุฒิ</w:t>
      </w:r>
    </w:p>
    <w:p w:rsidR="00D858B7" w:rsidRPr="00D12126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D12126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 </w:t>
      </w:r>
      <w:r w:rsidRPr="00D1212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D1212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29211E" w:rsidRDefault="00D858B7" w:rsidP="00D858B7">
      <w:pPr>
        <w:tabs>
          <w:tab w:val="left" w:pos="600"/>
          <w:tab w:val="left" w:pos="1134"/>
          <w:tab w:val="left" w:pos="1418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D12126">
        <w:rPr>
          <w:rFonts w:ascii="TH Niramit AS" w:hAnsi="TH Niramit AS" w:cs="TH Niramit AS"/>
          <w:sz w:val="32"/>
          <w:szCs w:val="32"/>
          <w:cs/>
        </w:rPr>
        <w:tab/>
        <w:t>1.</w:t>
      </w:r>
      <w:r w:rsidRPr="00D12126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คณะสัตวศาสตร์ ฯ เร่งประกาศใช้ระบบการเรียนการสอนตาม</w:t>
      </w:r>
      <w:r w:rsidRPr="00D12126">
        <w:rPr>
          <w:rFonts w:ascii="TH Niramit AS" w:hAnsi="TH Niramit AS" w:cs="TH Niramit AS"/>
          <w:sz w:val="32"/>
          <w:szCs w:val="32"/>
          <w:cs/>
        </w:rPr>
        <w:t>กรอบมา</w:t>
      </w:r>
      <w:r>
        <w:rPr>
          <w:rFonts w:ascii="TH Niramit AS" w:hAnsi="TH Niramit AS" w:cs="TH Niramit AS"/>
          <w:sz w:val="32"/>
          <w:szCs w:val="32"/>
          <w:cs/>
        </w:rPr>
        <w:t>ตรฐานคุณวุฒิ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</w:p>
    <w:p w:rsidR="00D858B7" w:rsidRPr="006672BC" w:rsidRDefault="00D858B7" w:rsidP="00D858B7">
      <w:pPr>
        <w:tabs>
          <w:tab w:val="left" w:pos="96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D12126" w:rsidRDefault="00D858B7" w:rsidP="00D858B7">
      <w:pPr>
        <w:tabs>
          <w:tab w:val="left" w:pos="96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br w:type="page"/>
      </w:r>
      <w:r w:rsidRPr="00D12126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รายการเอกสารหลักฐาน</w:t>
      </w:r>
    </w:p>
    <w:tbl>
      <w:tblPr>
        <w:tblW w:w="92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84"/>
        <w:gridCol w:w="7844"/>
      </w:tblGrid>
      <w:tr w:rsidR="00D858B7" w:rsidRPr="00D02A05" w:rsidTr="00D858B7">
        <w:trPr>
          <w:tblHeader/>
        </w:trPr>
        <w:tc>
          <w:tcPr>
            <w:tcW w:w="138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02A05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784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02A05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D02A05" w:rsidTr="00D858B7">
        <w:trPr>
          <w:tblHeader/>
        </w:trPr>
        <w:tc>
          <w:tcPr>
            <w:tcW w:w="138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>2.6.1</w:t>
            </w:r>
          </w:p>
        </w:tc>
        <w:tc>
          <w:tcPr>
            <w:tcW w:w="7844" w:type="dxa"/>
          </w:tcPr>
          <w:p w:rsidR="00D858B7" w:rsidRPr="00D02A05" w:rsidRDefault="00D858B7" w:rsidP="00D858B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แผนการสอนประจำปีการศึกษา 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 xml:space="preserve">2553 </w:t>
            </w:r>
          </w:p>
        </w:tc>
      </w:tr>
      <w:tr w:rsidR="00D858B7" w:rsidRPr="00D02A05" w:rsidTr="00D858B7">
        <w:trPr>
          <w:tblHeader/>
        </w:trPr>
        <w:tc>
          <w:tcPr>
            <w:tcW w:w="138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>2.6.2</w:t>
            </w:r>
          </w:p>
        </w:tc>
        <w:tc>
          <w:tcPr>
            <w:tcW w:w="7844" w:type="dxa"/>
          </w:tcPr>
          <w:p w:rsidR="00D858B7" w:rsidRPr="00D02A05" w:rsidRDefault="00D858B7" w:rsidP="00D858B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02A05">
              <w:rPr>
                <w:rFonts w:ascii="TH Niramit AS" w:eastAsia="BrowalliaNew" w:hAnsi="TH Niramit AS" w:cs="TH Niramit AS" w:hint="cs"/>
                <w:spacing w:val="-4"/>
                <w:sz w:val="32"/>
                <w:szCs w:val="32"/>
                <w:cs/>
                <w:lang w:eastAsia="zh-CN"/>
              </w:rPr>
              <w:t>โครงการพัฒนาทักษะภาษาอังกฤษ และปรับพื้นฐานในรายวิชาพื้นฐาน</w:t>
            </w:r>
            <w:r w:rsidRPr="00D02A05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 </w:t>
            </w:r>
          </w:p>
        </w:tc>
      </w:tr>
      <w:tr w:rsidR="00D858B7" w:rsidRPr="00D02A05" w:rsidTr="00D858B7">
        <w:trPr>
          <w:tblHeader/>
        </w:trPr>
        <w:tc>
          <w:tcPr>
            <w:tcW w:w="138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>2.6.3</w:t>
            </w:r>
          </w:p>
        </w:tc>
        <w:tc>
          <w:tcPr>
            <w:tcW w:w="7844" w:type="dxa"/>
          </w:tcPr>
          <w:p w:rsidR="00D858B7" w:rsidRPr="00D02A05" w:rsidRDefault="00D858B7" w:rsidP="00D858B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รายละเอียดกรอบมาตรฐานคุณวุฒิ มคอ 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>2</w:t>
            </w: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ของหลักสูตรวิทยาศาสตร์บัณฑิต สาขาวิชาสัตวศาสตร์และเทคโนโลยีการเกษตร และสาขาวิชาเทคโนโลยีการผลิตพืช</w:t>
            </w: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</w:tc>
      </w:tr>
      <w:tr w:rsidR="00D858B7" w:rsidRPr="00D02A05" w:rsidTr="00D858B7">
        <w:trPr>
          <w:tblHeader/>
        </w:trPr>
        <w:tc>
          <w:tcPr>
            <w:tcW w:w="138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02A05">
              <w:rPr>
                <w:rFonts w:ascii="TH Niramit AS" w:eastAsia="CordiaNew" w:hAnsi="TH Niramit AS" w:cs="TH Niramit AS"/>
                <w:sz w:val="32"/>
                <w:szCs w:val="32"/>
              </w:rPr>
              <w:t>2.6.4</w:t>
            </w:r>
          </w:p>
        </w:tc>
        <w:tc>
          <w:tcPr>
            <w:tcW w:w="7844" w:type="dxa"/>
          </w:tcPr>
          <w:p w:rsidR="00D858B7" w:rsidRPr="00D02A05" w:rsidRDefault="00D858B7" w:rsidP="00D858B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รายละเอียดกรอบมาตรฐานคุณวุฒิ มคอ 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>3</w:t>
            </w: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และ มคอ 4 ทุกรายวิชาของ หลักสูตรวิทยาศาสตร์บัณฑิต สาขาวิชาสัตวศาสตร์และเทคโนโลยีการเกษตร และสาขาวิชาเทคโนโลยีการผลิตพืช</w:t>
            </w:r>
            <w:r w:rsidRPr="00D02A05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 </w:t>
            </w:r>
          </w:p>
        </w:tc>
      </w:tr>
      <w:tr w:rsidR="00D858B7" w:rsidRPr="00D02A05" w:rsidTr="00D858B7">
        <w:trPr>
          <w:tblHeader/>
        </w:trPr>
        <w:tc>
          <w:tcPr>
            <w:tcW w:w="138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02A05">
              <w:rPr>
                <w:rFonts w:ascii="TH Niramit AS" w:eastAsia="CordiaNew" w:hAnsi="TH Niramit AS" w:cs="TH Niramit AS"/>
                <w:sz w:val="32"/>
                <w:szCs w:val="32"/>
              </w:rPr>
              <w:t>2.6.5</w:t>
            </w:r>
          </w:p>
        </w:tc>
        <w:tc>
          <w:tcPr>
            <w:tcW w:w="7844" w:type="dxa"/>
          </w:tcPr>
          <w:p w:rsidR="00D858B7" w:rsidRPr="00D02A05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32"/>
                <w:szCs w:val="32"/>
                <w:cs/>
              </w:rPr>
            </w:pPr>
            <w:r w:rsidRPr="00D02A05">
              <w:rPr>
                <w:rFonts w:ascii="TH Niramit AS" w:eastAsia="CordiaNew" w:hAnsi="TH Niramit AS" w:cs="TH Niramit AS" w:hint="cs"/>
                <w:sz w:val="32"/>
                <w:szCs w:val="32"/>
                <w:cs/>
              </w:rPr>
              <w:t>สรุปโครงการดู</w:t>
            </w:r>
            <w:r>
              <w:rPr>
                <w:rFonts w:ascii="TH Niramit AS" w:eastAsia="CordiaNew" w:hAnsi="TH Niramit AS" w:cs="TH Niramit AS" w:hint="cs"/>
                <w:sz w:val="32"/>
                <w:szCs w:val="32"/>
                <w:cs/>
              </w:rPr>
              <w:t>ศึกษาดูงานนอกสถานที่</w:t>
            </w: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</w:tc>
      </w:tr>
      <w:tr w:rsidR="00D858B7" w:rsidRPr="00D02A05" w:rsidTr="00D858B7">
        <w:trPr>
          <w:tblHeader/>
        </w:trPr>
        <w:tc>
          <w:tcPr>
            <w:tcW w:w="138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>2.6.7</w:t>
            </w:r>
          </w:p>
        </w:tc>
        <w:tc>
          <w:tcPr>
            <w:tcW w:w="7844" w:type="dxa"/>
          </w:tcPr>
          <w:p w:rsidR="00D858B7" w:rsidRPr="00D02A05" w:rsidRDefault="00D858B7" w:rsidP="00D858B7">
            <w:pPr>
              <w:tabs>
                <w:tab w:val="left" w:pos="960"/>
              </w:tabs>
              <w:rPr>
                <w:rFonts w:ascii="TH Niramit AS" w:hAnsi="TH Niramit AS" w:cs="TH Niramit AS"/>
                <w:b/>
                <w:bCs/>
                <w:sz w:val="28"/>
              </w:rPr>
            </w:pP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เอกสารเชิญผู้ทรงคุณจากภายนอก </w:t>
            </w:r>
          </w:p>
        </w:tc>
      </w:tr>
      <w:tr w:rsidR="00D858B7" w:rsidRPr="00D02A05" w:rsidTr="00D858B7">
        <w:trPr>
          <w:tblHeader/>
        </w:trPr>
        <w:tc>
          <w:tcPr>
            <w:tcW w:w="138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>2.6.8</w:t>
            </w:r>
          </w:p>
        </w:tc>
        <w:tc>
          <w:tcPr>
            <w:tcW w:w="7844" w:type="dxa"/>
          </w:tcPr>
          <w:p w:rsidR="00D858B7" w:rsidRPr="00D02A05" w:rsidRDefault="00D858B7" w:rsidP="00D858B7">
            <w:pPr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>แผนการสอนอาจารย์พิสิษฐ์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สุวรรณแพทย์ (</w:t>
            </w: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>แนบเอกสาร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งานวิจัย)</w:t>
            </w:r>
          </w:p>
        </w:tc>
      </w:tr>
      <w:tr w:rsidR="00D858B7" w:rsidRPr="00D02A05" w:rsidTr="00D858B7">
        <w:trPr>
          <w:tblHeader/>
        </w:trPr>
        <w:tc>
          <w:tcPr>
            <w:tcW w:w="138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>2.6.9</w:t>
            </w:r>
          </w:p>
        </w:tc>
        <w:tc>
          <w:tcPr>
            <w:tcW w:w="7844" w:type="dxa"/>
          </w:tcPr>
          <w:p w:rsidR="00D858B7" w:rsidRPr="00D02A05" w:rsidRDefault="00D858B7" w:rsidP="00D858B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เอกสารประกอบการสอนรายวิชาของอาจารย์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สพ.ญ.ดร.</w:t>
            </w: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>จารุณี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เกษรพิกุล</w:t>
            </w:r>
          </w:p>
        </w:tc>
      </w:tr>
      <w:tr w:rsidR="00D858B7" w:rsidRPr="00D12126" w:rsidTr="00D858B7">
        <w:trPr>
          <w:tblHeader/>
        </w:trPr>
        <w:tc>
          <w:tcPr>
            <w:tcW w:w="1384" w:type="dxa"/>
          </w:tcPr>
          <w:p w:rsidR="00D858B7" w:rsidRPr="00D02A05" w:rsidRDefault="00D858B7" w:rsidP="00D858B7">
            <w:pPr>
              <w:tabs>
                <w:tab w:val="left" w:pos="96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>2.6.10</w:t>
            </w:r>
          </w:p>
        </w:tc>
        <w:tc>
          <w:tcPr>
            <w:tcW w:w="7844" w:type="dxa"/>
          </w:tcPr>
          <w:p w:rsidR="00D858B7" w:rsidRPr="00D12126" w:rsidRDefault="00D858B7" w:rsidP="00D858B7">
            <w:pPr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สรุปผลประเมินการเรียนการสอนประจำปีการศึกษา </w:t>
            </w:r>
            <w:r w:rsidRPr="00D02A05">
              <w:rPr>
                <w:rFonts w:ascii="TH Niramit AS" w:hAnsi="TH Niramit AS" w:cs="TH Niramit AS"/>
                <w:sz w:val="32"/>
                <w:szCs w:val="32"/>
              </w:rPr>
              <w:t>2553</w:t>
            </w:r>
            <w:r w:rsidRPr="00D02A05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 </w:t>
            </w:r>
          </w:p>
        </w:tc>
      </w:tr>
    </w:tbl>
    <w:p w:rsidR="00D858B7" w:rsidRPr="00D12126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Pr="00FE496B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  <w:r>
        <w:rPr>
          <w:rFonts w:ascii="TH Niramit AS" w:eastAsia="CordiaNew-Bold" w:hAnsi="TH Niramit AS" w:cs="TH Niramit AS"/>
          <w:b/>
          <w:bCs/>
          <w:sz w:val="32"/>
          <w:szCs w:val="32"/>
          <w:cs/>
        </w:rPr>
        <w:br w:type="page"/>
      </w:r>
      <w:r w:rsidRPr="00FE496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lastRenderedPageBreak/>
        <w:t>ตัวบ่งชี้ที่</w:t>
      </w:r>
      <w:r w:rsidRPr="00FE496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2.7 </w:t>
      </w:r>
      <w:r w:rsidRPr="00FE496B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FE496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ระบบและกลไกการพัฒนาสัมฤทธิผลการเรียนตามคุณลักษณะของบัณฑิต</w:t>
      </w:r>
    </w:p>
    <w:p w:rsidR="00D858B7" w:rsidRPr="00FE496B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D858B7" w:rsidRPr="00FE496B" w:rsidRDefault="00D858B7" w:rsidP="00D858B7">
      <w:pPr>
        <w:autoSpaceDE w:val="0"/>
        <w:autoSpaceDN w:val="0"/>
        <w:adjustRightInd w:val="0"/>
        <w:rPr>
          <w:rFonts w:ascii="TH Niramit AS" w:eastAsia="CordiaNew" w:hAnsi="TH Niramit AS" w:cs="TH Niramit AS"/>
          <w:sz w:val="32"/>
          <w:szCs w:val="32"/>
          <w:cs/>
        </w:rPr>
      </w:pPr>
      <w:r w:rsidRPr="00FE496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FE496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FE496B">
        <w:rPr>
          <w:rFonts w:ascii="TH Niramit AS" w:eastAsia="CordiaNew" w:hAnsi="TH Niramit AS" w:cs="TH Niramit AS"/>
          <w:sz w:val="32"/>
          <w:szCs w:val="32"/>
        </w:rPr>
        <w:t>: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 xml:space="preserve">  (</w:t>
      </w:r>
      <w:r w:rsidRPr="00FE496B">
        <w:rPr>
          <w:rFonts w:ascii="TH Niramit AS" w:eastAsia="CordiaNew-Bold" w:hAnsi="TH Niramit AS" w:cs="TH Niramit AS"/>
          <w:sz w:val="32"/>
          <w:szCs w:val="32"/>
          <w:cs/>
        </w:rPr>
        <w:t>เฉพาะสถาบันกลุ่ม</w:t>
      </w:r>
      <w:r w:rsidRPr="00FE496B">
        <w:rPr>
          <w:rFonts w:ascii="TH Niramit AS" w:eastAsia="CordiaNew-Bold" w:hAnsi="TH Niramit AS" w:cs="TH Niramit AS"/>
          <w:sz w:val="32"/>
          <w:szCs w:val="32"/>
        </w:rPr>
        <w:t xml:space="preserve"> </w:t>
      </w:r>
      <w:r w:rsidRPr="00FE496B">
        <w:rPr>
          <w:rFonts w:ascii="TH Niramit AS" w:eastAsia="CordiaNew-Bold" w:hAnsi="TH Niramit AS" w:cs="TH Niramit AS"/>
          <w:sz w:val="32"/>
          <w:szCs w:val="32"/>
          <w:cs/>
        </w:rPr>
        <w:t>ค</w:t>
      </w:r>
      <w:r w:rsidRPr="00FE496B">
        <w:rPr>
          <w:rFonts w:ascii="TH Niramit AS" w:eastAsia="CordiaNew-Bold" w:hAnsi="TH Niramit AS" w:cs="TH Niramit AS"/>
          <w:sz w:val="32"/>
          <w:szCs w:val="32"/>
        </w:rPr>
        <w:t>1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 xml:space="preserve">)    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980"/>
        <w:gridCol w:w="1980"/>
      </w:tblGrid>
      <w:tr w:rsidR="00D858B7" w:rsidRPr="00FE496B" w:rsidTr="00D858B7">
        <w:tc>
          <w:tcPr>
            <w:tcW w:w="1800" w:type="dxa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</w:pPr>
            <w:r w:rsidRPr="00FE496B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1</w:t>
            </w:r>
          </w:p>
        </w:tc>
        <w:tc>
          <w:tcPr>
            <w:tcW w:w="1800" w:type="dxa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FE496B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2</w:t>
            </w:r>
          </w:p>
        </w:tc>
        <w:tc>
          <w:tcPr>
            <w:tcW w:w="1800" w:type="dxa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FE496B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3</w:t>
            </w:r>
          </w:p>
        </w:tc>
        <w:tc>
          <w:tcPr>
            <w:tcW w:w="1980" w:type="dxa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FE496B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4</w:t>
            </w:r>
          </w:p>
        </w:tc>
        <w:tc>
          <w:tcPr>
            <w:tcW w:w="1980" w:type="dxa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FE496B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5</w:t>
            </w:r>
          </w:p>
        </w:tc>
      </w:tr>
      <w:tr w:rsidR="00D858B7" w:rsidRPr="00FE496B" w:rsidTr="00D858B7">
        <w:tc>
          <w:tcPr>
            <w:tcW w:w="1800" w:type="dxa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1 ข้อ</w:t>
            </w:r>
          </w:p>
        </w:tc>
        <w:tc>
          <w:tcPr>
            <w:tcW w:w="1800" w:type="dxa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2 ข้อ</w:t>
            </w:r>
          </w:p>
        </w:tc>
        <w:tc>
          <w:tcPr>
            <w:tcW w:w="1800" w:type="dxa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3  ข้อ</w:t>
            </w:r>
          </w:p>
        </w:tc>
        <w:tc>
          <w:tcPr>
            <w:tcW w:w="1980" w:type="dxa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4  ข้อ</w:t>
            </w:r>
          </w:p>
        </w:tc>
        <w:tc>
          <w:tcPr>
            <w:tcW w:w="1980" w:type="dxa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มีการดำเนินการครบ </w:t>
            </w:r>
          </w:p>
          <w:p w:rsidR="00D858B7" w:rsidRPr="00FE496B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5 ข้อตามเกณฑ์ทั่วไป และครบถ้วนตามเกณฑ์มาตรฐานเพิ่มเติมเฉพาะกลุ่ม</w:t>
            </w:r>
          </w:p>
        </w:tc>
      </w:tr>
    </w:tbl>
    <w:p w:rsidR="00D858B7" w:rsidRPr="00FE496B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tbl>
      <w:tblPr>
        <w:tblW w:w="9360" w:type="dxa"/>
        <w:tblInd w:w="108" w:type="dxa"/>
        <w:tblLayout w:type="fixed"/>
        <w:tblLook w:val="0000"/>
      </w:tblPr>
      <w:tblGrid>
        <w:gridCol w:w="900"/>
        <w:gridCol w:w="6660"/>
        <w:gridCol w:w="900"/>
        <w:gridCol w:w="900"/>
      </w:tblGrid>
      <w:tr w:rsidR="00D858B7" w:rsidRPr="00FE496B" w:rsidTr="00D858B7">
        <w:trPr>
          <w:trHeight w:val="465"/>
          <w:tblHeader/>
        </w:trPr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FE496B" w:rsidTr="00D858B7">
        <w:trPr>
          <w:trHeight w:val="465"/>
          <w:tblHeader/>
        </w:trPr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E496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E496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FE496B" w:rsidTr="00D858B7">
        <w:trPr>
          <w:trHeight w:val="506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FE496B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มีการสำรวจคุณลักษณะของบัณฑิตที่พึงประสงค์ตามความต้องการของผู้ใช้บัณฑิตอย่างน้อยสำหรับทุกหลักสูตรระดับปริญญาตรี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 </w:t>
            </w:r>
            <w:r w:rsidRPr="00FE496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ทุกรอบระยะเวลาตามแผนกำหนดการศึกษาของหลักสูตร</w:t>
            </w:r>
            <w:r w:rsidRPr="00FE496B">
              <w:rPr>
                <w:rFonts w:ascii="TH Niramit AS" w:hAnsi="TH Niramit AS" w:cs="TH Niramit AS"/>
                <w:sz w:val="28"/>
                <w:cs/>
              </w:rPr>
              <w:t xml:space="preserve">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E496B" w:rsidTr="00D858B7">
        <w:trPr>
          <w:trHeight w:val="450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มีการนำผลจากข้อ</w:t>
            </w:r>
            <w:r w:rsidRPr="00FE496B">
              <w:rPr>
                <w:rFonts w:ascii="TH Niramit AS" w:eastAsia="CordiaNew" w:hAnsi="TH Niramit AS" w:cs="TH Niramit AS"/>
                <w:sz w:val="28"/>
              </w:rPr>
              <w:t xml:space="preserve"> 1 </w:t>
            </w: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มาใช้ในการปรับปรุงหลักสูตร</w:t>
            </w:r>
            <w:r w:rsidRPr="00FE496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การจัดการเรียนการสอน</w:t>
            </w:r>
            <w:r w:rsidRPr="00FE496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การวัดผลการศึกษาและสัมฤทธิผลทางการเรียนที่ส่งเสริมทักษะอาชีพและคุณลักษณะของบัณฑิตที่พึงประสงค์ตามความต้องการของผู้ใช้บัณฑิต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E496B" w:rsidTr="00D858B7">
        <w:trPr>
          <w:trHeight w:val="465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มีการส่งเสริมสนับสนุนทรัพยากรทั้งด้านบุคลากร</w:t>
            </w:r>
            <w:r w:rsidRPr="00FE496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เทคโนโลยีสารสนเทศ</w:t>
            </w:r>
            <w:r w:rsidRPr="00FE496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และงบประมาณที่เอื้อต่อการพัฒนาคุณลักษณะของบัณฑิต</w:t>
            </w:r>
            <w:r w:rsidRPr="00FE496B">
              <w:rPr>
                <w:rFonts w:ascii="TH Niramit AS" w:hAnsi="TH Niramit AS" w:cs="TH Niramit AS"/>
                <w:sz w:val="28"/>
                <w:cs/>
              </w:rPr>
              <w:t xml:space="preserve">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E496B" w:rsidTr="00D858B7">
        <w:trPr>
          <w:trHeight w:val="465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การส่งเสริมให้นักศึกษาระดับปริญญาตรีและบัณฑิตศึกษาเข้าร่วมกิจกรรมการประชุมวิชาการหรือนำเสนอผลงานทางวิชาการในที่ประชุมระหว่างสถาบัน</w:t>
            </w:r>
            <w:r w:rsidRPr="00FE496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หรือที่ประชุมระดับชาติหรือนานาชาติ</w:t>
            </w:r>
            <w:r w:rsidRPr="00FE496B">
              <w:rPr>
                <w:rFonts w:ascii="TH Niramit AS" w:hAnsi="TH Niramit AS" w:cs="TH Niramit AS"/>
                <w:sz w:val="28"/>
                <w:cs/>
              </w:rPr>
              <w:t xml:space="preserve">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E496B" w:rsidTr="00D858B7">
        <w:trPr>
          <w:trHeight w:val="491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มีกิจกรรมเสริมสร้างคุณธรรมจริยธรรมให้แก่นักศึกษาระดับปริญญาตรีและบัณฑิตศึกษาที่จัดโดยสถาบัน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E496B" w:rsidTr="00D858B7">
        <w:trPr>
          <w:trHeight w:val="491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E496B">
              <w:rPr>
                <w:rFonts w:ascii="TH Niramit AS" w:hAnsi="TH Niramit AS" w:cs="TH Niramit AS"/>
                <w:sz w:val="28"/>
                <w:cs/>
              </w:rPr>
              <w:t>6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FE496B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มีระบบและกลไกสนับสนุนการประยุกต์ใช้ผลงานจากวิทยานิพนธ์ของนักศึกษาระดับบัณฑิตศึกษา</w:t>
            </w:r>
            <w:r w:rsidRPr="00FE496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และมีการรับรองการใช้ประโยชน์จริงจากหน่วยงานภาครัฐ</w:t>
            </w:r>
            <w:r w:rsidRPr="00FE496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>หรือเอกชน</w:t>
            </w:r>
            <w:r w:rsidRPr="00FE496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E496B">
              <w:rPr>
                <w:rFonts w:ascii="TH Niramit AS" w:eastAsia="CordiaNew" w:hAnsi="TH Niramit AS" w:cs="TH Niramit AS"/>
                <w:sz w:val="28"/>
                <w:cs/>
              </w:rPr>
              <w:t xml:space="preserve">หรือหน่วยงานวิชาชีพ </w:t>
            </w:r>
            <w:r w:rsidRPr="00FE496B">
              <w:rPr>
                <w:rFonts w:ascii="TH Niramit AS" w:eastAsia="CordiaNew-Bold" w:hAnsi="TH Niramit AS" w:cs="TH Niramit AS"/>
                <w:b/>
                <w:bCs/>
                <w:sz w:val="28"/>
              </w:rPr>
              <w:t>(</w:t>
            </w:r>
            <w:r w:rsidRPr="00FE496B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เฉพาะกลุ่ม</w:t>
            </w:r>
            <w:r w:rsidRPr="00FE496B">
              <w:rPr>
                <w:rFonts w:ascii="TH Niramit AS" w:eastAsia="CordiaNew-Bold" w:hAnsi="TH Niramit AS" w:cs="TH Niramit AS"/>
                <w:b/>
                <w:bCs/>
                <w:sz w:val="28"/>
              </w:rPr>
              <w:t xml:space="preserve"> </w:t>
            </w:r>
            <w:r w:rsidRPr="00FE496B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ค</w:t>
            </w:r>
            <w:r w:rsidRPr="00FE496B">
              <w:rPr>
                <w:rFonts w:ascii="TH Niramit AS" w:eastAsia="CordiaNew-Bold" w:hAnsi="TH Niramit AS" w:cs="TH Niramit AS"/>
                <w:b/>
                <w:bCs/>
                <w:sz w:val="28"/>
              </w:rPr>
              <w:t xml:space="preserve"> 1)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</w:tr>
    </w:tbl>
    <w:p w:rsidR="00D858B7" w:rsidRPr="00FE496B" w:rsidRDefault="00D858B7" w:rsidP="00D858B7">
      <w:pPr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FE496B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FE496B">
        <w:rPr>
          <w:rFonts w:ascii="TH Niramit AS" w:hAnsi="TH Niramit AS" w:cs="TH Niramit AS"/>
          <w:sz w:val="32"/>
          <w:szCs w:val="32"/>
        </w:rPr>
        <w:t xml:space="preserve"> :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   </w:t>
      </w:r>
      <w:r w:rsidRPr="00FE496B">
        <w:rPr>
          <w:rFonts w:ascii="TH Niramit AS" w:hAnsi="TH Niramit AS" w:cs="TH Niramit AS"/>
          <w:sz w:val="32"/>
          <w:szCs w:val="32"/>
        </w:rPr>
        <w:t xml:space="preserve">- 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  ข้อ</w:t>
      </w:r>
      <w:r w:rsidRPr="00FE496B">
        <w:rPr>
          <w:rFonts w:ascii="TH Niramit AS" w:hAnsi="TH Niramit AS" w:cs="TH Niramit AS"/>
          <w:sz w:val="32"/>
          <w:szCs w:val="32"/>
          <w:cs/>
        </w:rPr>
        <w:tab/>
      </w:r>
      <w:r w:rsidRPr="00FE496B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FE496B">
        <w:rPr>
          <w:rFonts w:ascii="TH Niramit AS" w:hAnsi="TH Niramit AS" w:cs="TH Niramit AS"/>
          <w:sz w:val="32"/>
          <w:szCs w:val="32"/>
        </w:rPr>
        <w:t xml:space="preserve">:   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-     คะแนน</w:t>
      </w:r>
    </w:p>
    <w:p w:rsidR="00D858B7" w:rsidRPr="00FE496B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FE496B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FE496B">
        <w:rPr>
          <w:rFonts w:ascii="TH Niramit AS" w:hAnsi="TH Niramit AS" w:cs="TH Niramit AS"/>
          <w:sz w:val="32"/>
          <w:szCs w:val="32"/>
        </w:rPr>
        <w:t xml:space="preserve"> :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  </w:t>
      </w:r>
      <w:r>
        <w:rPr>
          <w:rFonts w:ascii="TH Niramit AS" w:hAnsi="TH Niramit AS" w:cs="TH Niramit AS"/>
          <w:sz w:val="32"/>
          <w:szCs w:val="32"/>
        </w:rPr>
        <w:t>5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FE496B">
        <w:rPr>
          <w:rFonts w:ascii="TH Niramit AS" w:hAnsi="TH Niramit AS" w:cs="TH Niramit AS"/>
          <w:sz w:val="32"/>
          <w:szCs w:val="32"/>
          <w:cs/>
        </w:rPr>
        <w:tab/>
      </w:r>
      <w:r w:rsidRPr="00FE496B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FE496B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 xml:space="preserve">5 </w:t>
      </w:r>
      <w:r w:rsidRPr="00FE496B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FE496B" w:rsidRDefault="00D858B7" w:rsidP="00D858B7">
      <w:pPr>
        <w:rPr>
          <w:rFonts w:ascii="TH Niramit AS" w:hAnsi="TH Niramit AS" w:cs="TH Niramit AS"/>
          <w:color w:val="FF0000"/>
          <w:sz w:val="32"/>
          <w:szCs w:val="32"/>
          <w:cs/>
        </w:rPr>
      </w:pPr>
      <w:r w:rsidRPr="00FE496B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FE496B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/>
          <w:sz w:val="32"/>
          <w:szCs w:val="32"/>
        </w:rPr>
        <w:t xml:space="preserve">  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FE496B">
        <w:rPr>
          <w:rFonts w:ascii="TH Niramit AS" w:hAnsi="TH Niramit AS" w:cs="TH Niramit AS"/>
          <w:sz w:val="32"/>
          <w:szCs w:val="32"/>
          <w:cs/>
        </w:rPr>
        <w:tab/>
      </w:r>
      <w:r w:rsidRPr="00FE496B">
        <w:rPr>
          <w:rFonts w:ascii="TH Niramit AS" w:hAnsi="TH Niramit AS" w:cs="TH Niramit AS"/>
          <w:sz w:val="32"/>
          <w:szCs w:val="32"/>
          <w:cs/>
        </w:rPr>
        <w:tab/>
        <w:t xml:space="preserve">          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A200C1">
        <w:rPr>
          <w:rFonts w:ascii="TH Niramit AS" w:hAnsi="TH Niramit AS" w:cs="TH Niramit AS"/>
          <w:sz w:val="32"/>
          <w:szCs w:val="32"/>
        </w:rPr>
        <w:sym w:font="Wingdings 2" w:char="F052"/>
      </w:r>
      <w:r w:rsidRPr="00A200C1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Pr="00FE496B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FE496B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FE496B">
        <w:rPr>
          <w:rFonts w:ascii="TH Niramit AS" w:hAnsi="TH Niramit AS" w:cs="TH Niramit AS"/>
          <w:sz w:val="32"/>
          <w:szCs w:val="32"/>
        </w:rPr>
        <w:t>: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  </w:t>
      </w:r>
      <w:r>
        <w:rPr>
          <w:rFonts w:ascii="TH Niramit AS" w:hAnsi="TH Niramit AS" w:cs="TH Niramit AS"/>
          <w:sz w:val="32"/>
          <w:szCs w:val="32"/>
        </w:rPr>
        <w:t>5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FE496B">
        <w:rPr>
          <w:rFonts w:ascii="TH Niramit AS" w:hAnsi="TH Niramit AS" w:cs="TH Niramit AS"/>
          <w:sz w:val="32"/>
          <w:szCs w:val="32"/>
          <w:cs/>
        </w:rPr>
        <w:tab/>
      </w:r>
      <w:r w:rsidRPr="00FE496B">
        <w:rPr>
          <w:rFonts w:ascii="TH Niramit AS" w:hAnsi="TH Niramit AS" w:cs="TH Niramit AS"/>
          <w:sz w:val="32"/>
          <w:szCs w:val="32"/>
          <w:cs/>
        </w:rPr>
        <w:tab/>
      </w:r>
      <w:r w:rsidRPr="00FE496B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FE496B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 xml:space="preserve">5 </w:t>
      </w:r>
      <w:r w:rsidRPr="00FE496B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FE496B" w:rsidRDefault="00D858B7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A01486" w:rsidRDefault="00A01486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  <w:r w:rsidRPr="00FE496B">
        <w:rPr>
          <w:rFonts w:ascii="TH Niramit AS" w:hAnsi="TH Niramit AS" w:cs="TH Niramit AS"/>
          <w:b/>
          <w:bCs/>
          <w:sz w:val="32"/>
          <w:szCs w:val="32"/>
          <w:cs/>
        </w:rPr>
        <w:t xml:space="preserve">ผลการดำเนินงานและผลการประเมินตนเอง  </w:t>
      </w:r>
      <w:r w:rsidRPr="00FE496B">
        <w:rPr>
          <w:rFonts w:ascii="TH Niramit AS" w:hAnsi="TH Niramit AS" w:cs="TH Niramit AS"/>
          <w:sz w:val="32"/>
          <w:szCs w:val="32"/>
        </w:rPr>
        <w:t>: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FE496B" w:rsidRDefault="00D858B7" w:rsidP="00D858B7">
      <w:pPr>
        <w:spacing w:before="120" w:after="120"/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FE496B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1.</w:t>
      </w:r>
      <w:r>
        <w:rPr>
          <w:rFonts w:ascii="TH Niramit AS" w:eastAsia="CordiaNew" w:hAnsi="TH Niramit AS" w:cs="TH Niramit AS" w:hint="cs"/>
          <w:b/>
          <w:bCs/>
          <w:sz w:val="32"/>
          <w:szCs w:val="32"/>
          <w:cs/>
        </w:rPr>
        <w:t xml:space="preserve">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สำรวจคุณลักษณะของบัณฑิตที่พึงประสงค์ตามความต้องการของผู้ใช้บัณฑิตอย่างน้อยสำหรับทุกหลักสูตรระดับปริญญาตรี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ทุกรอบระยะเวลาตามแผนกำหนดการศึกษาของหลักสูตร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A200C1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คณะสัตวศาสตร์ฯ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 xml:space="preserve">มีหลักสูตรที่เปิดสอน จำนวน </w:t>
      </w:r>
      <w:r>
        <w:rPr>
          <w:rFonts w:ascii="TH Niramit AS" w:eastAsia="CordiaNew" w:hAnsi="TH Niramit AS" w:cs="TH Niramit AS"/>
          <w:sz w:val="32"/>
          <w:szCs w:val="32"/>
        </w:rPr>
        <w:t>4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>หลักสูตร โดยในการศึกษา 2553 คณะกรรมการประจำหลักสูตร ดำเนินการสำรวจคุณลักษณะของบัณฑิตที่พึงประสงค์ตามความต้องการของผู้ใช้บัณฑิตในหลักสูตรระดับปริญญาตรี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 xml:space="preserve">ที่อยู่ในรอบระยะเวลาตามแผนกำหนดการศึกษาของหลักสูตร (อย่างน้อยทุก 5 ปี) จำนวน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eastAsia="CordiaNew" w:hAnsi="TH Niramit AS" w:cs="TH Niramit AS"/>
          <w:sz w:val="32"/>
          <w:szCs w:val="32"/>
        </w:rPr>
        <w:t xml:space="preserve">3 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 xml:space="preserve">หลักสูตร (ตารางที่ 2.7-1)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โดยหลักสูตรวิทยาศาสตรบัณฑิต สาขา        สัตวศาสตร์และเทคโนโลยีการเกษตร ปี พ.ศ. </w:t>
      </w:r>
      <w:r>
        <w:rPr>
          <w:rFonts w:ascii="TH Niramit AS" w:eastAsia="CordiaNew" w:hAnsi="TH Niramit AS" w:cs="TH Niramit AS"/>
          <w:sz w:val="32"/>
          <w:szCs w:val="32"/>
        </w:rPr>
        <w:t>2544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ไม่มีการเปิดรับนักศึกษาแล้ว และอยู่ระหว่างการดำเนินการปิดหลักสูตรภายในคณะ</w:t>
      </w:r>
      <w:r w:rsidRPr="0005765D"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05765D">
        <w:rPr>
          <w:rFonts w:ascii="TH Niramit AS" w:hAnsi="TH Niramit AS" w:cs="TH Niramit AS"/>
          <w:sz w:val="32"/>
          <w:szCs w:val="32"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05765D">
        <w:rPr>
          <w:rFonts w:ascii="TH Niramit AS" w:hAnsi="TH Niramit AS" w:cs="TH Niramit AS"/>
          <w:sz w:val="32"/>
          <w:szCs w:val="32"/>
        </w:rPr>
        <w:t>2.1.5</w:t>
      </w:r>
      <w:r>
        <w:rPr>
          <w:rFonts w:ascii="TH Niramit AS" w:hAnsi="TH Niramit AS" w:cs="TH Niramit AS"/>
          <w:sz w:val="32"/>
          <w:szCs w:val="32"/>
        </w:rPr>
        <w:t xml:space="preserve">, 2.1.13, 2.1.14, 2.1.15 </w:t>
      </w:r>
      <w:r w:rsidRPr="0005765D">
        <w:rPr>
          <w:rFonts w:ascii="TH Niramit AS" w:eastAsia="CordiaNew" w:hAnsi="TH Niramit AS" w:cs="TH Niramit AS" w:hint="cs"/>
          <w:sz w:val="32"/>
          <w:szCs w:val="32"/>
          <w:cs/>
        </w:rPr>
        <w:t>)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</w:p>
    <w:p w:rsidR="00D858B7" w:rsidRPr="00FE496B" w:rsidRDefault="00D858B7" w:rsidP="00D858B7">
      <w:pPr>
        <w:tabs>
          <w:tab w:val="left" w:pos="1080"/>
        </w:tabs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ab/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>ผลการสำรวจพบว่าผู้ใช้บัณฑิตมีความต้องการให้บัณฑิตมีคุณลักษณะ ดังนี้</w:t>
      </w:r>
      <w:r w:rsidRPr="00FE496B"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FE496B" w:rsidRDefault="00D858B7" w:rsidP="00D858B7">
      <w:pPr>
        <w:tabs>
          <w:tab w:val="left" w:pos="1080"/>
        </w:tabs>
        <w:spacing w:before="240"/>
        <w:rPr>
          <w:rFonts w:ascii="TH Niramit AS" w:eastAsia="CordiaNew" w:hAnsi="TH Niramit AS" w:cs="TH Niramit AS"/>
          <w:sz w:val="32"/>
          <w:szCs w:val="32"/>
        </w:rPr>
      </w:pPr>
      <w:r w:rsidRPr="00FE496B">
        <w:rPr>
          <w:rFonts w:ascii="TH Niramit AS" w:eastAsia="CordiaNew" w:hAnsi="TH Niramit AS" w:cs="TH Niramit AS"/>
          <w:sz w:val="32"/>
          <w:szCs w:val="32"/>
          <w:cs/>
        </w:rPr>
        <w:t>ตารางที่ 2.7-1 การสำรวจคุณลักษณะบัณฑิตที่พึงประสงค์ ประจำปีการศึกษา 2553</w:t>
      </w:r>
    </w:p>
    <w:tbl>
      <w:tblPr>
        <w:tblW w:w="10620" w:type="dxa"/>
        <w:tblInd w:w="-4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440"/>
        <w:gridCol w:w="1358"/>
        <w:gridCol w:w="986"/>
        <w:gridCol w:w="900"/>
        <w:gridCol w:w="1080"/>
        <w:gridCol w:w="1035"/>
        <w:gridCol w:w="2021"/>
        <w:gridCol w:w="1800"/>
      </w:tblGrid>
      <w:tr w:rsidR="00D858B7" w:rsidRPr="00467493" w:rsidTr="00D858B7">
        <w:trPr>
          <w:tblHeader/>
        </w:trPr>
        <w:tc>
          <w:tcPr>
            <w:tcW w:w="1440" w:type="dxa"/>
            <w:vMerge w:val="restart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szCs w:val="24"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  <w:t>ภาควิชา/สาขาวิชา</w:t>
            </w:r>
          </w:p>
        </w:tc>
        <w:tc>
          <w:tcPr>
            <w:tcW w:w="1358" w:type="dxa"/>
            <w:vMerge w:val="restart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  <w:t>หลักสูตรที่เปิดสอน</w:t>
            </w:r>
          </w:p>
        </w:tc>
        <w:tc>
          <w:tcPr>
            <w:tcW w:w="986" w:type="dxa"/>
            <w:vMerge w:val="restart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  <w:t>ปีที่อนุมัติให้เปิดรับ นักศึกษา</w:t>
            </w:r>
          </w:p>
        </w:tc>
        <w:tc>
          <w:tcPr>
            <w:tcW w:w="900" w:type="dxa"/>
            <w:vMerge w:val="restart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  <w:t>ปีที่ครบรอบหลักสูตร</w:t>
            </w:r>
          </w:p>
        </w:tc>
        <w:tc>
          <w:tcPr>
            <w:tcW w:w="2115" w:type="dxa"/>
            <w:gridSpan w:val="2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b/>
                <w:bCs/>
                <w:szCs w:val="24"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  <w:t>หลักสูตรที่ครบรอบประเมิน</w:t>
            </w: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</w:rPr>
              <w:t xml:space="preserve"> </w:t>
            </w: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  <w:t>(มีการประเมินคุณลักษณะบัณฑิตที่พึงประสงค์)</w:t>
            </w:r>
          </w:p>
        </w:tc>
        <w:tc>
          <w:tcPr>
            <w:tcW w:w="2021" w:type="dxa"/>
            <w:vMerge w:val="restart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b/>
                <w:bCs/>
                <w:szCs w:val="24"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  <w:t>ผลจากการสำรวจความต้องการของผู้ใช้บัณฑิต</w:t>
            </w:r>
          </w:p>
        </w:tc>
        <w:tc>
          <w:tcPr>
            <w:tcW w:w="1800" w:type="dxa"/>
            <w:vMerge w:val="restart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  <w:t>การดำเนินการในการนำผลจากการสำรวจไปปรับปรุงหลักสูตร</w:t>
            </w:r>
          </w:p>
        </w:tc>
      </w:tr>
      <w:tr w:rsidR="00D858B7" w:rsidRPr="00467493" w:rsidTr="00D858B7">
        <w:trPr>
          <w:tblHeader/>
        </w:trPr>
        <w:tc>
          <w:tcPr>
            <w:tcW w:w="1440" w:type="dxa"/>
            <w:vMerge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</w:tc>
        <w:tc>
          <w:tcPr>
            <w:tcW w:w="1358" w:type="dxa"/>
            <w:vMerge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986" w:type="dxa"/>
            <w:vMerge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900" w:type="dxa"/>
            <w:vMerge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1080" w:type="dxa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  <w:t>ประเมิน (ระบุปีการศึกษา)</w:t>
            </w:r>
          </w:p>
        </w:tc>
        <w:tc>
          <w:tcPr>
            <w:tcW w:w="1035" w:type="dxa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b/>
                <w:bCs/>
                <w:szCs w:val="24"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Cs w:val="24"/>
                <w:cs/>
              </w:rPr>
              <w:t>ยังไม่ประเมิน</w:t>
            </w:r>
          </w:p>
        </w:tc>
        <w:tc>
          <w:tcPr>
            <w:tcW w:w="2021" w:type="dxa"/>
            <w:vMerge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</w:tc>
        <w:tc>
          <w:tcPr>
            <w:tcW w:w="1800" w:type="dxa"/>
            <w:vMerge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</w:tc>
      </w:tr>
      <w:tr w:rsidR="00D858B7" w:rsidRPr="00467493" w:rsidTr="00D858B7">
        <w:tc>
          <w:tcPr>
            <w:tcW w:w="10620" w:type="dxa"/>
            <w:gridSpan w:val="8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b/>
                <w:bCs/>
                <w:sz w:val="28"/>
                <w:u w:val="single"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 w:val="28"/>
                <w:u w:val="single"/>
                <w:cs/>
              </w:rPr>
              <w:t>ระดับปริญาตรี</w:t>
            </w:r>
          </w:p>
        </w:tc>
      </w:tr>
      <w:tr w:rsidR="00D858B7" w:rsidRPr="00467493" w:rsidTr="00D858B7">
        <w:tc>
          <w:tcPr>
            <w:tcW w:w="1440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  <w:cs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สาขาวิชาสัตวศาสตร์และเทคโนโลยีการ เกษตร</w:t>
            </w:r>
          </w:p>
        </w:tc>
        <w:tc>
          <w:tcPr>
            <w:tcW w:w="1358" w:type="dxa"/>
          </w:tcPr>
          <w:p w:rsidR="00D858B7" w:rsidRPr="004075E1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 w:rsidRPr="00467493">
              <w:rPr>
                <w:rFonts w:ascii="TH Niramit AS" w:eastAsia="CordiaNew" w:hAnsi="TH Niramit AS" w:cs="TH Niramit AS"/>
                <w:sz w:val="28"/>
                <w:cs/>
              </w:rPr>
              <w:t>หลักสูตร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>วิทยาศาสตรบัณฑิต(สัตวศาสตร์และเทคโนโลยีการเกษตร</w:t>
            </w:r>
            <w:r>
              <w:rPr>
                <w:rFonts w:ascii="TH Niramit AS" w:eastAsia="CordiaNew" w:hAnsi="TH Niramit AS" w:cs="TH Niramit AS"/>
                <w:sz w:val="28"/>
              </w:rPr>
              <w:t xml:space="preserve">) 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>ฉบับปรังปรุง พ.ศ.</w:t>
            </w:r>
            <w:r>
              <w:rPr>
                <w:rFonts w:ascii="TH Niramit AS" w:eastAsia="CordiaNew" w:hAnsi="TH Niramit AS" w:cs="TH Niramit AS"/>
                <w:sz w:val="28"/>
              </w:rPr>
              <w:t>2547</w:t>
            </w:r>
          </w:p>
        </w:tc>
        <w:tc>
          <w:tcPr>
            <w:tcW w:w="986" w:type="dxa"/>
          </w:tcPr>
          <w:p w:rsidR="00D858B7" w:rsidRPr="004075E1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2547</w:t>
            </w:r>
          </w:p>
        </w:tc>
        <w:tc>
          <w:tcPr>
            <w:tcW w:w="900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2551</w:t>
            </w:r>
          </w:p>
        </w:tc>
        <w:tc>
          <w:tcPr>
            <w:tcW w:w="1080" w:type="dxa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2553</w:t>
            </w:r>
          </w:p>
        </w:tc>
        <w:tc>
          <w:tcPr>
            <w:tcW w:w="1035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</w:tc>
        <w:tc>
          <w:tcPr>
            <w:tcW w:w="2021" w:type="dxa"/>
          </w:tcPr>
          <w:p w:rsidR="00D858B7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ต้องการบัณฑิตที่มีคุณลักษณะดังนี้ </w:t>
            </w:r>
          </w:p>
          <w:p w:rsidR="00D858B7" w:rsidRDefault="00D858B7" w:rsidP="003149A4">
            <w:pPr>
              <w:numPr>
                <w:ilvl w:val="0"/>
                <w:numId w:val="15"/>
              </w:numPr>
              <w:tabs>
                <w:tab w:val="left" w:pos="296"/>
              </w:tabs>
              <w:ind w:left="154" w:hanging="142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มีความรู้ความเชี่ยวชาญด้านการปฏิบัติงานในฟาร์ม</w:t>
            </w:r>
          </w:p>
          <w:p w:rsidR="00D858B7" w:rsidRPr="000155DF" w:rsidRDefault="00D858B7" w:rsidP="003149A4">
            <w:pPr>
              <w:numPr>
                <w:ilvl w:val="0"/>
                <w:numId w:val="15"/>
              </w:numPr>
              <w:tabs>
                <w:tab w:val="left" w:pos="296"/>
              </w:tabs>
              <w:ind w:left="154" w:hanging="142"/>
              <w:rPr>
                <w:rFonts w:ascii="TH Niramit AS" w:eastAsia="CordiaNew" w:hAnsi="TH Niramit AS" w:cs="TH Niramit AS"/>
                <w:sz w:val="28"/>
              </w:rPr>
            </w:pPr>
            <w:r w:rsidRPr="000155DF">
              <w:rPr>
                <w:rFonts w:ascii="TH Niramit AS" w:eastAsia="CordiaNew" w:hAnsi="TH Niramit AS" w:cs="TH Niramit AS" w:hint="cs"/>
                <w:sz w:val="28"/>
                <w:cs/>
              </w:rPr>
              <w:t>เป็นบัณฑิตที่มีคุณธรรมจริยธรรม ใฝ่เรียนรู้</w:t>
            </w:r>
          </w:p>
        </w:tc>
        <w:tc>
          <w:tcPr>
            <w:tcW w:w="1800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จากผลการประเมินนำไปสู่การปรับปรุงหลักสูตรเพื่อใช้ในปีการศึกษา </w:t>
            </w:r>
            <w:r>
              <w:rPr>
                <w:rFonts w:ascii="TH Niramit AS" w:eastAsia="CordiaNew" w:hAnsi="TH Niramit AS" w:cs="TH Niramit AS"/>
                <w:sz w:val="28"/>
              </w:rPr>
              <w:t>2555</w:t>
            </w:r>
          </w:p>
        </w:tc>
      </w:tr>
      <w:tr w:rsidR="00D858B7" w:rsidRPr="00467493" w:rsidTr="00D858B7">
        <w:tc>
          <w:tcPr>
            <w:tcW w:w="1440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  <w:cs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สาขาวิชาเทคโนโลยีการผลิตพืช</w:t>
            </w:r>
          </w:p>
        </w:tc>
        <w:tc>
          <w:tcPr>
            <w:tcW w:w="1358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 w:rsidRPr="00467493">
              <w:rPr>
                <w:rFonts w:ascii="TH Niramit AS" w:eastAsia="CordiaNew" w:hAnsi="TH Niramit AS" w:cs="TH Niramit AS"/>
                <w:sz w:val="28"/>
                <w:cs/>
              </w:rPr>
              <w:t>หลักสูตร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วิทยาศาสตรบัณฑิต (เทคโนโลยีการผลิตพืช) ปี </w:t>
            </w:r>
            <w:r>
              <w:rPr>
                <w:rFonts w:ascii="TH Niramit AS" w:eastAsia="CordiaNew" w:hAnsi="TH Niramit AS" w:cs="TH Niramit AS"/>
                <w:sz w:val="28"/>
              </w:rPr>
              <w:t>2549</w:t>
            </w:r>
          </w:p>
        </w:tc>
        <w:tc>
          <w:tcPr>
            <w:tcW w:w="986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2549</w:t>
            </w:r>
          </w:p>
        </w:tc>
        <w:tc>
          <w:tcPr>
            <w:tcW w:w="900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2553</w:t>
            </w:r>
          </w:p>
        </w:tc>
        <w:tc>
          <w:tcPr>
            <w:tcW w:w="1080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2553</w:t>
            </w:r>
          </w:p>
        </w:tc>
        <w:tc>
          <w:tcPr>
            <w:tcW w:w="1035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</w:tc>
        <w:tc>
          <w:tcPr>
            <w:tcW w:w="2021" w:type="dxa"/>
          </w:tcPr>
          <w:p w:rsidR="00D858B7" w:rsidRDefault="00D858B7" w:rsidP="00D858B7">
            <w:pPr>
              <w:tabs>
                <w:tab w:val="left" w:pos="296"/>
                <w:tab w:val="left" w:pos="1080"/>
              </w:tabs>
              <w:ind w:left="12" w:hanging="12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ต้องการบัณฑิตที่มีคุณลักษณะดังนี้ </w:t>
            </w:r>
          </w:p>
          <w:p w:rsidR="00D858B7" w:rsidRDefault="00D858B7" w:rsidP="003149A4">
            <w:pPr>
              <w:numPr>
                <w:ilvl w:val="0"/>
                <w:numId w:val="16"/>
              </w:numPr>
              <w:tabs>
                <w:tab w:val="left" w:pos="296"/>
              </w:tabs>
              <w:ind w:left="154" w:hanging="154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มีความรู้ความเชี่ยวชาญในสาขาวิชาในระดับปานกลางขึ้นไป</w:t>
            </w:r>
          </w:p>
          <w:p w:rsidR="00D858B7" w:rsidRPr="00467493" w:rsidRDefault="00D858B7" w:rsidP="003149A4">
            <w:pPr>
              <w:numPr>
                <w:ilvl w:val="0"/>
                <w:numId w:val="16"/>
              </w:numPr>
              <w:tabs>
                <w:tab w:val="left" w:pos="296"/>
                <w:tab w:val="left" w:pos="437"/>
              </w:tabs>
              <w:ind w:left="154" w:hanging="154"/>
              <w:rPr>
                <w:rFonts w:ascii="TH Niramit AS" w:eastAsia="CordiaNew" w:hAnsi="TH Niramit AS" w:cs="TH Niramit AS"/>
                <w:sz w:val="28"/>
                <w:cs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เป็นบัณฑิตที่มีคุณธรรมจริยธรรม ใฝ่เรียนรู้</w:t>
            </w:r>
          </w:p>
        </w:tc>
        <w:tc>
          <w:tcPr>
            <w:tcW w:w="1800" w:type="dxa"/>
          </w:tcPr>
          <w:p w:rsidR="00D858B7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จากผลการประเมินนำไปสู่การปรับปรุงหลักสูตรเพื่อใช้ในปีการศึกษา </w:t>
            </w:r>
            <w:r>
              <w:rPr>
                <w:rFonts w:ascii="TH Niramit AS" w:eastAsia="CordiaNew" w:hAnsi="TH Niramit AS" w:cs="TH Niramit AS"/>
                <w:sz w:val="28"/>
              </w:rPr>
              <w:t>2555</w:t>
            </w:r>
          </w:p>
          <w:p w:rsidR="00D858B7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  <w:p w:rsidR="00D858B7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  <w:p w:rsidR="00D858B7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  <w:p w:rsidR="00D858B7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</w:tc>
      </w:tr>
      <w:tr w:rsidR="00D858B7" w:rsidRPr="00467493" w:rsidTr="00D858B7">
        <w:tc>
          <w:tcPr>
            <w:tcW w:w="1440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  <w:cs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สาขาวิชาเทคโนโลยีการผลิตสัตว์น้ำ</w:t>
            </w:r>
          </w:p>
        </w:tc>
        <w:tc>
          <w:tcPr>
            <w:tcW w:w="1358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 w:rsidRPr="00467493">
              <w:rPr>
                <w:rFonts w:ascii="TH Niramit AS" w:eastAsia="CordiaNew" w:hAnsi="TH Niramit AS" w:cs="TH Niramit AS"/>
                <w:sz w:val="28"/>
                <w:cs/>
              </w:rPr>
              <w:t>หลักสูตร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วิทยาศาสตรบัณฑิต (เทคโนโลยีการผลิตสัตว์น้ำ) ปี </w:t>
            </w:r>
            <w:r>
              <w:rPr>
                <w:rFonts w:ascii="TH Niramit AS" w:eastAsia="CordiaNew" w:hAnsi="TH Niramit AS" w:cs="TH Niramit AS"/>
                <w:sz w:val="28"/>
              </w:rPr>
              <w:t>2549</w:t>
            </w:r>
          </w:p>
        </w:tc>
        <w:tc>
          <w:tcPr>
            <w:tcW w:w="986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2549</w:t>
            </w:r>
          </w:p>
        </w:tc>
        <w:tc>
          <w:tcPr>
            <w:tcW w:w="900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2553</w:t>
            </w:r>
          </w:p>
        </w:tc>
        <w:tc>
          <w:tcPr>
            <w:tcW w:w="1080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2553</w:t>
            </w:r>
          </w:p>
        </w:tc>
        <w:tc>
          <w:tcPr>
            <w:tcW w:w="1035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</w:p>
        </w:tc>
        <w:tc>
          <w:tcPr>
            <w:tcW w:w="2021" w:type="dxa"/>
          </w:tcPr>
          <w:p w:rsidR="00D858B7" w:rsidRDefault="00D858B7" w:rsidP="00D858B7">
            <w:pPr>
              <w:tabs>
                <w:tab w:val="left" w:pos="296"/>
                <w:tab w:val="left" w:pos="1080"/>
              </w:tabs>
              <w:ind w:left="12" w:hanging="12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ต้องการบัณฑิตที่มีคุณลักษณะดังนี้ </w:t>
            </w:r>
          </w:p>
          <w:p w:rsidR="00D858B7" w:rsidRDefault="00D858B7" w:rsidP="003149A4">
            <w:pPr>
              <w:numPr>
                <w:ilvl w:val="0"/>
                <w:numId w:val="17"/>
              </w:numPr>
              <w:tabs>
                <w:tab w:val="left" w:pos="12"/>
                <w:tab w:val="left" w:pos="154"/>
              </w:tabs>
              <w:ind w:left="154" w:hanging="154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มีความรู้ความเชี่ยวชาญในสาขาวิชาและมีความคิดสร้างสรรค์</w:t>
            </w:r>
          </w:p>
          <w:p w:rsidR="00D858B7" w:rsidRPr="00152B54" w:rsidRDefault="00D858B7" w:rsidP="00D858B7">
            <w:pPr>
              <w:tabs>
                <w:tab w:val="left" w:pos="12"/>
                <w:tab w:val="left" w:pos="154"/>
              </w:tabs>
              <w:ind w:left="154" w:hanging="142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2.</w:t>
            </w:r>
            <w:r w:rsidRPr="00152B54">
              <w:rPr>
                <w:rFonts w:ascii="TH Niramit AS" w:eastAsia="CordiaNew" w:hAnsi="TH Niramit AS" w:cs="TH Niramit AS" w:hint="cs"/>
                <w:sz w:val="28"/>
                <w:cs/>
              </w:rPr>
              <w:t>เป็นบัณฑิตที่มีคุณธรรมจริยธรรม</w:t>
            </w:r>
          </w:p>
        </w:tc>
        <w:tc>
          <w:tcPr>
            <w:tcW w:w="1800" w:type="dxa"/>
          </w:tcPr>
          <w:p w:rsidR="00D858B7" w:rsidRPr="00467493" w:rsidRDefault="00D858B7" w:rsidP="00D858B7">
            <w:pPr>
              <w:tabs>
                <w:tab w:val="left" w:pos="1080"/>
              </w:tabs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จากผลการประเมินนำไปสู่การปรับปรุงหลักสูตรเพื่อใช้ในปีการศึกษา </w:t>
            </w:r>
            <w:r>
              <w:rPr>
                <w:rFonts w:ascii="TH Niramit AS" w:eastAsia="CordiaNew" w:hAnsi="TH Niramit AS" w:cs="TH Niramit AS"/>
                <w:sz w:val="28"/>
              </w:rPr>
              <w:t>2555</w:t>
            </w:r>
          </w:p>
        </w:tc>
      </w:tr>
      <w:tr w:rsidR="00D858B7" w:rsidRPr="00467493" w:rsidTr="00D858B7">
        <w:tc>
          <w:tcPr>
            <w:tcW w:w="8820" w:type="dxa"/>
            <w:gridSpan w:val="7"/>
          </w:tcPr>
          <w:p w:rsidR="00D858B7" w:rsidRPr="00467493" w:rsidRDefault="00D858B7" w:rsidP="00D858B7">
            <w:pPr>
              <w:tabs>
                <w:tab w:val="left" w:pos="1080"/>
              </w:tabs>
              <w:jc w:val="right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lastRenderedPageBreak/>
              <w:t>จำนวนหลักสูครทั้งหมด</w:t>
            </w:r>
          </w:p>
        </w:tc>
        <w:tc>
          <w:tcPr>
            <w:tcW w:w="1800" w:type="dxa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4</w:t>
            </w:r>
          </w:p>
        </w:tc>
      </w:tr>
      <w:tr w:rsidR="00D858B7" w:rsidRPr="00467493" w:rsidTr="00D858B7">
        <w:tc>
          <w:tcPr>
            <w:tcW w:w="8820" w:type="dxa"/>
            <w:gridSpan w:val="7"/>
          </w:tcPr>
          <w:p w:rsidR="00D858B7" w:rsidRPr="00467493" w:rsidRDefault="00D858B7" w:rsidP="00D858B7">
            <w:pPr>
              <w:tabs>
                <w:tab w:val="left" w:pos="1080"/>
              </w:tabs>
              <w:jc w:val="right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จำนวนหลักสูตรที่ได้รับการประเมินคุณลักษณะบัณฑิตที่พึงประสงค์</w:t>
            </w:r>
          </w:p>
        </w:tc>
        <w:tc>
          <w:tcPr>
            <w:tcW w:w="1800" w:type="dxa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3</w:t>
            </w:r>
          </w:p>
        </w:tc>
      </w:tr>
      <w:tr w:rsidR="00D858B7" w:rsidRPr="00467493" w:rsidTr="00D858B7">
        <w:tc>
          <w:tcPr>
            <w:tcW w:w="8820" w:type="dxa"/>
            <w:gridSpan w:val="7"/>
          </w:tcPr>
          <w:p w:rsidR="00D858B7" w:rsidRPr="00467493" w:rsidRDefault="00D858B7" w:rsidP="00D858B7">
            <w:pPr>
              <w:tabs>
                <w:tab w:val="left" w:pos="1080"/>
              </w:tabs>
              <w:jc w:val="right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467493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ร้อยละของหลักสูตรที่มีการประเมินคุณลักษณะบัณฑิตที่พึงประสงค์</w:t>
            </w:r>
          </w:p>
        </w:tc>
        <w:tc>
          <w:tcPr>
            <w:tcW w:w="1800" w:type="dxa"/>
          </w:tcPr>
          <w:p w:rsidR="00D858B7" w:rsidRPr="00467493" w:rsidRDefault="00D858B7" w:rsidP="00D858B7">
            <w:pPr>
              <w:tabs>
                <w:tab w:val="left" w:pos="1080"/>
              </w:tabs>
              <w:jc w:val="center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75</w:t>
            </w:r>
          </w:p>
        </w:tc>
      </w:tr>
    </w:tbl>
    <w:p w:rsidR="00D858B7" w:rsidRPr="00C00682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18"/>
          <w:szCs w:val="18"/>
        </w:rPr>
      </w:pPr>
    </w:p>
    <w:p w:rsidR="00D858B7" w:rsidRPr="00FE496B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2.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มีการนำผลจากข้อ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มาใช้ในการปรับปรุงหลักสูตร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การจัดการเรียนการสอน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วัดผลการศึกษาและสัมฤทธิผลทางการเรียนที่ส่งเสริมทักษะอาชีพและคุณลักษณะของบัณฑิตที่พึงประสงค์ตามความต้องการของผู้ใช้บัณฑิต</w:t>
      </w:r>
    </w:p>
    <w:p w:rsidR="00D858B7" w:rsidRPr="00FE496B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E496B">
        <w:rPr>
          <w:rFonts w:ascii="TH Niramit AS" w:eastAsia="CordiaNew" w:hAnsi="TH Niramit AS" w:cs="TH Niramit AS"/>
          <w:sz w:val="32"/>
          <w:szCs w:val="32"/>
          <w:cs/>
        </w:rPr>
        <w:t>คณะกรรมการประจำหลักสูตรนำผลจากการสำรวจคุณลักษณะของบัณฑิตที่พึงประสงค์ มาร่วมพิจารณาใช้ในการปรับปรุงหลักสูตร</w:t>
      </w:r>
      <w:r w:rsidRPr="00FE496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 xml:space="preserve">โดยเฉพาะการกำหนดโครงสร้างหลักสูตร การจัดกิจกรรมการเรียนการสอน  สื่อการศึกษา และการประเมินผล 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ให้เหมาะสมกับความต้องการของผู้ใช้บัณฑิต และสอดคล้องกับการเปลี่ยนแปลงระดับท้องถิ่น ระดับชาติ หรือระดับนานาชาติ </w:t>
      </w:r>
    </w:p>
    <w:p w:rsidR="00D858B7" w:rsidRPr="00FE496B" w:rsidRDefault="00D858B7" w:rsidP="00D858B7">
      <w:pPr>
        <w:tabs>
          <w:tab w:val="left" w:pos="1080"/>
        </w:tabs>
        <w:autoSpaceDE w:val="0"/>
        <w:autoSpaceDN w:val="0"/>
        <w:adjustRightInd w:val="0"/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05765D">
        <w:rPr>
          <w:rFonts w:ascii="TH Niramit AS" w:eastAsia="CordiaNew" w:hAnsi="TH Niramit AS" w:cs="TH Niramit AS" w:hint="cs"/>
          <w:sz w:val="32"/>
          <w:szCs w:val="32"/>
          <w:cs/>
        </w:rPr>
        <w:t xml:space="preserve">คณะสัตวศาสตร์ฯ  </w:t>
      </w:r>
      <w:r w:rsidRPr="0005765D">
        <w:rPr>
          <w:rFonts w:ascii="TH Niramit AS" w:eastAsia="CordiaNew" w:hAnsi="TH Niramit AS" w:cs="TH Niramit AS"/>
          <w:sz w:val="32"/>
          <w:szCs w:val="32"/>
          <w:cs/>
        </w:rPr>
        <w:t>มีการวางระบบ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>การจัดการเรียนการสอนของแต่ละรายวิชาที่เชื่อมโยงกับคุณลักษณะของบัณฑิตที่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ต้องการ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อาจารย์ผู้สอนจัดให้นักศึกษาได้ทำแบบทดสอบก่อนเรียนหรือตั้งคำถาม เพื่อวัดความรู้พื้นฐานเบื้องต้นของนักศึกษา  แล้วนำผลที่ได้มาพิจารณาการจัดการสอนที่ปูพื้นฐานในบางประเด็นที่พบว่านักศึกษาขาดพื้นความรู้ ทั้งนี้เพราะอาจารย์จัดการสอนโดยคำนึงถึงศักยภาพของผู้เรียนและความแตกต่างระหว่างผู้เรียนรายบุคคล นอกจากนี้อาจารย์ผู้สอนยังจัดกิจกรรมการสอนเพื่อพัฒนาผู้เรียนในทักษะที่จำเป็นของรายวิชานั้นๆ ทั้งภาคทฤษฎีและภาคปฏิบัติ</w:t>
      </w:r>
      <w:r w:rsidRPr="00FE496B">
        <w:rPr>
          <w:rFonts w:ascii="TH Niramit AS" w:eastAsia="CordiaNew" w:hAnsi="TH Niramit AS" w:cs="TH Niramit AS"/>
          <w:sz w:val="32"/>
          <w:szCs w:val="32"/>
          <w:cs/>
        </w:rPr>
        <w:t xml:space="preserve">  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มีการวางระบบการประเมินผลการสอนที่สะท้อนทักษะความสามารถด้านการเรียนรู้ของผู้เรียน เน้นการประเมินตามสภาพจริง </w:t>
      </w:r>
      <w:r w:rsidRPr="00FE496B">
        <w:rPr>
          <w:rFonts w:ascii="TH Niramit AS" w:hAnsi="TH Niramit AS" w:cs="TH Niramit AS"/>
          <w:sz w:val="32"/>
          <w:szCs w:val="32"/>
        </w:rPr>
        <w:t xml:space="preserve">(authentic assessment) </w:t>
      </w:r>
      <w:r w:rsidRPr="00FE496B">
        <w:rPr>
          <w:rFonts w:ascii="TH Niramit AS" w:hAnsi="TH Niramit AS" w:cs="TH Niramit AS"/>
          <w:sz w:val="32"/>
          <w:szCs w:val="32"/>
          <w:cs/>
        </w:rPr>
        <w:t>โดยเฉพาะความสามารถในการเรียนรู้  และเพื่อให้สามารถวัดผลได้สอดคล้องกับการประเมินคุณลักษณะบัณฑิตอันพึงประสงค์ อาจารย์จึงใช้วิธีวัดและประเมินผลที่หลากหลาย เพื่อให้สามารถนำผลไปปรับปรุงการสอนและพัฒนาผู้เรียนได้ โดยเฉพาะทักษะการเรียนรู้ที่ใช้วิจัยเป็นฐาน คณะวิชาจัดให้มีการประชุม</w:t>
      </w:r>
      <w:r>
        <w:rPr>
          <w:rFonts w:ascii="TH Niramit AS" w:hAnsi="TH Niramit AS" w:cs="TH Niramit AS" w:hint="cs"/>
          <w:sz w:val="32"/>
          <w:szCs w:val="32"/>
          <w:cs/>
        </w:rPr>
        <w:t>บุคลากรภายในคณะวิชาอย่างต่อเนื่อง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เพื่อแลกเปลี่ยนแนวปฏิบัติที่ดีของแต่ละหลักสูตร รวมทั้งเสนอแผนการพัฒนาหลักสูตรในการประชุ</w:t>
      </w:r>
      <w:r w:rsidRPr="00180C90">
        <w:rPr>
          <w:rFonts w:ascii="TH Niramit AS" w:hAnsi="TH Niramit AS" w:cs="TH Niramit AS"/>
          <w:sz w:val="32"/>
          <w:szCs w:val="32"/>
          <w:cs/>
        </w:rPr>
        <w:t>ม</w:t>
      </w:r>
      <w:r>
        <w:rPr>
          <w:rFonts w:ascii="TH Niramit AS" w:hAnsi="TH Niramit AS" w:cs="TH Niramit AS"/>
          <w:sz w:val="32"/>
          <w:szCs w:val="32"/>
          <w:cs/>
        </w:rPr>
        <w:t xml:space="preserve">ด้วย </w:t>
      </w:r>
      <w:r w:rsidRPr="00635415">
        <w:rPr>
          <w:rFonts w:ascii="TH Niramit AS" w:hAnsi="TH Niramit AS" w:cs="TH Niramit AS"/>
          <w:sz w:val="32"/>
          <w:szCs w:val="32"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635415">
        <w:rPr>
          <w:rFonts w:ascii="TH Niramit AS" w:hAnsi="TH Niramit AS" w:cs="TH Niramit AS"/>
          <w:sz w:val="32"/>
          <w:szCs w:val="32"/>
        </w:rPr>
        <w:t>2.1.6, 2.6.1, 2.6.8</w:t>
      </w:r>
      <w:r w:rsidRPr="00635415"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</w:p>
    <w:p w:rsidR="00D858B7" w:rsidRPr="00FE496B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FE496B">
        <w:rPr>
          <w:rFonts w:ascii="TH Niramit AS" w:hAnsi="TH Niramit AS" w:cs="TH Niramit AS"/>
          <w:b/>
          <w:bCs/>
          <w:sz w:val="32"/>
          <w:szCs w:val="32"/>
          <w:cs/>
        </w:rPr>
        <w:t xml:space="preserve">3. </w:t>
      </w:r>
      <w:r w:rsidRPr="00FE496B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มีการส่งเสริมสนับสนุนทรัพยากรทั้งด้านบุคลากร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เทคโนโลยีสารสนเทศ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และงบประมาณที่เอื้อต่อการพัฒนาคุณลักษณะของบัณฑิต</w:t>
      </w:r>
    </w:p>
    <w:p w:rsidR="00D858B7" w:rsidRPr="00635415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35415">
        <w:rPr>
          <w:rFonts w:ascii="TH Niramit AS" w:eastAsia="CordiaNew" w:hAnsi="TH Niramit AS" w:cs="TH Niramit AS" w:hint="cs"/>
          <w:sz w:val="32"/>
          <w:szCs w:val="32"/>
          <w:cs/>
        </w:rPr>
        <w:t xml:space="preserve">คณะสัตวศาสตร์ฯ  </w:t>
      </w:r>
      <w:r w:rsidRPr="00635415">
        <w:rPr>
          <w:rFonts w:ascii="TH Niramit AS" w:eastAsia="CordiaNew" w:hAnsi="TH Niramit AS" w:cs="TH Niramit AS"/>
          <w:sz w:val="32"/>
          <w:szCs w:val="32"/>
          <w:cs/>
        </w:rPr>
        <w:t>มีการจัดทำแผนเพื่อส่งเสริมสนับสนุนทรัพยากรทั้งด้านบุคลากร</w:t>
      </w:r>
      <w:r w:rsidRPr="00635415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5415">
        <w:rPr>
          <w:rFonts w:ascii="TH Niramit AS" w:eastAsia="CordiaNew" w:hAnsi="TH Niramit AS" w:cs="TH Niramit AS"/>
          <w:sz w:val="32"/>
          <w:szCs w:val="32"/>
          <w:cs/>
        </w:rPr>
        <w:t>เทคโนโลยีสารสนเทศ</w:t>
      </w:r>
      <w:r w:rsidRPr="00635415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5415">
        <w:rPr>
          <w:rFonts w:ascii="TH Niramit AS" w:eastAsia="CordiaNew" w:hAnsi="TH Niramit AS" w:cs="TH Niramit AS"/>
          <w:sz w:val="32"/>
          <w:szCs w:val="32"/>
          <w:cs/>
        </w:rPr>
        <w:t>และงบประมาณที่ส่งเสริมต่อการพัฒนาคุณลักษณะของบัณฑิตที่ตอบสนองต่อความต้องการของผู้ใช้บัณฑิต</w:t>
      </w:r>
      <w:r w:rsidRPr="00635415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5415">
        <w:rPr>
          <w:rFonts w:ascii="TH Niramit AS" w:eastAsia="CordiaNew" w:hAnsi="TH Niramit AS" w:cs="TH Niramit AS"/>
          <w:sz w:val="32"/>
          <w:szCs w:val="32"/>
          <w:cs/>
        </w:rPr>
        <w:t xml:space="preserve">โดยในปีการศึกษา 2553 </w:t>
      </w:r>
      <w:r w:rsidRPr="00635415">
        <w:rPr>
          <w:rFonts w:ascii="TH Niramit AS" w:eastAsia="CordiaNew" w:hAnsi="TH Niramit AS" w:cs="TH Niramit AS" w:hint="cs"/>
          <w:sz w:val="32"/>
          <w:szCs w:val="32"/>
          <w:cs/>
        </w:rPr>
        <w:t xml:space="preserve">คณะสัตวศาสตร์ฯ </w:t>
      </w:r>
      <w:r w:rsidRPr="00635415">
        <w:rPr>
          <w:rFonts w:ascii="TH Niramit AS" w:eastAsia="CordiaNew" w:hAnsi="TH Niramit AS" w:cs="TH Niramit AS"/>
          <w:sz w:val="32"/>
          <w:szCs w:val="32"/>
          <w:cs/>
        </w:rPr>
        <w:t>ได้รับการสนับสนุนที่เอื้อต่อการพัฒนาคุณลักษณะของบัณฑิต</w:t>
      </w:r>
      <w:r w:rsidRPr="00635415">
        <w:rPr>
          <w:rFonts w:ascii="TH Niramit AS" w:eastAsia="CordiaNew" w:hAnsi="TH Niramit AS" w:cs="TH Niramit AS" w:hint="cs"/>
          <w:sz w:val="32"/>
          <w:szCs w:val="32"/>
          <w:cs/>
        </w:rPr>
        <w:t xml:space="preserve"> เช่น การสนับสนุนและส่งเสริมทางด้านบุคลากรทั้งด้าน การเรียนการสอน นักวิชาการศึกษา นักวิชาการคอมพิวเตอร์ นักกิจการนักศึกษา </w:t>
      </w:r>
    </w:p>
    <w:p w:rsidR="00D858B7" w:rsidRPr="0039787F" w:rsidRDefault="00D858B7" w:rsidP="00D858B7">
      <w:pPr>
        <w:tabs>
          <w:tab w:val="left" w:pos="1080"/>
        </w:tabs>
        <w:autoSpaceDE w:val="0"/>
        <w:autoSpaceDN w:val="0"/>
        <w:adjustRightInd w:val="0"/>
        <w:spacing w:after="24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 ฯ มีการจัดสรรครุภัณฑ์คอมพิวเตอร์และสื่อสารสนเทศ เพื่อให้บริการแก่นักศึกษา ณ อาคารปฏิบัติการคณะสัตวศาสตร์ ฯ นอกจากนี้มีการจัดสรรงบประมาณ</w:t>
      </w:r>
      <w:r w:rsidRPr="0039787F">
        <w:rPr>
          <w:rFonts w:ascii="TH Niramit AS" w:eastAsia="CordiaNew" w:hAnsi="TH Niramit AS" w:cs="TH Niramit AS"/>
          <w:sz w:val="32"/>
          <w:szCs w:val="32"/>
          <w:cs/>
        </w:rPr>
        <w:t>ที่เอื้อต่อการพัฒนาคุณลักษณะของบัณฑิต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เช่น งบประมาณกิจการนักศึกษา (ทุน และกิจกรรม) งบประมาณรายวิชาสำหรับการศึกษาดูงานนอกสถานที่ งบประมาณสำหรับ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lastRenderedPageBreak/>
        <w:t>การจัดสรรครุภัณฑ์เพื่อการเรียนการสอน งบประมาณในการดูแลรักษาครุภัณฑ์ อาคารสถานที่ที่เอื้อต่อการเรียนการ</w:t>
      </w:r>
      <w:r w:rsidRPr="00635415">
        <w:rPr>
          <w:rFonts w:ascii="TH Niramit AS" w:eastAsia="CordiaNew" w:hAnsi="TH Niramit AS" w:cs="TH Niramit AS" w:hint="cs"/>
          <w:sz w:val="32"/>
          <w:szCs w:val="32"/>
          <w:cs/>
        </w:rPr>
        <w:t>สอน 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635415">
        <w:rPr>
          <w:rFonts w:ascii="TH Niramit AS" w:eastAsia="CordiaNew" w:hAnsi="TH Niramit AS" w:cs="TH Niramit AS"/>
          <w:sz w:val="32"/>
          <w:szCs w:val="32"/>
        </w:rPr>
        <w:t>2.</w:t>
      </w:r>
      <w:r>
        <w:rPr>
          <w:rFonts w:ascii="TH Niramit AS" w:eastAsia="CordiaNew" w:hAnsi="TH Niramit AS" w:cs="TH Niramit AS"/>
          <w:sz w:val="32"/>
          <w:szCs w:val="32"/>
        </w:rPr>
        <w:t>1.5, 2.1.8, 2.1.10, 2.5.2, 2.5.3, 2.8.2.2)</w:t>
      </w: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4.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มีระบบและกลไกการส่งเสริมให้นักศึกษาระดับปริญญาตรีและบัณฑิตศึกษาเข้าร่วมกิจกรรมการประชุมวิชาการหรือนำเสนอผลงานทางวิชาการในที่ประชุมระหว่างสถาบัน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หรือที่ประชุมระดับชาติหรือนานาชาติ</w:t>
      </w:r>
    </w:p>
    <w:p w:rsidR="00D858B7" w:rsidRPr="00635415" w:rsidRDefault="00D858B7" w:rsidP="00D858B7">
      <w:pPr>
        <w:tabs>
          <w:tab w:val="left" w:pos="1080"/>
        </w:tabs>
        <w:autoSpaceDE w:val="0"/>
        <w:autoSpaceDN w:val="0"/>
        <w:adjustRightInd w:val="0"/>
        <w:spacing w:after="24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35415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 ฯ มีการสนับสนุนและส่งเสริมให้นักศึกษาระดับปริญญาตรีและบัณฑิตศึกษาเข้าร่วม</w:t>
      </w:r>
      <w:r w:rsidRPr="0039787F">
        <w:rPr>
          <w:rFonts w:ascii="TH Niramit AS" w:eastAsia="CordiaNew" w:hAnsi="TH Niramit AS" w:cs="TH Niramit AS" w:hint="cs"/>
          <w:sz w:val="32"/>
          <w:szCs w:val="32"/>
          <w:cs/>
        </w:rPr>
        <w:t>ประชุมทางวิชาการ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หรือนำเสนอผลงานทางวิชาการโดยการจัดสรรทุนสำหรับนักศึกษาจากงบประมาณของงานกิจการนักศึกษาของคณะสัตวศาสตร์ </w:t>
      </w:r>
      <w:r w:rsidRPr="00635415">
        <w:rPr>
          <w:rFonts w:ascii="TH Niramit AS" w:eastAsia="CordiaNew" w:hAnsi="TH Niramit AS" w:cs="TH Niramit AS" w:hint="cs"/>
          <w:sz w:val="32"/>
          <w:szCs w:val="32"/>
          <w:cs/>
        </w:rPr>
        <w:t>ฯ</w:t>
      </w:r>
      <w:r w:rsidRPr="00635415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35415">
        <w:rPr>
          <w:rFonts w:ascii="TH Niramit AS" w:hAnsi="TH Niramit AS" w:cs="TH Niramit AS"/>
          <w:sz w:val="32"/>
          <w:szCs w:val="32"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635415">
        <w:rPr>
          <w:rFonts w:ascii="TH Niramit AS" w:hAnsi="TH Niramit AS" w:cs="TH Niramit AS"/>
          <w:sz w:val="32"/>
          <w:szCs w:val="32"/>
        </w:rPr>
        <w:t>2.8.2.2</w:t>
      </w:r>
      <w:r w:rsidRPr="00635415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FE496B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FE496B">
        <w:rPr>
          <w:rFonts w:ascii="TH Niramit AS" w:hAnsi="TH Niramit AS" w:cs="TH Niramit AS"/>
          <w:b/>
          <w:bCs/>
          <w:sz w:val="32"/>
          <w:szCs w:val="32"/>
        </w:rPr>
        <w:t>5.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</w:t>
      </w:r>
      <w:r w:rsidRPr="00FE496B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มีกิจกรรมเสริมสร้างคุณธรรมจริยธรรมให้แก่นักศึกษาระดับปริญญาตรีและบัณฑิตศึกษาที่จัดโดยสถาบัน</w:t>
      </w:r>
    </w:p>
    <w:p w:rsidR="00D858B7" w:rsidRPr="00635415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35415">
        <w:rPr>
          <w:rFonts w:ascii="TH Niramit AS" w:eastAsia="CordiaNew" w:hAnsi="TH Niramit AS" w:cs="TH Niramit AS"/>
          <w:sz w:val="32"/>
          <w:szCs w:val="32"/>
          <w:cs/>
        </w:rPr>
        <w:t>คณะ</w:t>
      </w:r>
      <w:r w:rsidRPr="00635415">
        <w:rPr>
          <w:rFonts w:ascii="TH Niramit AS" w:eastAsia="CordiaNew" w:hAnsi="TH Niramit AS" w:cs="TH Niramit AS" w:hint="cs"/>
          <w:sz w:val="32"/>
          <w:szCs w:val="32"/>
          <w:cs/>
        </w:rPr>
        <w:t xml:space="preserve">สัตวศาสตร์ ฯ </w:t>
      </w:r>
      <w:r w:rsidRPr="00635415">
        <w:rPr>
          <w:rFonts w:ascii="TH Niramit AS" w:eastAsia="CordiaNew" w:hAnsi="TH Niramit AS" w:cs="TH Niramit AS"/>
          <w:sz w:val="32"/>
          <w:szCs w:val="32"/>
          <w:cs/>
        </w:rPr>
        <w:t>จัดให้มีกิจกรรมส่งเสริมคุณธรรมจริยธรรมให้แก่นักศึกษา และจัดกิจกรรมอย่างต่อเนื่อง ทั้งกิจกรรมภายใต้หลักสูตรและกิจกรรมเสริมหลักสูตร</w:t>
      </w:r>
      <w:r w:rsidRPr="00635415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5415">
        <w:rPr>
          <w:rFonts w:ascii="TH Niramit AS" w:eastAsia="CordiaNew" w:hAnsi="TH Niramit AS" w:cs="TH Niramit AS"/>
          <w:sz w:val="32"/>
          <w:szCs w:val="32"/>
          <w:cs/>
        </w:rPr>
        <w:t>ได้แก่ โครงการกีฬาประเพณี</w:t>
      </w:r>
      <w:r w:rsidRPr="00635415">
        <w:rPr>
          <w:rFonts w:ascii="TH Niramit AS" w:eastAsia="CordiaNew" w:hAnsi="TH Niramit AS" w:cs="TH Niramit AS"/>
          <w:sz w:val="32"/>
          <w:szCs w:val="32"/>
        </w:rPr>
        <w:t xml:space="preserve"> 4 </w:t>
      </w:r>
      <w:r w:rsidRPr="00635415">
        <w:rPr>
          <w:rFonts w:ascii="TH Niramit AS" w:eastAsia="CordiaNew" w:hAnsi="TH Niramit AS" w:cs="TH Niramit AS"/>
          <w:sz w:val="32"/>
          <w:szCs w:val="32"/>
          <w:cs/>
        </w:rPr>
        <w:t>จอบแห่งชาติค่ายอา</w:t>
      </w:r>
      <w:r>
        <w:rPr>
          <w:rFonts w:ascii="TH Niramit AS" w:eastAsia="CordiaNew" w:hAnsi="TH Niramit AS" w:cs="TH Niramit AS"/>
          <w:sz w:val="32"/>
          <w:szCs w:val="32"/>
          <w:cs/>
        </w:rPr>
        <w:t xml:space="preserve">สาพัฒนาและผู้นำนักศึกษาเกษตร 4 </w:t>
      </w:r>
      <w:r w:rsidRPr="00635415">
        <w:rPr>
          <w:rFonts w:ascii="TH Niramit AS" w:eastAsia="CordiaNew" w:hAnsi="TH Niramit AS" w:cs="TH Niramit AS"/>
          <w:sz w:val="32"/>
          <w:szCs w:val="32"/>
          <w:cs/>
        </w:rPr>
        <w:t xml:space="preserve">จอบ โครงการสัมมนาเครือข่ายประกันคุณภาพการศึกษา  โครงการสัมมนาผู้นำองค์กรนักศึกษา 2554 และโครงการสัมมนาเชิงปฏิบัติการรับน้องใหม่และประชุมเชียร์อย่างสร้างสรรค์เป็นต้น  </w:t>
      </w:r>
      <w:r w:rsidRPr="00635415">
        <w:rPr>
          <w:rFonts w:ascii="TH Niramit AS" w:eastAsia="CordiaNew" w:hAnsi="TH Niramit AS" w:cs="TH Niramit AS"/>
          <w:sz w:val="32"/>
          <w:szCs w:val="32"/>
        </w:rPr>
        <w:t>(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 w:rsidRPr="00635415">
        <w:rPr>
          <w:rFonts w:ascii="TH Niramit AS" w:eastAsia="CordiaNew" w:hAnsi="TH Niramit AS" w:cs="TH Niramit AS"/>
          <w:sz w:val="32"/>
          <w:szCs w:val="32"/>
        </w:rPr>
        <w:t>2.8.2.2</w:t>
      </w:r>
      <w:r w:rsidRPr="00635415">
        <w:rPr>
          <w:rFonts w:ascii="TH Niramit AS" w:eastAsia="CordiaNew" w:hAnsi="TH Niramit AS" w:cs="TH Niramit AS"/>
          <w:sz w:val="32"/>
          <w:szCs w:val="32"/>
          <w:cs/>
        </w:rPr>
        <w:t>)</w:t>
      </w:r>
    </w:p>
    <w:p w:rsidR="00D858B7" w:rsidRPr="00FE496B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  <w:sectPr w:rsidR="00D858B7" w:rsidSect="00A26246">
          <w:headerReference w:type="even" r:id="rId41"/>
          <w:headerReference w:type="default" r:id="rId42"/>
          <w:footerReference w:type="even" r:id="rId43"/>
          <w:footerReference w:type="default" r:id="rId44"/>
          <w:headerReference w:type="first" r:id="rId45"/>
          <w:footerReference w:type="first" r:id="rId46"/>
          <w:pgSz w:w="11906" w:h="16838"/>
          <w:pgMar w:top="1134" w:right="1247" w:bottom="540" w:left="1247" w:header="709" w:footer="709" w:gutter="0"/>
          <w:pgNumType w:start="22"/>
          <w:cols w:space="708"/>
          <w:titlePg/>
          <w:docGrid w:linePitch="360"/>
        </w:sectPr>
      </w:pPr>
    </w:p>
    <w:p w:rsidR="00D858B7" w:rsidRPr="00FE496B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FE496B">
        <w:rPr>
          <w:rFonts w:ascii="TH Niramit AS" w:hAnsi="TH Niramit AS" w:cs="TH Niramit AS"/>
          <w:sz w:val="32"/>
          <w:szCs w:val="32"/>
          <w:cs/>
        </w:rPr>
        <w:lastRenderedPageBreak/>
        <w:t>ตารางที่ 2.7-4  กิจกรรม/โครงการเสริมสร้างคุณธรรมจริยธรรมให้แก่นักศึกษาระดับปริญญาตรีและบัณฑิตศึกษา ประจำปีการศึกษา 2553</w:t>
      </w:r>
    </w:p>
    <w:p w:rsidR="00D858B7" w:rsidRPr="00FE496B" w:rsidRDefault="00D858B7" w:rsidP="00D858B7">
      <w:pPr>
        <w:tabs>
          <w:tab w:val="left" w:pos="720"/>
        </w:tabs>
        <w:autoSpaceDE w:val="0"/>
        <w:autoSpaceDN w:val="0"/>
        <w:adjustRightInd w:val="0"/>
        <w:ind w:right="18"/>
        <w:rPr>
          <w:rFonts w:ascii="TH Niramit AS" w:hAnsi="TH Niramit AS" w:cs="TH Niramit AS"/>
        </w:rPr>
      </w:pPr>
    </w:p>
    <w:tbl>
      <w:tblPr>
        <w:tblW w:w="15926" w:type="dxa"/>
        <w:tblInd w:w="-792" w:type="dxa"/>
        <w:tblLayout w:type="fixed"/>
        <w:tblLook w:val="0000"/>
      </w:tblPr>
      <w:tblGrid>
        <w:gridCol w:w="645"/>
        <w:gridCol w:w="2382"/>
        <w:gridCol w:w="1275"/>
        <w:gridCol w:w="851"/>
        <w:gridCol w:w="992"/>
        <w:gridCol w:w="1134"/>
        <w:gridCol w:w="1418"/>
        <w:gridCol w:w="992"/>
        <w:gridCol w:w="850"/>
        <w:gridCol w:w="856"/>
        <w:gridCol w:w="854"/>
        <w:gridCol w:w="1267"/>
        <w:gridCol w:w="992"/>
        <w:gridCol w:w="1418"/>
      </w:tblGrid>
      <w:tr w:rsidR="00D858B7" w:rsidRPr="00FE496B" w:rsidTr="00D858B7">
        <w:trPr>
          <w:trHeight w:val="531"/>
          <w:tblHeader/>
        </w:trPr>
        <w:tc>
          <w:tcPr>
            <w:tcW w:w="6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200D3D" w:rsidRDefault="00D858B7" w:rsidP="00D858B7">
            <w:pPr>
              <w:ind w:left="-250" w:firstLine="250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ลำดับ</w:t>
            </w:r>
          </w:p>
        </w:tc>
        <w:tc>
          <w:tcPr>
            <w:tcW w:w="238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ชื่อกิจกรรม/โครงการ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กิจกรรมที่สอดคล้องกับการส่งเสริมใน ตัวบ่งชี้ที่ 2.8 เกณฑ์ที่</w:t>
            </w:r>
            <w:r>
              <w:rPr>
                <w:rFonts w:ascii="TH Niramit AS" w:hAnsi="TH Niramit AS" w:cs="TH Niramit AS" w:hint="cs"/>
                <w:b/>
                <w:bCs/>
                <w:szCs w:val="24"/>
                <w:cs/>
              </w:rPr>
              <w:t xml:space="preserve"> </w:t>
            </w: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1 (</w:t>
            </w:r>
            <w:r w:rsidRPr="00200D3D">
              <w:rPr>
                <w:rFonts w:ascii="TH Niramit AS" w:hAnsi="TH Niramit AS" w:cs="TH Niramit AS"/>
                <w:b/>
                <w:bCs/>
                <w:szCs w:val="24"/>
              </w:rPr>
              <w:sym w:font="Wingdings 2" w:char="F050"/>
            </w: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,</w:t>
            </w:r>
            <w:r w:rsidRPr="00200D3D">
              <w:rPr>
                <w:rFonts w:ascii="TH Niramit AS" w:hAnsi="TH Niramit AS" w:cs="TH Niramit AS"/>
                <w:b/>
                <w:bCs/>
                <w:szCs w:val="24"/>
              </w:rPr>
              <w:sym w:font="Wingdings" w:char="F0FB"/>
            </w: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)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ผลการประเมิน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center"/>
          </w:tcPr>
          <w:p w:rsidR="00D858B7" w:rsidRPr="00200D3D" w:rsidRDefault="00D858B7" w:rsidP="00D858B7">
            <w:pPr>
              <w:ind w:left="113" w:right="113"/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ว ด ป ที่จัด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หน่วยงาน</w:t>
            </w:r>
          </w:p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ที่จัด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สถานที่จัด</w:t>
            </w:r>
          </w:p>
        </w:tc>
        <w:tc>
          <w:tcPr>
            <w:tcW w:w="3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จำนวนนักศึกษา</w:t>
            </w:r>
            <w:r w:rsidRPr="00200D3D">
              <w:rPr>
                <w:rFonts w:ascii="TH Niramit AS" w:hAnsi="TH Niramit AS" w:cs="TH Niramit AS"/>
                <w:b/>
                <w:bCs/>
                <w:szCs w:val="24"/>
              </w:rPr>
              <w:t xml:space="preserve"> (</w:t>
            </w: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คน)</w:t>
            </w:r>
          </w:p>
        </w:tc>
        <w:tc>
          <w:tcPr>
            <w:tcW w:w="1267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ส่งเสริมคุณลักษณะ บัณฑิตด้านใด</w:t>
            </w:r>
            <w:r w:rsidRPr="00200D3D">
              <w:rPr>
                <w:rFonts w:ascii="TH Niramit AS" w:hAnsi="TH Niramit AS" w:cs="TH Niramit AS"/>
                <w:b/>
                <w:bCs/>
                <w:szCs w:val="24"/>
                <w:vertAlign w:val="superscript"/>
                <w:cs/>
              </w:rPr>
              <w:t>1</w:t>
            </w:r>
            <w:r w:rsidRPr="00200D3D">
              <w:rPr>
                <w:rFonts w:ascii="TH Niramit AS" w:hAnsi="TH Niramit AS" w:cs="TH Niramit AS"/>
                <w:b/>
                <w:bCs/>
                <w:szCs w:val="24"/>
              </w:rPr>
              <w:t xml:space="preserve"> 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  <w:cs/>
              </w:rPr>
            </w:pPr>
            <w:r w:rsidRPr="00200D3D">
              <w:rPr>
                <w:rFonts w:ascii="TH Niramit AS" w:eastAsia="CordiaNew" w:hAnsi="TH Niramit AS" w:cs="TH Niramit AS"/>
                <w:b/>
                <w:bCs/>
                <w:sz w:val="26"/>
                <w:szCs w:val="26"/>
                <w:cs/>
              </w:rPr>
              <w:t>งบประมาณ</w:t>
            </w:r>
          </w:p>
        </w:tc>
      </w:tr>
      <w:tr w:rsidR="00D858B7" w:rsidRPr="00FE496B" w:rsidTr="00D858B7">
        <w:trPr>
          <w:trHeight w:val="359"/>
          <w:tblHeader/>
        </w:trPr>
        <w:tc>
          <w:tcPr>
            <w:tcW w:w="64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58B7" w:rsidRPr="00200D3D" w:rsidRDefault="00D858B7" w:rsidP="00D858B7">
            <w:pPr>
              <w:ind w:left="-250" w:firstLine="250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238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8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ระดับปริญญาตรี</w:t>
            </w:r>
          </w:p>
        </w:tc>
        <w:tc>
          <w:tcPr>
            <w:tcW w:w="17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ระดับบัณฑิตศึกษา</w:t>
            </w:r>
          </w:p>
        </w:tc>
        <w:tc>
          <w:tcPr>
            <w:tcW w:w="12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  <w:cs/>
              </w:rPr>
            </w:pPr>
            <w:r w:rsidRPr="00200D3D">
              <w:rPr>
                <w:rFonts w:ascii="TH Niramit AS" w:hAnsi="TH Niramit AS" w:cs="TH Niramit AS"/>
                <w:b/>
                <w:bCs/>
                <w:sz w:val="26"/>
                <w:szCs w:val="26"/>
                <w:cs/>
              </w:rPr>
              <w:t>จำนวน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  <w:cs/>
              </w:rPr>
            </w:pPr>
            <w:r w:rsidRPr="00200D3D">
              <w:rPr>
                <w:rFonts w:ascii="TH Niramit AS" w:hAnsi="TH Niramit AS" w:cs="TH Niramit AS"/>
                <w:b/>
                <w:bCs/>
                <w:sz w:val="26"/>
                <w:szCs w:val="26"/>
                <w:cs/>
              </w:rPr>
              <w:t>แหล่งงบประมาณ</w:t>
            </w:r>
          </w:p>
        </w:tc>
      </w:tr>
      <w:tr w:rsidR="00D858B7" w:rsidRPr="00FE496B" w:rsidTr="00D858B7">
        <w:trPr>
          <w:trHeight w:val="90"/>
          <w:tblHeader/>
        </w:trPr>
        <w:tc>
          <w:tcPr>
            <w:tcW w:w="6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238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2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200D3D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ที่เข้าร่วมตาม</w:t>
            </w:r>
          </w:p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เป้าหมาย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ที่เข้าร่วม</w:t>
            </w:r>
          </w:p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จริง</w:t>
            </w:r>
          </w:p>
        </w:tc>
        <w:tc>
          <w:tcPr>
            <w:tcW w:w="8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ที่เข้าร่วมตาม</w:t>
            </w:r>
          </w:p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เป้าหมาย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ที่เข้าร่วม</w:t>
            </w:r>
          </w:p>
          <w:p w:rsidR="00D858B7" w:rsidRPr="00200D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200D3D">
              <w:rPr>
                <w:rFonts w:ascii="TH Niramit AS" w:hAnsi="TH Niramit AS" w:cs="TH Niramit AS"/>
                <w:b/>
                <w:bCs/>
                <w:szCs w:val="24"/>
                <w:cs/>
              </w:rPr>
              <w:t>จริง</w:t>
            </w:r>
          </w:p>
        </w:tc>
        <w:tc>
          <w:tcPr>
            <w:tcW w:w="12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FE496B" w:rsidRDefault="00D858B7" w:rsidP="00D858B7">
            <w:pPr>
              <w:ind w:left="-288" w:firstLine="288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</w:tr>
      <w:tr w:rsidR="00D858B7" w:rsidRPr="00FE496B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1</w:t>
            </w:r>
          </w:p>
        </w:tc>
        <w:tc>
          <w:tcPr>
            <w:tcW w:w="2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C17B98" w:rsidRDefault="00D858B7" w:rsidP="00D858B7">
            <w:pPr>
              <w:rPr>
                <w:rFonts w:ascii="TH SarabunPSK" w:hAnsi="TH SarabunPSK" w:cs="TH SarabunPSK"/>
                <w:sz w:val="20"/>
                <w:szCs w:val="24"/>
              </w:rPr>
            </w:pPr>
            <w:r>
              <w:rPr>
                <w:rFonts w:ascii="TH SarabunPSK" w:hAnsi="TH SarabunPSK" w:cs="TH SarabunPSK"/>
                <w:sz w:val="20"/>
                <w:szCs w:val="24"/>
                <w:cs/>
              </w:rPr>
              <w:t>กีฬา</w:t>
            </w: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>ประเพณี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>4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จอบแห่งชาติ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>4.02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 xml:space="preserve">21-25 </w:t>
            </w:r>
            <w:r w:rsidRPr="005A4AE5">
              <w:rPr>
                <w:rFonts w:ascii="TH Niramit AS" w:hAnsi="TH Niramit AS" w:cs="TH Niramit AS"/>
                <w:szCs w:val="24"/>
                <w:cs/>
              </w:rPr>
              <w:t>ต.ค.</w:t>
            </w:r>
            <w:r>
              <w:rPr>
                <w:rFonts w:ascii="TH Niramit AS" w:hAnsi="TH Niramit AS" w:cs="TH Niramit AS" w:hint="cs"/>
                <w:szCs w:val="24"/>
                <w:cs/>
              </w:rPr>
              <w:t>2553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งานกิจการนักศึกษาฯ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สถาบันเทคโนโลยีพระจอมเกล้าเจ้าคุณทหารลาดกระบัง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>104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5,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95,000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เงินรายได้</w:t>
            </w:r>
          </w:p>
        </w:tc>
      </w:tr>
      <w:tr w:rsidR="00D858B7" w:rsidRPr="00FE496B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2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 w:rsidRPr="00D932FE">
              <w:rPr>
                <w:rFonts w:ascii="TH Niramit AS" w:hAnsi="TH Niramit AS" w:cs="TH Niramit AS"/>
                <w:szCs w:val="24"/>
              </w:rPr>
              <w:t>Summer Camp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</w:t>
            </w:r>
            <w:r w:rsidRPr="00A200C1">
              <w:rPr>
                <w:rFonts w:ascii="TH Niramit AS" w:hAnsi="TH Niramit AS" w:cs="TH Niramit AS" w:hint="cs"/>
                <w:szCs w:val="24"/>
                <w:cs/>
              </w:rPr>
              <w:t xml:space="preserve"> </w:t>
            </w:r>
            <w:r w:rsidRPr="00A200C1">
              <w:rPr>
                <w:rFonts w:ascii="TH Niramit AS" w:hAnsi="TH Niramit AS" w:cs="TH Niramit AS"/>
                <w:szCs w:val="24"/>
              </w:rPr>
              <w:t>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4.62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 xml:space="preserve">17-22 </w:t>
            </w:r>
            <w:r w:rsidRPr="00D932FE">
              <w:rPr>
                <w:rFonts w:ascii="TH Niramit AS" w:hAnsi="TH Niramit AS" w:cs="TH Niramit AS"/>
                <w:szCs w:val="24"/>
                <w:cs/>
              </w:rPr>
              <w:t>พ.ค</w:t>
            </w:r>
            <w:r>
              <w:rPr>
                <w:rFonts w:ascii="TH Niramit AS" w:hAnsi="TH Niramit AS" w:cs="TH Niramit AS" w:hint="cs"/>
                <w:szCs w:val="24"/>
                <w:cs/>
              </w:rPr>
              <w:t>. 2554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งานกิจการนักศึกษาฯ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326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5,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80,000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เงินรายได้</w:t>
            </w:r>
          </w:p>
        </w:tc>
      </w:tr>
      <w:tr w:rsidR="00D858B7" w:rsidRPr="00FE496B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2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932FE" w:rsidRDefault="00D858B7" w:rsidP="00D858B7">
            <w:pPr>
              <w:rPr>
                <w:rFonts w:ascii="TH SarabunPSK" w:hAnsi="TH SarabunPSK" w:cs="TH SarabunPSK"/>
                <w:sz w:val="20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SarabunPSK" w:hAnsi="TH SarabunPSK" w:cs="TH SarabunPSK"/>
                <w:sz w:val="20"/>
                <w:szCs w:val="24"/>
              </w:rPr>
              <w:t xml:space="preserve">ASAT to be Smart 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4.17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ตลอดปีการศึกษา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งานกิจการนักศึกษาฯ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800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972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5,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45</w:t>
            </w:r>
            <w:r>
              <w:rPr>
                <w:rFonts w:ascii="TH Niramit AS" w:hAnsi="TH Niramit AS" w:cs="TH Niramit AS"/>
                <w:szCs w:val="24"/>
              </w:rPr>
              <w:t>,</w:t>
            </w:r>
            <w:r>
              <w:rPr>
                <w:rFonts w:ascii="TH Niramit AS" w:hAnsi="TH Niramit AS" w:cs="TH Niramit AS" w:hint="cs"/>
                <w:szCs w:val="24"/>
                <w:cs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เงินรายได้</w:t>
            </w:r>
          </w:p>
        </w:tc>
      </w:tr>
      <w:tr w:rsidR="00D858B7" w:rsidRPr="00FE496B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2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color w:val="000000"/>
                <w:spacing w:val="-4"/>
                <w:sz w:val="20"/>
                <w:szCs w:val="24"/>
                <w:cs/>
              </w:rPr>
              <w:t xml:space="preserve">ค่ายอาสาพัฒนาและผู้นำนักศึกษาเกษตร </w:t>
            </w:r>
            <w:r>
              <w:rPr>
                <w:rFonts w:ascii="TH SarabunPSK" w:hAnsi="TH SarabunPSK" w:cs="TH SarabunPSK" w:hint="cs"/>
                <w:color w:val="000000"/>
                <w:spacing w:val="-4"/>
                <w:sz w:val="20"/>
                <w:szCs w:val="24"/>
                <w:cs/>
              </w:rPr>
              <w:t>4</w:t>
            </w:r>
            <w:r>
              <w:rPr>
                <w:rFonts w:ascii="TH SarabunPSK" w:hAnsi="TH SarabunPSK" w:cs="TH SarabunPSK"/>
                <w:color w:val="000000"/>
                <w:spacing w:val="-4"/>
                <w:sz w:val="20"/>
                <w:szCs w:val="24"/>
                <w:cs/>
              </w:rPr>
              <w:t xml:space="preserve"> จอบ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4.43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314B9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16-20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>พ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>.ค.</w:t>
            </w: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 xml:space="preserve"> 2554</w:t>
            </w:r>
          </w:p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งานกิจการนักศึกษาฯ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</w:t>
            </w:r>
          </w:p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  <w:cs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มหาวิทยาลัยมหาสารคาม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9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10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5, 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35</w:t>
            </w:r>
            <w:r>
              <w:rPr>
                <w:rFonts w:ascii="TH Niramit AS" w:hAnsi="TH Niramit AS" w:cs="TH Niramit AS"/>
                <w:szCs w:val="24"/>
              </w:rPr>
              <w:t>,000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เงินรายได้</w:t>
            </w:r>
          </w:p>
        </w:tc>
      </w:tr>
      <w:tr w:rsidR="00D858B7" w:rsidRPr="00FE496B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2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Default="00D858B7" w:rsidP="00D858B7">
            <w:pPr>
              <w:rPr>
                <w:rFonts w:ascii="TH SarabunPSK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เย็นย่ำพำนัก แสดงรักบุพการี (</w:t>
            </w:r>
            <w:r>
              <w:rPr>
                <w:rFonts w:ascii="TH SarabunPSK" w:hAnsi="TH SarabunPSK" w:cs="TH SarabunPSK"/>
                <w:color w:val="000000"/>
                <w:szCs w:val="24"/>
                <w:cs/>
              </w:rPr>
              <w:t>คาวบอยไนท์</w:t>
            </w:r>
            <w:r>
              <w:rPr>
                <w:rFonts w:ascii="TH SarabunPSK" w:hAnsi="TH SarabunPSK" w:cs="TH SarabunPSK"/>
                <w:szCs w:val="24"/>
                <w:cs/>
              </w:rPr>
              <w:t>ครั้งที่ ๗)</w:t>
            </w:r>
          </w:p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1, 4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4.02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06D4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/>
                <w:szCs w:val="24"/>
              </w:rPr>
              <w:t>8</w:t>
            </w:r>
            <w:r>
              <w:rPr>
                <w:rFonts w:ascii="TH SarabunPSK" w:hAnsi="TH SarabunPSK" w:cs="TH SarabunPSK"/>
                <w:szCs w:val="24"/>
                <w:cs/>
              </w:rPr>
              <w:t xml:space="preserve"> ม.ค. </w:t>
            </w:r>
            <w:r>
              <w:rPr>
                <w:rFonts w:ascii="TH SarabunPSK" w:hAnsi="TH SarabunPSK" w:cs="TH SarabunPSK"/>
                <w:szCs w:val="24"/>
              </w:rPr>
              <w:t>2554</w:t>
            </w:r>
          </w:p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งานกิจการนักศึกษาฯ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</w:t>
            </w:r>
          </w:p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/>
                <w:szCs w:val="24"/>
              </w:rPr>
              <w:t>500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813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94</w:t>
            </w:r>
            <w:r>
              <w:rPr>
                <w:rFonts w:ascii="TH Niramit AS" w:hAnsi="TH Niramit AS" w:cs="TH Niramit AS"/>
                <w:szCs w:val="24"/>
              </w:rPr>
              <w:t>,500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03463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203463">
              <w:rPr>
                <w:rFonts w:ascii="TH Niramit AS" w:hAnsi="TH Niramit AS" w:cs="TH Niramit AS"/>
                <w:sz w:val="22"/>
                <w:szCs w:val="22"/>
                <w:cs/>
              </w:rPr>
              <w:t>เงินรายได้</w:t>
            </w:r>
            <w:r w:rsidRPr="00203463">
              <w:rPr>
                <w:rFonts w:ascii="TH Niramit AS" w:hAnsi="TH Niramit AS" w:cs="TH Niramit AS" w:hint="cs"/>
                <w:sz w:val="22"/>
                <w:szCs w:val="22"/>
                <w:cs/>
              </w:rPr>
              <w:t>งบประมาณจากหน่วยงานภายนอก</w:t>
            </w:r>
          </w:p>
        </w:tc>
      </w:tr>
      <w:tr w:rsidR="00D858B7" w:rsidRPr="00FE496B" w:rsidTr="00D858B7">
        <w:trPr>
          <w:trHeight w:val="435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2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 w:val="20"/>
                <w:szCs w:val="24"/>
                <w:cs/>
              </w:rPr>
              <w:t>ภูมิบัณฑิต (คู่มือกิจการนิสิต)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5.00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ตลอดปีการศึกษา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250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326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35,000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เงินรายได้</w:t>
            </w:r>
          </w:p>
        </w:tc>
      </w:tr>
      <w:tr w:rsidR="00D858B7" w:rsidRPr="00FE496B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2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 w:val="20"/>
                <w:szCs w:val="24"/>
                <w:cs/>
              </w:rPr>
              <w:t>การจัดทำแผนงานกิจการนักศึกษาประจำปีการศึกษา ๒๕๕๔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 w:val="20"/>
                <w:szCs w:val="24"/>
              </w:rPr>
              <w:t>4.09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sz w:val="20"/>
                <w:szCs w:val="24"/>
              </w:rPr>
              <w:t>9-10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เม.ย. </w:t>
            </w:r>
            <w:r>
              <w:rPr>
                <w:rFonts w:ascii="TH SarabunPSK" w:hAnsi="TH SarabunPSK" w:cs="TH SarabunPSK"/>
                <w:sz w:val="20"/>
                <w:szCs w:val="24"/>
              </w:rPr>
              <w:t>2554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22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20,000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เงินรายได้</w:t>
            </w:r>
          </w:p>
        </w:tc>
      </w:tr>
    </w:tbl>
    <w:p w:rsidR="00D858B7" w:rsidRDefault="00D858B7" w:rsidP="00D858B7"/>
    <w:tbl>
      <w:tblPr>
        <w:tblW w:w="15926" w:type="dxa"/>
        <w:tblInd w:w="-792" w:type="dxa"/>
        <w:tblLayout w:type="fixed"/>
        <w:tblLook w:val="0000"/>
      </w:tblPr>
      <w:tblGrid>
        <w:gridCol w:w="645"/>
        <w:gridCol w:w="2382"/>
        <w:gridCol w:w="1275"/>
        <w:gridCol w:w="851"/>
        <w:gridCol w:w="992"/>
        <w:gridCol w:w="1134"/>
        <w:gridCol w:w="1418"/>
        <w:gridCol w:w="992"/>
        <w:gridCol w:w="850"/>
        <w:gridCol w:w="856"/>
        <w:gridCol w:w="854"/>
        <w:gridCol w:w="1267"/>
        <w:gridCol w:w="992"/>
        <w:gridCol w:w="1418"/>
      </w:tblGrid>
      <w:tr w:rsidR="00D858B7" w:rsidRPr="00FE496B" w:rsidTr="00D858B7">
        <w:trPr>
          <w:trHeight w:val="420"/>
          <w:tblHeader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8</w:t>
            </w:r>
          </w:p>
        </w:tc>
        <w:tc>
          <w:tcPr>
            <w:tcW w:w="2382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โครงการสัมมนาเครือข่ายประกันคุณภาพการศึกษา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4.34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  <w:cs/>
              </w:rPr>
            </w:pPr>
            <w:r>
              <w:rPr>
                <w:rFonts w:ascii="TH SarabunPSK" w:hAnsi="TH SarabunPSK" w:cs="TH SarabunPSK" w:hint="cs"/>
                <w:szCs w:val="24"/>
                <w:cs/>
              </w:rPr>
              <w:t>30 เม.ย.2554</w:t>
            </w:r>
            <w:r>
              <w:rPr>
                <w:rFonts w:ascii="TH SarabunPSK" w:hAnsi="TH SarabunPSK" w:cs="TH SarabunPSK"/>
                <w:szCs w:val="24"/>
              </w:rPr>
              <w:t xml:space="preserve">, 9,21 </w:t>
            </w:r>
            <w:r>
              <w:rPr>
                <w:rFonts w:ascii="TH SarabunPSK" w:hAnsi="TH SarabunPSK" w:cs="TH SarabunPSK" w:hint="cs"/>
                <w:szCs w:val="24"/>
                <w:cs/>
              </w:rPr>
              <w:t>พ.ค. 2554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ศูนย์วิทยพัฒนา มหาวิทยาลัย</w:t>
            </w:r>
            <w:r>
              <w:rPr>
                <w:rFonts w:ascii="TH Niramit AS" w:hAnsi="TH Niramit AS" w:cs="TH Niramit AS" w:hint="cs"/>
                <w:sz w:val="22"/>
                <w:szCs w:val="22"/>
                <w:cs/>
              </w:rPr>
              <w:t xml:space="preserve">      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สุโขทัยธรรมาธิราช จังหวัดเพชรบุรี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60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85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50</w:t>
            </w:r>
            <w:r>
              <w:rPr>
                <w:rFonts w:ascii="TH Niramit AS" w:hAnsi="TH Niramit AS" w:cs="TH Niramit AS"/>
                <w:szCs w:val="24"/>
              </w:rPr>
              <w:t>,000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เงินรายได้</w:t>
            </w:r>
          </w:p>
        </w:tc>
      </w:tr>
      <w:tr w:rsidR="00D858B7" w:rsidRPr="00FE496B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lastRenderedPageBreak/>
              <w:t>9</w:t>
            </w:r>
          </w:p>
        </w:tc>
        <w:tc>
          <w:tcPr>
            <w:tcW w:w="23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โครงการสัมมนาผู้นำองค์กรนักศึกษา 2554</w:t>
            </w:r>
          </w:p>
        </w:tc>
        <w:tc>
          <w:tcPr>
            <w:tcW w:w="12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3.84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  <w:cs/>
              </w:rPr>
            </w:pPr>
            <w:r>
              <w:rPr>
                <w:rFonts w:ascii="TH SarabunPSK" w:hAnsi="TH SarabunPSK" w:cs="TH SarabunPSK" w:hint="cs"/>
                <w:szCs w:val="24"/>
                <w:cs/>
              </w:rPr>
              <w:t>23-25 มี.ค. 2554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กองกิจการนักศึกษา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120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166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</w:tr>
      <w:tr w:rsidR="00D858B7" w:rsidRPr="00FE496B" w:rsidTr="00D858B7">
        <w:trPr>
          <w:trHeight w:val="420"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E496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E496B">
              <w:rPr>
                <w:rFonts w:ascii="TH Niramit AS" w:hAnsi="TH Niramit AS" w:cs="TH Niramit AS"/>
                <w:sz w:val="28"/>
              </w:rPr>
              <w:t>10</w:t>
            </w:r>
          </w:p>
        </w:tc>
        <w:tc>
          <w:tcPr>
            <w:tcW w:w="23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โครงการสัมมนาเชิงปฏิบัติการรับน้องใหม่และประชุมเชียร์อย่างสร้างสรรค์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4.53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  <w:cs/>
              </w:rPr>
            </w:pPr>
            <w:r>
              <w:rPr>
                <w:rFonts w:ascii="TH SarabunPSK" w:hAnsi="TH SarabunPSK" w:cs="TH SarabunPSK" w:hint="cs"/>
                <w:szCs w:val="24"/>
                <w:cs/>
              </w:rPr>
              <w:t>16-18 มี.ค. 2554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184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204</w:t>
            </w:r>
          </w:p>
        </w:tc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A200C1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A200C1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A200C1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</w:tr>
    </w:tbl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  <w:sectPr w:rsidR="00D858B7" w:rsidSect="00D858B7">
          <w:pgSz w:w="16838" w:h="11906" w:orient="landscape"/>
          <w:pgMar w:top="1247" w:right="540" w:bottom="1247" w:left="1134" w:header="709" w:footer="709" w:gutter="0"/>
          <w:cols w:space="708"/>
          <w:docGrid w:linePitch="360"/>
        </w:sectPr>
      </w:pP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200D3D">
        <w:rPr>
          <w:rFonts w:ascii="TH Niramit AS" w:hAnsi="TH Niramit AS" w:cs="TH Niramit AS"/>
          <w:b/>
          <w:bCs/>
          <w:sz w:val="32"/>
          <w:szCs w:val="32"/>
        </w:rPr>
        <w:lastRenderedPageBreak/>
        <w:t xml:space="preserve">6. </w:t>
      </w:r>
      <w:r w:rsidRPr="00200D3D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200D3D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มีระบบและกลไกสนับสนุนการประยุกต์ใช้ผลงานจากวิทยานิพนธ์ของนักศึกษาระดับบัณฑิตศึกษา</w:t>
      </w:r>
      <w:r w:rsidRPr="00200D3D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00D3D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และมีการรับรองการใช้ประโยชน์จริงจากหน่วยงานภาครัฐ</w:t>
      </w:r>
      <w:r w:rsidRPr="00200D3D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00D3D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หรือเอกชน</w:t>
      </w:r>
      <w:r w:rsidRPr="00200D3D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00D3D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หรือหน่วยงานวิชาชีพ </w:t>
      </w:r>
      <w:r w:rsidRPr="00200D3D">
        <w:rPr>
          <w:rFonts w:ascii="TH Niramit AS" w:eastAsia="CordiaNew-Bold" w:hAnsi="TH Niramit AS" w:cs="TH Niramit AS"/>
          <w:b/>
          <w:bCs/>
          <w:sz w:val="32"/>
          <w:szCs w:val="32"/>
        </w:rPr>
        <w:t>(</w:t>
      </w:r>
      <w:r w:rsidRPr="00200D3D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เฉพาะกลุ่ม</w:t>
      </w:r>
      <w:r w:rsidRPr="00200D3D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200D3D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ค</w:t>
      </w:r>
      <w:r w:rsidRPr="00200D3D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1)</w:t>
      </w: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B94D19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 ฯ ไม่มีการประเมิน</w:t>
      </w: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</w:p>
    <w:p w:rsidR="00D858B7" w:rsidRPr="00FE496B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FE496B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จุดแข็ง </w:t>
      </w:r>
      <w:r w:rsidRPr="00FE496B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 </w:t>
      </w:r>
    </w:p>
    <w:p w:rsidR="00D858B7" w:rsidRDefault="00D858B7" w:rsidP="00D858B7">
      <w:pPr>
        <w:ind w:firstLine="720"/>
        <w:rPr>
          <w:rFonts w:ascii="TH Niramit AS" w:hAnsi="TH Niramit AS" w:cs="TH Niramit AS"/>
          <w:b/>
          <w:bCs/>
          <w:sz w:val="32"/>
          <w:szCs w:val="32"/>
        </w:rPr>
      </w:pPr>
      <w:r w:rsidRPr="00FE496B">
        <w:rPr>
          <w:rFonts w:ascii="TH Niramit AS" w:hAnsi="TH Niramit AS" w:cs="TH Niramit AS"/>
          <w:sz w:val="32"/>
          <w:szCs w:val="32"/>
          <w:cs/>
        </w:rPr>
        <w:t xml:space="preserve">1. บัณฑิตของคณะฯ ได้รับความพึงพอใจในการปฏิบัติงานจากนายจ้างในระดับสูง โดยเฉพาะด้านคุณธรรมจริยธรรมตลอดจนจรรยาบรรณวิชาชีพ  </w:t>
      </w:r>
    </w:p>
    <w:p w:rsidR="00D858B7" w:rsidRPr="00FE496B" w:rsidRDefault="00D858B7" w:rsidP="00D858B7">
      <w:pPr>
        <w:tabs>
          <w:tab w:val="left" w:pos="600"/>
          <w:tab w:val="left" w:pos="855"/>
          <w:tab w:val="left" w:pos="1134"/>
          <w:tab w:val="left" w:pos="1418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FE496B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แนวทางเสริมจุดแข็ง </w:t>
      </w:r>
      <w:r w:rsidRPr="00FE496B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FE496B" w:rsidRDefault="00D858B7" w:rsidP="003149A4">
      <w:pPr>
        <w:numPr>
          <w:ilvl w:val="0"/>
          <w:numId w:val="14"/>
        </w:numPr>
        <w:tabs>
          <w:tab w:val="left" w:pos="720"/>
          <w:tab w:val="left" w:pos="855"/>
          <w:tab w:val="left" w:pos="1134"/>
          <w:tab w:val="left" w:pos="1418"/>
        </w:tabs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เน้นให้บัณฑิตมีคุณลักษณะในด้านคุณธรรมจริยธรรม โดยมีการบรรจุกิจกรรมที่ส่งเสิมคุณลักษณะดังกล่าวให้เป็นกิจกรรมบังคับของนักศึกษา</w:t>
      </w:r>
    </w:p>
    <w:p w:rsidR="00D858B7" w:rsidRPr="00FE496B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FE496B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จุดอ่อน </w:t>
      </w:r>
      <w:r w:rsidRPr="00FE496B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FE496B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FE496B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FE496B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>ไม่มี</w:t>
      </w:r>
    </w:p>
    <w:p w:rsidR="00D858B7" w:rsidRPr="00FE496B" w:rsidRDefault="00D858B7" w:rsidP="00D858B7">
      <w:pPr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  <w:r w:rsidRPr="00FE496B">
        <w:rPr>
          <w:rFonts w:ascii="TH Niramit AS" w:hAnsi="TH Niramit AS" w:cs="TH Niramit AS"/>
          <w:sz w:val="32"/>
          <w:szCs w:val="32"/>
          <w:cs/>
        </w:rPr>
        <w:tab/>
      </w:r>
    </w:p>
    <w:p w:rsidR="00D858B7" w:rsidRPr="00FE496B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FE496B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 </w:t>
      </w:r>
      <w:r w:rsidRPr="00FE496B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FE496B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FE496B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FE496B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>ไม่มี</w:t>
      </w:r>
    </w:p>
    <w:p w:rsidR="00D858B7" w:rsidRDefault="00D858B7" w:rsidP="00D858B7">
      <w:pPr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FE496B" w:rsidRDefault="00D858B7" w:rsidP="00D858B7">
      <w:pPr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FE496B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E496B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p w:rsidR="00D858B7" w:rsidRPr="00FE496B" w:rsidRDefault="00D858B7" w:rsidP="00D858B7">
      <w:pPr>
        <w:tabs>
          <w:tab w:val="left" w:pos="709"/>
          <w:tab w:val="left" w:pos="16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ab/>
        <w:t xml:space="preserve">ใช้เอกสารร่วมกับตัวชี้วัด </w:t>
      </w:r>
      <w:r>
        <w:rPr>
          <w:rFonts w:ascii="TH Niramit AS" w:hAnsi="TH Niramit AS" w:cs="TH Niramit AS"/>
          <w:b/>
          <w:bCs/>
          <w:sz w:val="32"/>
          <w:szCs w:val="32"/>
        </w:rPr>
        <w:t>2.1 – 2.5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และตัวชี้วัด</w:t>
      </w:r>
      <w:r>
        <w:rPr>
          <w:rFonts w:ascii="TH Niramit AS" w:hAnsi="TH Niramit AS" w:cs="TH Niramit AS"/>
          <w:b/>
          <w:bCs/>
          <w:sz w:val="32"/>
          <w:szCs w:val="32"/>
        </w:rPr>
        <w:t xml:space="preserve"> 2.8</w:t>
      </w:r>
    </w:p>
    <w:p w:rsidR="00D858B7" w:rsidRPr="00FE496B" w:rsidRDefault="00D858B7" w:rsidP="00D858B7">
      <w:pPr>
        <w:autoSpaceDE w:val="0"/>
        <w:autoSpaceDN w:val="0"/>
        <w:adjustRightInd w:val="0"/>
        <w:rPr>
          <w:rFonts w:ascii="TH Niramit AS" w:hAnsi="TH Niramit AS" w:cs="TH Niramit AS"/>
        </w:rPr>
      </w:pPr>
    </w:p>
    <w:p w:rsidR="00D858B7" w:rsidRPr="00FE496B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3B3B06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</w:rPr>
        <w:br w:type="page"/>
      </w:r>
      <w:r w:rsidRPr="003B3B06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lastRenderedPageBreak/>
        <w:t>ตัวบ่งชี้ที่</w:t>
      </w:r>
      <w:r w:rsidRPr="003B3B06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2.8 : </w:t>
      </w:r>
      <w:r w:rsidRPr="003B3B06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ระดับความสำเร็จของการเสริมสร้างคุณธรรมจริยธรรมที่จัดให้กับนักศึกษา</w:t>
      </w:r>
    </w:p>
    <w:p w:rsidR="00D858B7" w:rsidRPr="003B3B0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D858B7" w:rsidRPr="003B3B0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  <w:cs/>
        </w:rPr>
      </w:pPr>
      <w:r w:rsidRPr="003B3B06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3B3B06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</w:rPr>
        <w:t>:</w:t>
      </w:r>
      <w:r w:rsidRPr="003B3B06">
        <w:rPr>
          <w:rFonts w:ascii="TH Niramit AS" w:eastAsia="CordiaNew-Bold" w:hAnsi="TH Niramit AS" w:cs="TH Niramit AS"/>
          <w:sz w:val="32"/>
          <w:szCs w:val="32"/>
        </w:rPr>
        <w:t xml:space="preserve">      </w:t>
      </w:r>
    </w:p>
    <w:tbl>
      <w:tblPr>
        <w:tblW w:w="9437" w:type="dxa"/>
        <w:jc w:val="center"/>
        <w:tblInd w:w="17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16"/>
        <w:gridCol w:w="1917"/>
        <w:gridCol w:w="1916"/>
        <w:gridCol w:w="1917"/>
        <w:gridCol w:w="1771"/>
      </w:tblGrid>
      <w:tr w:rsidR="00D858B7" w:rsidRPr="00F37A4F" w:rsidTr="00D858B7">
        <w:trPr>
          <w:jc w:val="center"/>
        </w:trPr>
        <w:tc>
          <w:tcPr>
            <w:tcW w:w="1916" w:type="dxa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F37A4F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917" w:type="dxa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916" w:type="dxa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917" w:type="dxa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771" w:type="dxa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F37A4F" w:rsidTr="00D858B7">
        <w:trPr>
          <w:jc w:val="center"/>
        </w:trPr>
        <w:tc>
          <w:tcPr>
            <w:tcW w:w="1916" w:type="dxa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D858B7" w:rsidRPr="00F37A4F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1 ข้อ</w:t>
            </w:r>
          </w:p>
        </w:tc>
        <w:tc>
          <w:tcPr>
            <w:tcW w:w="1917" w:type="dxa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D858B7" w:rsidRPr="00F37A4F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2  ข้อ</w:t>
            </w:r>
          </w:p>
        </w:tc>
        <w:tc>
          <w:tcPr>
            <w:tcW w:w="1916" w:type="dxa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D858B7" w:rsidRPr="00F37A4F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3 ข้อ</w:t>
            </w:r>
          </w:p>
        </w:tc>
        <w:tc>
          <w:tcPr>
            <w:tcW w:w="1917" w:type="dxa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D858B7" w:rsidRPr="00F37A4F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4 ข้อ</w:t>
            </w:r>
          </w:p>
        </w:tc>
        <w:tc>
          <w:tcPr>
            <w:tcW w:w="1771" w:type="dxa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D858B7" w:rsidRPr="00F37A4F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5 ข้อ</w:t>
            </w:r>
          </w:p>
        </w:tc>
      </w:tr>
    </w:tbl>
    <w:p w:rsidR="00D858B7" w:rsidRPr="003B3B06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W w:w="9421" w:type="dxa"/>
        <w:jc w:val="center"/>
        <w:tblInd w:w="-28" w:type="dxa"/>
        <w:tblLayout w:type="fixed"/>
        <w:tblLook w:val="0000"/>
      </w:tblPr>
      <w:tblGrid>
        <w:gridCol w:w="532"/>
        <w:gridCol w:w="7510"/>
        <w:gridCol w:w="720"/>
        <w:gridCol w:w="659"/>
      </w:tblGrid>
      <w:tr w:rsidR="00D858B7" w:rsidRPr="00F37A4F" w:rsidTr="00D858B7">
        <w:trPr>
          <w:trHeight w:val="465"/>
          <w:tblHeader/>
          <w:jc w:val="center"/>
        </w:trPr>
        <w:tc>
          <w:tcPr>
            <w:tcW w:w="5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37A4F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75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37A4F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37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37A4F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F37A4F" w:rsidTr="00D858B7">
        <w:trPr>
          <w:trHeight w:val="465"/>
          <w:tblHeader/>
          <w:jc w:val="center"/>
        </w:trPr>
        <w:tc>
          <w:tcPr>
            <w:tcW w:w="5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37A4F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5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37A4F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37A4F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37A4F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F37A4F" w:rsidTr="00D858B7">
        <w:trPr>
          <w:trHeight w:val="697"/>
          <w:jc w:val="center"/>
        </w:trPr>
        <w:tc>
          <w:tcPr>
            <w:tcW w:w="53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37A4F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75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F37A4F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มีการกำหนดพฤติกรรมด้านคุณธรรมจริยธรรมสำหรับนักศึกษาที่ต้องการส่งเสริมไว้เป็นลายลักษณ์อักษร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37A4F">
              <w:rPr>
                <w:rFonts w:ascii="TH Niramit AS" w:hAnsi="TH Niramit AS" w:cs="TH Niramit AS"/>
                <w:b/>
                <w:bCs/>
                <w:sz w:val="28"/>
              </w:rPr>
              <w:sym w:font="Wingdings 2" w:char="0050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37A4F" w:rsidTr="00D858B7">
        <w:trPr>
          <w:trHeight w:val="309"/>
          <w:jc w:val="center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37A4F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751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มีการถ่ายทอดหรือเผยแพร่พฤติกรรมด้านคุณธรรมจริยธรรมสำหรับนักศึกษาที่ต้องการส่งเสริมตามข้อ</w:t>
            </w:r>
            <w:r w:rsidRPr="00F37A4F">
              <w:rPr>
                <w:rFonts w:ascii="TH Niramit AS" w:eastAsia="CordiaNew" w:hAnsi="TH Niramit AS" w:cs="TH Niramit AS"/>
                <w:sz w:val="28"/>
              </w:rPr>
              <w:t xml:space="preserve"> 1 </w:t>
            </w: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ไปยังผู้บริหาร</w:t>
            </w:r>
            <w:r w:rsidRPr="00F37A4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คณาจารย์</w:t>
            </w:r>
            <w:r w:rsidRPr="00F37A4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นักศึกษาและผู้เกี่ยวข้องทราบอย่างทั่วถึงทั้งสถาบัน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37A4F">
              <w:rPr>
                <w:rFonts w:ascii="TH Niramit AS" w:hAnsi="TH Niramit AS" w:cs="TH Niramit AS"/>
                <w:b/>
                <w:bCs/>
                <w:sz w:val="28"/>
              </w:rPr>
              <w:sym w:font="Wingdings 2" w:char="0050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37A4F" w:rsidTr="00D858B7">
        <w:trPr>
          <w:trHeight w:val="370"/>
          <w:jc w:val="center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37A4F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75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F37A4F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มีโครงการหรือกิจกรรมส่งเสริมการพัฒนาพฤติกรรมด้านคุณธรรมจริยธรรมที่กำหนดในข้อ</w:t>
            </w:r>
            <w:r w:rsidRPr="00F37A4F">
              <w:rPr>
                <w:rFonts w:ascii="TH Niramit AS" w:eastAsia="CordiaNew" w:hAnsi="TH Niramit AS" w:cs="TH Niramit AS"/>
                <w:sz w:val="28"/>
              </w:rPr>
              <w:t xml:space="preserve"> 1 </w:t>
            </w: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โดยระบุตัวบ่งชี้และเป้าหมายวัดความสำเร็จ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37A4F">
              <w:rPr>
                <w:rFonts w:ascii="TH Niramit AS" w:hAnsi="TH Niramit AS" w:cs="TH Niramit AS"/>
                <w:b/>
                <w:bCs/>
                <w:sz w:val="28"/>
              </w:rPr>
              <w:sym w:font="Wingdings 2" w:char="0050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37A4F" w:rsidTr="00D858B7">
        <w:trPr>
          <w:trHeight w:val="792"/>
          <w:jc w:val="center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37A4F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75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F37A4F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มีการประเมินผลโครงการหรือกิจกรรมส่งเสริมคุณธรรมจริยธรรมของนักศึกษาตามตัวบ่งชี้และเป้าหมายที่กำหนดในข้อ</w:t>
            </w:r>
            <w:r w:rsidRPr="00F37A4F">
              <w:rPr>
                <w:rFonts w:ascii="TH Niramit AS" w:eastAsia="CordiaNew" w:hAnsi="TH Niramit AS" w:cs="TH Niramit AS"/>
                <w:sz w:val="28"/>
              </w:rPr>
              <w:t xml:space="preserve"> 3 </w:t>
            </w: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โดยมีผลการประเมินบรรลุเป้าหมายอย่างน้อย  ร้อยละ</w:t>
            </w:r>
            <w:r w:rsidRPr="00F37A4F">
              <w:rPr>
                <w:rFonts w:ascii="TH Niramit AS" w:eastAsia="CordiaNew" w:hAnsi="TH Niramit AS" w:cs="TH Niramit AS"/>
                <w:sz w:val="28"/>
              </w:rPr>
              <w:t xml:space="preserve"> 90 </w:t>
            </w: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ของตัวบ่งชี้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37A4F">
              <w:rPr>
                <w:rFonts w:ascii="TH Niramit AS" w:hAnsi="TH Niramit AS" w:cs="TH Niramit AS"/>
                <w:b/>
                <w:bCs/>
                <w:sz w:val="28"/>
              </w:rPr>
              <w:sym w:font="Wingdings 2" w:char="0050"/>
            </w: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37A4F" w:rsidTr="00D858B7">
        <w:trPr>
          <w:trHeight w:val="850"/>
          <w:jc w:val="center"/>
        </w:trPr>
        <w:tc>
          <w:tcPr>
            <w:tcW w:w="5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37A4F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75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F37A4F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มีนักศึกษาหรือกิจกรรมที่เกี่ยวกับนักศึกษาได้รับการยกย่องชมเชย</w:t>
            </w:r>
            <w:r w:rsidRPr="00F37A4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ประกาศเกียรติคุณด้านคุณธรรมจริยธรรม</w:t>
            </w:r>
            <w:r w:rsidRPr="00F37A4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37A4F">
              <w:rPr>
                <w:rFonts w:ascii="TH Niramit AS" w:eastAsia="CordiaNew" w:hAnsi="TH Niramit AS" w:cs="TH Niramit AS"/>
                <w:sz w:val="28"/>
                <w:cs/>
              </w:rPr>
              <w:t>โดยหน่วยงานหรือองค์กรระดับชาติ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37A4F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37A4F">
              <w:rPr>
                <w:rFonts w:ascii="TH Niramit AS" w:hAnsi="TH Niramit AS" w:cs="TH Niramit AS"/>
                <w:b/>
                <w:bCs/>
                <w:sz w:val="28"/>
              </w:rPr>
              <w:sym w:font="Wingdings 2" w:char="0050"/>
            </w:r>
          </w:p>
        </w:tc>
      </w:tr>
    </w:tbl>
    <w:p w:rsidR="00D858B7" w:rsidRPr="003B3B06" w:rsidRDefault="00D858B7" w:rsidP="00D858B7">
      <w:pPr>
        <w:rPr>
          <w:rFonts w:ascii="TH Niramit AS" w:hAnsi="TH Niramit AS" w:cs="TH Niramit AS"/>
          <w:sz w:val="16"/>
          <w:szCs w:val="16"/>
        </w:rPr>
      </w:pPr>
    </w:p>
    <w:p w:rsidR="00D858B7" w:rsidRPr="00F37A4F" w:rsidRDefault="00D858B7" w:rsidP="00D858B7">
      <w:pPr>
        <w:autoSpaceDE w:val="0"/>
        <w:autoSpaceDN w:val="0"/>
        <w:adjustRightInd w:val="0"/>
        <w:ind w:firstLine="720"/>
        <w:rPr>
          <w:rFonts w:ascii="TH Niramit AS" w:eastAsia="CordiaNew-BoldItalic" w:hAnsi="TH Niramit AS" w:cs="TH Niramit AS"/>
          <w:b/>
          <w:bCs/>
          <w:sz w:val="28"/>
        </w:rPr>
      </w:pPr>
      <w:r w:rsidRPr="00F37A4F">
        <w:rPr>
          <w:rFonts w:ascii="TH Niramit AS" w:eastAsia="CordiaNew-BoldItalic" w:hAnsi="TH Niramit AS" w:cs="TH Niramit AS"/>
          <w:b/>
          <w:bCs/>
          <w:sz w:val="28"/>
          <w:cs/>
        </w:rPr>
        <w:t>หมายเหตุ</w:t>
      </w:r>
    </w:p>
    <w:p w:rsidR="00D858B7" w:rsidRPr="00F37A4F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F37A4F">
        <w:rPr>
          <w:rFonts w:ascii="TH Niramit AS" w:eastAsia="CordiaNew" w:hAnsi="TH Niramit AS" w:cs="TH Niramit AS"/>
          <w:sz w:val="28"/>
        </w:rPr>
        <w:t xml:space="preserve">1. </w:t>
      </w:r>
      <w:r w:rsidRPr="00F37A4F">
        <w:rPr>
          <w:rFonts w:ascii="TH Niramit AS" w:eastAsia="CordiaNew" w:hAnsi="TH Niramit AS" w:cs="TH Niramit AS"/>
          <w:sz w:val="28"/>
          <w:cs/>
        </w:rPr>
        <w:t>การยกย่องชมเชยประกาศเกียรติคุณด้านคุณธรรม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จริยธรรม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หากดำเนินการในระดับมหาวิทยาลัย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ต้องมีกรรมการภายนอกมหาวิทยาลัยอย่างน้อยร้อยละ</w:t>
      </w:r>
      <w:r w:rsidRPr="00F37A4F">
        <w:rPr>
          <w:rFonts w:ascii="TH Niramit AS" w:eastAsia="CordiaNew" w:hAnsi="TH Niramit AS" w:cs="TH Niramit AS"/>
          <w:sz w:val="28"/>
        </w:rPr>
        <w:t xml:space="preserve"> 50 </w:t>
      </w:r>
      <w:r w:rsidRPr="00F37A4F">
        <w:rPr>
          <w:rFonts w:ascii="TH Niramit AS" w:eastAsia="CordiaNew" w:hAnsi="TH Niramit AS" w:cs="TH Niramit AS"/>
          <w:sz w:val="28"/>
          <w:cs/>
        </w:rPr>
        <w:t>และมีผู้เข้าร่วมการแข่งขันหรือเข้าร่วมการคัดเลือกที่มาจากหลากหลายสถาบัน</w:t>
      </w:r>
      <w:r w:rsidRPr="00F37A4F">
        <w:rPr>
          <w:rFonts w:ascii="TH Niramit AS" w:eastAsia="CordiaNew" w:hAnsi="TH Niramit AS" w:cs="TH Niramit AS"/>
          <w:sz w:val="28"/>
        </w:rPr>
        <w:t xml:space="preserve"> (</w:t>
      </w:r>
      <w:r w:rsidRPr="00F37A4F">
        <w:rPr>
          <w:rFonts w:ascii="TH Niramit AS" w:eastAsia="CordiaNew" w:hAnsi="TH Niramit AS" w:cs="TH Niramit AS"/>
          <w:sz w:val="28"/>
          <w:cs/>
        </w:rPr>
        <w:t>ตั้งแต่</w:t>
      </w:r>
      <w:r w:rsidRPr="00F37A4F">
        <w:rPr>
          <w:rFonts w:ascii="TH Niramit AS" w:eastAsia="CordiaNew" w:hAnsi="TH Niramit AS" w:cs="TH Niramit AS"/>
          <w:sz w:val="28"/>
        </w:rPr>
        <w:t xml:space="preserve"> 3 </w:t>
      </w:r>
      <w:r w:rsidRPr="00F37A4F">
        <w:rPr>
          <w:rFonts w:ascii="TH Niramit AS" w:eastAsia="CordiaNew" w:hAnsi="TH Niramit AS" w:cs="TH Niramit AS"/>
          <w:sz w:val="28"/>
          <w:cs/>
        </w:rPr>
        <w:t>สถาบันขึ้นไป</w:t>
      </w:r>
      <w:r w:rsidRPr="00F37A4F">
        <w:rPr>
          <w:rFonts w:ascii="TH Niramit AS" w:eastAsia="CordiaNew" w:hAnsi="TH Niramit AS" w:cs="TH Niramit AS"/>
          <w:sz w:val="28"/>
        </w:rPr>
        <w:t>)</w:t>
      </w:r>
    </w:p>
    <w:p w:rsidR="00D858B7" w:rsidRPr="00F37A4F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F37A4F">
        <w:rPr>
          <w:rFonts w:ascii="TH Niramit AS" w:eastAsia="CordiaNew" w:hAnsi="TH Niramit AS" w:cs="TH Niramit AS"/>
          <w:sz w:val="28"/>
        </w:rPr>
        <w:t xml:space="preserve">2. </w:t>
      </w:r>
      <w:r w:rsidRPr="00F37A4F">
        <w:rPr>
          <w:rFonts w:ascii="TH Niramit AS" w:eastAsia="CordiaNew" w:hAnsi="TH Niramit AS" w:cs="TH Niramit AS"/>
          <w:sz w:val="28"/>
          <w:cs/>
        </w:rPr>
        <w:t>หน่วยงานหรือองค์กรระดับชาติ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หมายถึง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หน่วยงานนอกสถาบันระดับกรมหรือเทียบเท่าขึ้นไป</w:t>
      </w:r>
      <w:r w:rsidRPr="00F37A4F">
        <w:rPr>
          <w:rFonts w:ascii="TH Niramit AS" w:eastAsia="CordiaNew" w:hAnsi="TH Niramit AS" w:cs="TH Niramit AS"/>
          <w:sz w:val="28"/>
        </w:rPr>
        <w:t xml:space="preserve"> (</w:t>
      </w:r>
      <w:r w:rsidRPr="00F37A4F">
        <w:rPr>
          <w:rFonts w:ascii="TH Niramit AS" w:eastAsia="CordiaNew" w:hAnsi="TH Niramit AS" w:cs="TH Niramit AS"/>
          <w:sz w:val="28"/>
          <w:cs/>
        </w:rPr>
        <w:t>เช่น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ระดับจังหวัด</w:t>
      </w:r>
      <w:r w:rsidRPr="00F37A4F">
        <w:rPr>
          <w:rFonts w:ascii="TH Niramit AS" w:eastAsia="CordiaNew" w:hAnsi="TH Niramit AS" w:cs="TH Niramit AS"/>
          <w:sz w:val="28"/>
        </w:rPr>
        <w:t xml:space="preserve">) </w:t>
      </w:r>
      <w:r w:rsidRPr="00F37A4F">
        <w:rPr>
          <w:rFonts w:ascii="TH Niramit AS" w:eastAsia="CordiaNew" w:hAnsi="TH Niramit AS" w:cs="TH Niramit AS"/>
          <w:sz w:val="28"/>
          <w:cs/>
        </w:rPr>
        <w:t>หรือรัฐวิสาหกิจ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หรือองค์การมหาชน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หรือบริษัทมหาชนที่จดทะเบียนในตลาดหลักทรัพย์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หรือองค์กรกลางระดับชาติทั้งภาครัฐและเอกชน</w:t>
      </w:r>
      <w:r w:rsidRPr="00F37A4F">
        <w:rPr>
          <w:rFonts w:ascii="TH Niramit AS" w:eastAsia="CordiaNew" w:hAnsi="TH Niramit AS" w:cs="TH Niramit AS"/>
          <w:sz w:val="28"/>
        </w:rPr>
        <w:t xml:space="preserve"> (</w:t>
      </w:r>
      <w:r w:rsidRPr="00F37A4F">
        <w:rPr>
          <w:rFonts w:ascii="TH Niramit AS" w:eastAsia="CordiaNew" w:hAnsi="TH Niramit AS" w:cs="TH Niramit AS"/>
          <w:sz w:val="28"/>
          <w:cs/>
        </w:rPr>
        <w:t>เช่น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สภาอุตสาหกรรม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สภาหอการค้า</w:t>
      </w:r>
      <w:r w:rsidRPr="00F37A4F">
        <w:rPr>
          <w:rFonts w:ascii="TH Niramit AS" w:eastAsia="CordiaNew" w:hAnsi="TH Niramit AS" w:cs="TH Niramit AS"/>
          <w:sz w:val="28"/>
        </w:rPr>
        <w:t xml:space="preserve"> </w:t>
      </w:r>
      <w:r w:rsidRPr="00F37A4F">
        <w:rPr>
          <w:rFonts w:ascii="TH Niramit AS" w:eastAsia="CordiaNew" w:hAnsi="TH Niramit AS" w:cs="TH Niramit AS"/>
          <w:sz w:val="28"/>
          <w:cs/>
        </w:rPr>
        <w:t>สภาวิชาชีพ</w:t>
      </w:r>
      <w:r w:rsidRPr="00F37A4F">
        <w:rPr>
          <w:rFonts w:ascii="TH Niramit AS" w:eastAsia="CordiaNew" w:hAnsi="TH Niramit AS" w:cs="TH Niramit AS"/>
          <w:sz w:val="28"/>
        </w:rPr>
        <w:t>)</w:t>
      </w:r>
    </w:p>
    <w:p w:rsidR="00D858B7" w:rsidRPr="003B3B06" w:rsidRDefault="00D858B7" w:rsidP="00D858B7">
      <w:pPr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</w:rPr>
        <w:t>: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- </w:t>
      </w:r>
      <w:r w:rsidRPr="003B3B06">
        <w:rPr>
          <w:rFonts w:ascii="TH Niramit AS" w:hAnsi="TH Niramit AS" w:cs="TH Niramit AS"/>
          <w:sz w:val="32"/>
          <w:szCs w:val="32"/>
          <w:cs/>
        </w:rPr>
        <w:t>ข้อ</w:t>
      </w: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sz w:val="32"/>
          <w:szCs w:val="32"/>
          <w:cs/>
        </w:rPr>
        <w:tab/>
        <w:t xml:space="preserve">     </w:t>
      </w:r>
      <w:r w:rsidRPr="003B3B06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3B3B06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- </w:t>
      </w:r>
      <w:r w:rsidRPr="003B3B06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3B3B06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</w:rPr>
        <w:t>: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  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4 </w:t>
      </w:r>
      <w:r w:rsidRPr="003B3B06">
        <w:rPr>
          <w:rFonts w:ascii="TH Niramit AS" w:hAnsi="TH Niramit AS" w:cs="TH Niramit AS"/>
          <w:sz w:val="32"/>
          <w:szCs w:val="32"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>ข้อ</w:t>
      </w: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3B3B06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5 </w:t>
      </w:r>
      <w:r w:rsidRPr="003B3B06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412ECA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</w:rPr>
        <w:t xml:space="preserve">        -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 xml:space="preserve"> ข้อ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 w:rsidRPr="00412ECA">
        <w:rPr>
          <w:rFonts w:ascii="TH Niramit AS" w:hAnsi="TH Niramit AS" w:cs="TH Niramit AS"/>
          <w:sz w:val="32"/>
          <w:szCs w:val="32"/>
        </w:rPr>
        <w:sym w:font="Wingdings 2" w:char="F052"/>
      </w:r>
      <w:r w:rsidRPr="00412ECA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Pr="003B3B06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sz w:val="32"/>
          <w:szCs w:val="32"/>
        </w:rPr>
        <w:t>: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 xml:space="preserve">    4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3B3B06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4</w:t>
      </w:r>
      <w:r w:rsidRPr="003B3B06">
        <w:rPr>
          <w:rFonts w:ascii="TH Niramit AS" w:hAnsi="TH Niramit AS" w:cs="TH Niramit AS"/>
          <w:sz w:val="32"/>
          <w:szCs w:val="32"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3B3B06" w:rsidRDefault="00D858B7" w:rsidP="00D858B7">
      <w:pPr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3B3B06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ผลการดำเนินงานและผลการประเมินตนเอง </w:t>
      </w:r>
      <w:r w:rsidRPr="003B3B06">
        <w:rPr>
          <w:rFonts w:ascii="TH Niramit AS" w:hAnsi="TH Niramit AS" w:cs="TH Niramit AS"/>
          <w:b/>
          <w:bCs/>
          <w:sz w:val="32"/>
          <w:szCs w:val="32"/>
        </w:rPr>
        <w:t xml:space="preserve">: </w:t>
      </w:r>
    </w:p>
    <w:p w:rsidR="00D858B7" w:rsidRPr="003B3B06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>1.</w:t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มีการกำหนดพฤติกรรมด้านคุณธรรมจริยธรรมสำหรับนักศึกษาที่ต้องการส่งเสริมไว้เป็นลายลักษณ์อักษร</w:t>
      </w:r>
    </w:p>
    <w:p w:rsidR="00D858B7" w:rsidRPr="003B3B06" w:rsidRDefault="00D858B7" w:rsidP="00D858B7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eastAsia="CordiaNew" w:hAnsi="TH Niramit AS" w:cs="TH Niramit AS"/>
          <w:sz w:val="32"/>
          <w:szCs w:val="32"/>
          <w:cs/>
        </w:rPr>
        <w:lastRenderedPageBreak/>
        <w:tab/>
      </w:r>
      <w:r w:rsidRPr="00923267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 มีการกำหนดพฤติกรรมด้านคุณธรรมจริยธรรมสำหรับนักศึกษาที่ต้องการส่งเสริมไว้เป็นลายลักษณ์อักษร</w:t>
      </w:r>
      <w:r w:rsidRPr="003B3B06">
        <w:rPr>
          <w:rFonts w:ascii="TH Niramit AS" w:hAnsi="TH Niramit AS" w:cs="TH Niramit AS"/>
          <w:sz w:val="32"/>
          <w:szCs w:val="32"/>
        </w:rPr>
        <w:t xml:space="preserve">  </w:t>
      </w:r>
      <w:r w:rsidRPr="003B3B06">
        <w:rPr>
          <w:rFonts w:ascii="TH Niramit AS" w:hAnsi="TH Niramit AS" w:cs="TH Niramit AS"/>
          <w:sz w:val="32"/>
          <w:szCs w:val="32"/>
          <w:cs/>
        </w:rPr>
        <w:t>โดยได้แต่งตั้ง</w:t>
      </w:r>
      <w:r w:rsidRPr="009A7BFE">
        <w:rPr>
          <w:rFonts w:ascii="TH Niramit AS" w:hAnsi="TH Niramit AS" w:cs="TH Niramit AS"/>
          <w:sz w:val="32"/>
          <w:szCs w:val="32"/>
          <w:cs/>
        </w:rPr>
        <w:t>คณะทำงานจัดทำแผน</w:t>
      </w:r>
      <w:r w:rsidRPr="009A7BFE">
        <w:rPr>
          <w:rFonts w:ascii="TH Niramit AS" w:hAnsi="TH Niramit AS" w:cs="TH Niramit AS" w:hint="cs"/>
          <w:sz w:val="32"/>
          <w:szCs w:val="32"/>
          <w:cs/>
        </w:rPr>
        <w:t xml:space="preserve">กลยุทธ์และแผนปฏิบัติการ </w:t>
      </w:r>
      <w:r>
        <w:rPr>
          <w:rFonts w:ascii="TH Niramit AS" w:hAnsi="TH Niramit AS" w:cs="TH Niramit AS" w:hint="cs"/>
          <w:sz w:val="32"/>
          <w:szCs w:val="32"/>
          <w:cs/>
        </w:rPr>
        <w:t>เพื่อการ</w:t>
      </w:r>
      <w:r w:rsidRPr="003B3B06">
        <w:rPr>
          <w:rFonts w:ascii="TH Niramit AS" w:hAnsi="TH Niramit AS" w:cs="TH Niramit AS"/>
          <w:sz w:val="32"/>
          <w:szCs w:val="32"/>
          <w:cs/>
        </w:rPr>
        <w:t>พัฒนา</w:t>
      </w:r>
      <w:r>
        <w:rPr>
          <w:rFonts w:ascii="TH Niramit AS" w:hAnsi="TH Niramit AS" w:cs="TH Niramit AS" w:hint="cs"/>
          <w:sz w:val="32"/>
          <w:szCs w:val="32"/>
          <w:cs/>
        </w:rPr>
        <w:t>ด้าน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คุณธรรมจริยธรรม </w:t>
      </w:r>
      <w:r>
        <w:rPr>
          <w:rFonts w:ascii="TH Niramit AS" w:hAnsi="TH Niramit AS" w:cs="TH Niramit AS" w:hint="cs"/>
          <w:sz w:val="32"/>
          <w:szCs w:val="32"/>
          <w:cs/>
        </w:rPr>
        <w:t>ของมหาวิทยาลัย และส่งบุคลากรเข้ามีส่วนร่วมในการจัดทำ</w:t>
      </w:r>
      <w:r w:rsidRPr="00FC084D">
        <w:rPr>
          <w:rFonts w:ascii="TH Niramit AS" w:hAnsi="TH Niramit AS" w:cs="TH Niramit AS" w:hint="cs"/>
          <w:sz w:val="32"/>
          <w:szCs w:val="32"/>
          <w:cs/>
        </w:rPr>
        <w:t>แผนพัฒนาคุณธรรมจริยธรรม มหาวิทยาลัยศิลปากร</w:t>
      </w:r>
      <w:r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เพื่อจัดทำแผนพัฒนาคุณธรรมจริยธรรมบนพื้นฐานของงานทั้ง 3 ด้าน คือ </w:t>
      </w:r>
      <w:r>
        <w:rPr>
          <w:rFonts w:ascii="TH Niramit AS" w:hAnsi="TH Niramit AS" w:cs="TH Niramit AS" w:hint="cs"/>
          <w:sz w:val="32"/>
          <w:szCs w:val="32"/>
          <w:cs/>
        </w:rPr>
        <w:t>(</w:t>
      </w:r>
      <w:r w:rsidRPr="003B3B06">
        <w:rPr>
          <w:rFonts w:ascii="TH Niramit AS" w:hAnsi="TH Niramit AS" w:cs="TH Niramit AS"/>
          <w:sz w:val="32"/>
          <w:szCs w:val="32"/>
          <w:cs/>
        </w:rPr>
        <w:t>1) ด้านการประกันคุ</w:t>
      </w:r>
      <w:r>
        <w:rPr>
          <w:rFonts w:ascii="TH Niramit AS" w:hAnsi="TH Niramit AS" w:cs="TH Niramit AS"/>
          <w:sz w:val="32"/>
          <w:szCs w:val="32"/>
          <w:cs/>
        </w:rPr>
        <w:t>ณภาพการศึกษา ในตัวบ่งชี้ที่ 2.8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(</w:t>
      </w:r>
      <w:r w:rsidRPr="003B3B06">
        <w:rPr>
          <w:rFonts w:ascii="TH Niramit AS" w:hAnsi="TH Niramit AS" w:cs="TH Niramit AS"/>
          <w:sz w:val="32"/>
          <w:szCs w:val="32"/>
          <w:cs/>
        </w:rPr>
        <w:t>2) คุณลักษณะบัณฑิตที่พึงประสงค์ของมหาวิทยาลัยศิลปากร</w:t>
      </w:r>
      <w:r>
        <w:rPr>
          <w:rFonts w:ascii="TH Niramit AS" w:hAnsi="TH Niramit AS" w:cs="TH Niramit AS"/>
          <w:sz w:val="32"/>
          <w:szCs w:val="32"/>
          <w:cs/>
        </w:rPr>
        <w:t>ทั้ง 9 ด้าน ได้แก่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มีความรอบรู้ในวิชาการและวิชาชีพ  มีความคิดสร้างสรรค์ และคิดอย่างเป็นระบบ  มีความรับผิดชอบต่อหน้าที่ </w:t>
      </w:r>
      <w:r>
        <w:rPr>
          <w:rFonts w:ascii="TH Niramit AS" w:hAnsi="TH Niramit AS" w:cs="TH Niramit AS"/>
          <w:sz w:val="32"/>
          <w:szCs w:val="32"/>
          <w:cs/>
        </w:rPr>
        <w:t xml:space="preserve">  มีระเบียบวินัย  มีจิตสาธารณะ </w:t>
      </w:r>
      <w:r w:rsidRPr="003B3B06">
        <w:rPr>
          <w:rFonts w:ascii="TH Niramit AS" w:hAnsi="TH Niramit AS" w:cs="TH Niramit AS"/>
          <w:sz w:val="32"/>
          <w:szCs w:val="32"/>
          <w:cs/>
        </w:rPr>
        <w:t>มีศักดิ์ศรีแห่</w:t>
      </w:r>
      <w:r>
        <w:rPr>
          <w:rFonts w:ascii="TH Niramit AS" w:hAnsi="TH Niramit AS" w:cs="TH Niramit AS"/>
          <w:sz w:val="32"/>
          <w:szCs w:val="32"/>
          <w:cs/>
        </w:rPr>
        <w:t xml:space="preserve">งตน </w:t>
      </w:r>
      <w:r w:rsidRPr="003B3B06">
        <w:rPr>
          <w:rFonts w:ascii="TH Niramit AS" w:hAnsi="TH Niramit AS" w:cs="TH Niramit AS"/>
          <w:sz w:val="32"/>
          <w:szCs w:val="32"/>
          <w:cs/>
        </w:rPr>
        <w:t>ตระหนักในคุณค่</w:t>
      </w:r>
      <w:r>
        <w:rPr>
          <w:rFonts w:ascii="TH Niramit AS" w:hAnsi="TH Niramit AS" w:cs="TH Niramit AS"/>
          <w:sz w:val="32"/>
          <w:szCs w:val="32"/>
          <w:cs/>
        </w:rPr>
        <w:t>าแห่งศิลปะและคุณค่าความเป็นไทย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>มี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     </w:t>
      </w:r>
      <w:r w:rsidRPr="003B3B06">
        <w:rPr>
          <w:rFonts w:ascii="TH Niramit AS" w:hAnsi="TH Niramit AS" w:cs="TH Niramit AS"/>
          <w:sz w:val="32"/>
          <w:szCs w:val="32"/>
          <w:cs/>
        </w:rPr>
        <w:t>มนุษยสัมพันธ์ที่ดีแล</w:t>
      </w:r>
      <w:r>
        <w:rPr>
          <w:rFonts w:ascii="TH Niramit AS" w:hAnsi="TH Niramit AS" w:cs="TH Niramit AS"/>
          <w:sz w:val="32"/>
          <w:szCs w:val="32"/>
          <w:cs/>
        </w:rPr>
        <w:t xml:space="preserve">ะสามารถทำงานร่วมกับผู้อื่นได้ </w:t>
      </w:r>
      <w:r w:rsidRPr="003B3B06">
        <w:rPr>
          <w:rFonts w:ascii="TH Niramit AS" w:hAnsi="TH Niramit AS" w:cs="TH Niramit AS"/>
          <w:sz w:val="32"/>
          <w:szCs w:val="32"/>
          <w:cs/>
        </w:rPr>
        <w:t>แ</w:t>
      </w:r>
      <w:r>
        <w:rPr>
          <w:rFonts w:ascii="TH Niramit AS" w:hAnsi="TH Niramit AS" w:cs="TH Niramit AS"/>
          <w:sz w:val="32"/>
          <w:szCs w:val="32"/>
          <w:cs/>
        </w:rPr>
        <w:t xml:space="preserve">ละมีความกล้าหาญทางจริยธรรม และ </w:t>
      </w:r>
      <w:r>
        <w:rPr>
          <w:rFonts w:ascii="TH Niramit AS" w:hAnsi="TH Niramit AS" w:cs="TH Niramit AS" w:hint="cs"/>
          <w:sz w:val="32"/>
          <w:szCs w:val="32"/>
          <w:cs/>
        </w:rPr>
        <w:t>(</w:t>
      </w:r>
      <w:r w:rsidRPr="003B3B06">
        <w:rPr>
          <w:rFonts w:ascii="TH Niramit AS" w:hAnsi="TH Niramit AS" w:cs="TH Niramit AS"/>
          <w:sz w:val="32"/>
          <w:szCs w:val="32"/>
          <w:cs/>
        </w:rPr>
        <w:t>3) มาตรฐานคุณวุฒิระดั</w:t>
      </w:r>
      <w:r>
        <w:rPr>
          <w:rFonts w:ascii="TH Niramit AS" w:hAnsi="TH Niramit AS" w:cs="TH Niramit AS"/>
          <w:sz w:val="32"/>
          <w:szCs w:val="32"/>
          <w:cs/>
        </w:rPr>
        <w:t xml:space="preserve">บอุดมศึกษาด้านคุณธรรม จริยธรรม </w:t>
      </w:r>
      <w:r w:rsidRPr="003B3B06">
        <w:rPr>
          <w:rFonts w:ascii="TH Niramit AS" w:hAnsi="TH Niramit AS" w:cs="TH Niramit AS"/>
          <w:sz w:val="32"/>
          <w:szCs w:val="32"/>
          <w:cs/>
        </w:rPr>
        <w:t>โดยได้วางแผนการส่งเสริมที่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ระบุตัวบ่งชี้และเป้าหมาย</w:t>
      </w:r>
      <w:r w:rsidRPr="003B3B06">
        <w:rPr>
          <w:rFonts w:ascii="TH Niramit AS" w:hAnsi="TH Niramit AS" w:cs="TH Niramit AS"/>
          <w:sz w:val="32"/>
          <w:szCs w:val="32"/>
          <w:cs/>
        </w:rPr>
        <w:t>ในการประเมินผล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ความสำเร็จของการดำเนินการ 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มีเป้าหมายประจำปีในภาพรวม คือ มีนักศึกษา/กิจกรรมที่ได้รับการยกย่องชมเชย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ประกาศเกียรติคุณด้านคุณธรรมจริยธรรม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จากหน่วยงานหรือองค์กรระดับชาติ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  </w:t>
      </w:r>
      <w:r w:rsidRPr="003B3B06">
        <w:rPr>
          <w:rFonts w:ascii="TH Niramit AS" w:hAnsi="TH Niramit AS" w:cs="TH Niramit AS"/>
          <w:sz w:val="32"/>
          <w:szCs w:val="32"/>
          <w:cs/>
        </w:rPr>
        <w:t>เพื่อส่งเสริมให้นักศึกษาเกิด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พฤติกรรมด้านคุณธรรมจริยธรรมที่สอดคล้องกับอัตลักษณ์ของมหาวิทยาลัย คือ เป็นผู้มี</w:t>
      </w:r>
      <w:r w:rsidRPr="003B3B06">
        <w:rPr>
          <w:rFonts w:ascii="TH Niramit AS" w:hAnsi="TH Niramit AS" w:cs="TH Niramit AS"/>
          <w:sz w:val="32"/>
          <w:szCs w:val="32"/>
          <w:cs/>
        </w:rPr>
        <w:t>ความคิดสร้างสรรค์ และมีค่านิยมจิตสาธารณะ</w:t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>นอกเหนือจากพฤติกรรมด้าน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คุณธรรมจริยธรรมอื่น ๆ ที่สอดแทรกอยู่ในการเรียนการสอนของทุกรายวิชา ซึ่ง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อาจารย์ผู้สอนได้ออกแบบการสอนและวัดผลพฤติกรรมด้านคุณธรรมจริยธรรมไว้ในแผนการสอน  มคอ. 3 หรือ มคอ. </w:t>
      </w:r>
      <w:r>
        <w:rPr>
          <w:rFonts w:ascii="TH Niramit AS" w:hAnsi="TH Niramit AS" w:cs="TH Niramit AS"/>
          <w:sz w:val="32"/>
          <w:szCs w:val="32"/>
          <w:cs/>
        </w:rPr>
        <w:t>4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และรายงานผลการดำเนินงานไว้ใน มคอ. 5 หรือ มคอ. 6 </w:t>
      </w:r>
      <w:r w:rsidRPr="003B3B06">
        <w:rPr>
          <w:rFonts w:ascii="TH Niramit AS" w:hAnsi="TH Niramit AS" w:cs="TH Niramit AS"/>
          <w:sz w:val="32"/>
          <w:szCs w:val="32"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</w:t>
      </w:r>
      <w:r>
        <w:rPr>
          <w:rFonts w:ascii="TH Niramit AS" w:hAnsi="TH Niramit AS" w:cs="TH Niramit AS" w:hint="cs"/>
          <w:sz w:val="28"/>
          <w:cs/>
        </w:rPr>
        <w:t>2.8.1.1 ,2.8.1.2 และ 2.8.1.3</w:t>
      </w:r>
      <w:r w:rsidRPr="003B3B06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7642D7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Cs w:val="24"/>
        </w:rPr>
      </w:pPr>
    </w:p>
    <w:p w:rsidR="00D858B7" w:rsidRPr="003B3B06" w:rsidRDefault="00D858B7" w:rsidP="00D858B7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2.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มีการถ่ายทอดหรือเผยแพร่พฤติกรรมด้านคุณธรรมจริยธรรมสำหรับนักศึกษาที่ต้องการส่งเสริมตามข้อ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ไปยังผู้บริหาร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คณาจารย์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นักศึกษาและผู้เกี่ยวข้องทราบอย่างทั่วถึงทั้งสถาบัน</w:t>
      </w:r>
    </w:p>
    <w:p w:rsidR="00D858B7" w:rsidRDefault="00D858B7" w:rsidP="00D858B7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9A7BFE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มีการถ่ายทอดหรือเผยแพร่พฤติกรรมด้านคุณธรรมจริยธรรมสำหรับนักศึกษาที่ต้องการส่งเสริมตามข้อ</w:t>
      </w:r>
      <w:r w:rsidRPr="003B3B06">
        <w:rPr>
          <w:rFonts w:ascii="TH Niramit AS" w:eastAsia="CordiaNew" w:hAnsi="TH Niramit AS" w:cs="TH Niramit AS"/>
          <w:sz w:val="32"/>
          <w:szCs w:val="32"/>
        </w:rPr>
        <w:t xml:space="preserve"> 1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ไปยังผู้บริหาร</w:t>
      </w:r>
      <w:r w:rsidRPr="003B3B0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คณาจารย์</w:t>
      </w:r>
      <w:r w:rsidRPr="003B3B0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นักศึกษาและผู้เกี่ยวข้องทราบอย่างทั่วถึงทั้งสถาบัน</w:t>
      </w:r>
      <w:r w:rsidRPr="003B3B06">
        <w:rPr>
          <w:rFonts w:ascii="TH Niramit AS" w:eastAsia="CordiaNew" w:hAnsi="TH Niramit AS" w:cs="TH Niramit AS"/>
          <w:sz w:val="32"/>
          <w:szCs w:val="32"/>
        </w:rPr>
        <w:t xml:space="preserve"> </w:t>
      </w:r>
      <w:r>
        <w:rPr>
          <w:rFonts w:ascii="TH Niramit AS" w:eastAsia="CordiaNew" w:hAnsi="TH Niramit AS" w:cs="TH Niramit AS"/>
          <w:sz w:val="32"/>
          <w:szCs w:val="32"/>
          <w:cs/>
        </w:rPr>
        <w:t xml:space="preserve">รวมถึงแจ้งแนวทางการประเมินผล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โดยได้จัดทำ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เป็น</w:t>
      </w:r>
      <w:r w:rsidRPr="009A7BFE">
        <w:rPr>
          <w:rFonts w:ascii="TH Niramit AS" w:eastAsia="CordiaNew" w:hAnsi="TH Niramit AS" w:cs="TH Niramit AS" w:hint="cs"/>
          <w:sz w:val="32"/>
          <w:szCs w:val="32"/>
          <w:cs/>
        </w:rPr>
        <w:t>คู่มือกิจการนักศึกษา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และ</w:t>
      </w:r>
      <w:r w:rsidRPr="009A7BFE">
        <w:rPr>
          <w:rFonts w:ascii="TH Niramit AS" w:eastAsia="CordiaNew" w:hAnsi="TH Niramit AS" w:cs="TH Niramit AS" w:hint="cs"/>
          <w:sz w:val="32"/>
          <w:szCs w:val="32"/>
          <w:cs/>
        </w:rPr>
        <w:t>เอกสารแผนงานกิจการนักศึกษา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และทำนุบำรุงศิลปวัฒนธรรม (เมษายน พ.ศ. 2554)  แจ้งเวียนและประชาสัมพันธ์ผ่าน</w:t>
      </w:r>
      <w:r w:rsidRPr="00923267">
        <w:rPr>
          <w:rFonts w:ascii="TH Niramit AS" w:eastAsia="CordiaNew" w:hAnsi="TH Niramit AS" w:cs="TH Niramit AS"/>
          <w:sz w:val="32"/>
          <w:szCs w:val="32"/>
          <w:cs/>
        </w:rPr>
        <w:t>เว็บไซต์</w:t>
      </w:r>
      <w:r w:rsidRPr="00923267">
        <w:rPr>
          <w:rFonts w:ascii="TH Niramit AS" w:eastAsia="CordiaNew" w:hAnsi="TH Niramit AS" w:cs="TH Niramit AS" w:hint="cs"/>
          <w:sz w:val="32"/>
          <w:szCs w:val="32"/>
          <w:cs/>
        </w:rPr>
        <w:t>ของคณะวิชา</w:t>
      </w:r>
      <w:r w:rsidRPr="009A7BFE">
        <w:rPr>
          <w:rFonts w:ascii="TH Niramit AS" w:eastAsia="CordiaNew" w:hAnsi="TH Niramit AS" w:cs="TH Niramit AS" w:hint="cs"/>
          <w:color w:val="FF0000"/>
          <w:sz w:val="32"/>
          <w:szCs w:val="32"/>
          <w:cs/>
        </w:rPr>
        <w:t xml:space="preserve"> </w:t>
      </w:r>
      <w:hyperlink r:id="rId47" w:history="1">
        <w:r w:rsidRPr="006B5644">
          <w:rPr>
            <w:rStyle w:val="ae"/>
            <w:rFonts w:ascii="TH Niramit AS" w:eastAsia="CordiaNew" w:hAnsi="TH Niramit AS" w:cs="TH Niramit AS"/>
            <w:sz w:val="32"/>
            <w:szCs w:val="32"/>
          </w:rPr>
          <w:t>www.asat.su.ac.th</w:t>
        </w:r>
      </w:hyperlink>
      <w:r w:rsidRPr="0092326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</w:t>
      </w:r>
      <w:r>
        <w:rPr>
          <w:rFonts w:ascii="TH Niramit AS" w:hAnsi="TH Niramit AS" w:cs="TH Niramit AS" w:hint="cs"/>
          <w:sz w:val="28"/>
          <w:cs/>
        </w:rPr>
        <w:t>2.8.2.1 และ 2.8.2.2</w:t>
      </w:r>
      <w:r w:rsidRPr="003B3B06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3B3B06" w:rsidRDefault="00D858B7" w:rsidP="00D858B7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3B3B06" w:rsidRDefault="00D858B7" w:rsidP="00D858B7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>3.</w:t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มหาวิทยาลัย/คณะวิชา  มีโครงการหรือกิจกรรมส่งเสริมการพัฒนาพฤติกรรมด้านคุณธรรมจริยธรรมที่กำหนดในข้อ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โดยระบุตัวบ่งชี้และเป้าหมายวัดความสำเร็จ</w:t>
      </w:r>
    </w:p>
    <w:p w:rsidR="00D858B7" w:rsidRDefault="00D858B7" w:rsidP="00D858B7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923267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>ได้จัดทำ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โครงการที่ส่งเสริมการพัฒนาพฤติกรรมด้านคุณธรรมจริยธรรมที่กำหนดในข้อ</w:t>
      </w:r>
      <w:r w:rsidRPr="003B3B06">
        <w:rPr>
          <w:rFonts w:ascii="TH Niramit AS" w:eastAsia="CordiaNew" w:hAnsi="TH Niramit AS" w:cs="TH Niramit AS"/>
          <w:sz w:val="32"/>
          <w:szCs w:val="32"/>
        </w:rPr>
        <w:t xml:space="preserve"> 1</w:t>
      </w:r>
      <w:r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จำนวน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12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โครงการ/กิจกรรม 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ตาม</w:t>
      </w:r>
      <w:r w:rsidRPr="009A7BFE">
        <w:rPr>
          <w:rFonts w:ascii="TH Niramit AS" w:eastAsia="CordiaNew" w:hAnsi="TH Niramit AS" w:cs="TH Niramit AS" w:hint="cs"/>
          <w:sz w:val="32"/>
          <w:szCs w:val="32"/>
          <w:cs/>
        </w:rPr>
        <w:t xml:space="preserve">แผนการจัดกิจกรรมพัฒนานักศึกษาประจำปีการศึกษา 2553 ที่ส่งเสริมผลการเรียนรู้ตามกรอบมาตรฐานคุณวุฒิระดับอุดมศึกษา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 โดยทุกโครงการมีการระบุตัวบ่งชี้ (เชิงคุณภาพและ</w:t>
      </w:r>
      <w:r w:rsidRPr="003B3B06">
        <w:rPr>
          <w:rFonts w:ascii="TH Niramit AS" w:eastAsia="CordiaNew" w:hAnsi="TH Niramit AS" w:cs="TH Niramit AS"/>
          <w:sz w:val="32"/>
          <w:szCs w:val="32"/>
        </w:rPr>
        <w:t>/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หรือเชิงปริมาณ) และมีเป้าหมายวัดความสำเร็จไว้ชัดเจน</w:t>
      </w:r>
      <w:r w:rsidRPr="003B3B06">
        <w:rPr>
          <w:rFonts w:ascii="TH Niramit AS" w:eastAsia="CordiaNew" w:hAnsi="TH Niramit AS" w:cs="TH Niramit AS"/>
          <w:sz w:val="32"/>
          <w:szCs w:val="32"/>
        </w:rPr>
        <w:t xml:space="preserve">  </w:t>
      </w:r>
      <w:r w:rsidRPr="003B3B06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</w:t>
      </w:r>
      <w:r>
        <w:rPr>
          <w:rFonts w:ascii="TH Niramit AS" w:hAnsi="TH Niramit AS" w:cs="TH Niramit AS" w:hint="cs"/>
          <w:sz w:val="28"/>
          <w:cs/>
        </w:rPr>
        <w:t>2.8.3.1</w:t>
      </w:r>
      <w:r w:rsidRPr="003B3B06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7642D7" w:rsidRDefault="00D858B7" w:rsidP="00D858B7">
      <w:pPr>
        <w:tabs>
          <w:tab w:val="left" w:pos="720"/>
          <w:tab w:val="left" w:pos="1080"/>
        </w:tabs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14"/>
          <w:szCs w:val="14"/>
        </w:rPr>
      </w:pPr>
    </w:p>
    <w:p w:rsidR="00D858B7" w:rsidRPr="003B3B06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>4.</w:t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ประเมินผลโครงการหรือกิจกรรมส่งเสริมคุณธรรมจริยธรรมของนักศึกษาตามตัวบ่งชี้และเป้าหมายที่กำหนดในข้อ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โดยมีผลการประเมินบรรลุเป้าหมายอย่างน้อยร้อยละ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90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ของตัวบ่งชี้</w:t>
      </w:r>
    </w:p>
    <w:p w:rsidR="00D858B7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eastAsia="CordiaNew" w:hAnsi="TH Niramit AS" w:cs="TH Niramit AS"/>
          <w:sz w:val="32"/>
          <w:szCs w:val="32"/>
          <w:cs/>
        </w:rPr>
        <w:lastRenderedPageBreak/>
        <w:tab/>
      </w:r>
      <w:r w:rsidRPr="009A7BFE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ได้จัดทำรายงานสรุปผลการประเมินโครงการ/กิจกรรมด้านคุณธรรมและจริยธรรมที่ได้ดำเนินการในข้อ </w:t>
      </w:r>
      <w:r w:rsidRPr="003B3B06">
        <w:rPr>
          <w:rFonts w:ascii="TH Niramit AS" w:eastAsia="CordiaNew" w:hAnsi="TH Niramit AS" w:cs="TH Niramit AS"/>
          <w:sz w:val="32"/>
          <w:szCs w:val="32"/>
        </w:rPr>
        <w:t>3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  ตามตัวบ่งชี้และเป้าหมายที่กำหนด</w:t>
      </w:r>
      <w:r w:rsidRPr="003B3B0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โดยมีผลการดำเนินการบรรลุเป้าหมายของตัวบ่งชี้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12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ตัวบ่งชี้จาก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12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ตัวบ่งชี้  คิดเป็นร้อยละ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100</w:t>
      </w:r>
      <w:r w:rsidRPr="003B3B0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ของตัวบ่งชี้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และได้นำรายงาน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สรุปผลการ</w:t>
      </w:r>
      <w:r>
        <w:rPr>
          <w:rFonts w:ascii="TH Niramit AS" w:eastAsia="CordiaNew" w:hAnsi="TH Niramit AS" w:cs="TH Niramit AS"/>
          <w:sz w:val="32"/>
          <w:szCs w:val="32"/>
          <w:cs/>
        </w:rPr>
        <w:t>ดำเนินการของโครงการ/กิจกรรมต่าง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ๆ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ในรูปแบบของ</w:t>
      </w:r>
      <w:r w:rsidRPr="009A7BFE">
        <w:rPr>
          <w:rFonts w:ascii="TH Niramit AS" w:eastAsia="CordiaNew" w:hAnsi="TH Niramit AS" w:cs="TH Niramit AS" w:hint="cs"/>
          <w:sz w:val="32"/>
          <w:szCs w:val="32"/>
          <w:cs/>
        </w:rPr>
        <w:t xml:space="preserve">แผนพัฒนาคุณธรรมจริยธรรมของนักศึกษาคณะสัตวศาสตร์และเทคโนโลยีการเกษตร (1 มิถุนายน พ.ศ. 2553 </w:t>
      </w:r>
      <w:r w:rsidRPr="009A7BFE">
        <w:rPr>
          <w:rFonts w:ascii="TH Niramit AS" w:eastAsia="CordiaNew" w:hAnsi="TH Niramit AS" w:cs="TH Niramit AS"/>
          <w:sz w:val="32"/>
          <w:szCs w:val="32"/>
          <w:cs/>
        </w:rPr>
        <w:t>–</w:t>
      </w:r>
      <w:r w:rsidRPr="009A7BFE">
        <w:rPr>
          <w:rFonts w:ascii="TH Niramit AS" w:eastAsia="CordiaNew" w:hAnsi="TH Niramit AS" w:cs="TH Niramit AS" w:hint="cs"/>
          <w:sz w:val="32"/>
          <w:szCs w:val="32"/>
          <w:cs/>
        </w:rPr>
        <w:t xml:space="preserve"> 31 พฤษภาคม 2554)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>เข้าสู่ที่ประชุมคณะกรรมการในวาระเพื่อพิจารณาเพื่อนำข้อเสนอแนะไปปรับปรุงการดำเนินโครงการต่อไป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 </w:t>
      </w:r>
      <w:r>
        <w:rPr>
          <w:rFonts w:ascii="TH Niramit AS" w:hAnsi="TH Niramit AS" w:cs="TH Niramit AS" w:hint="cs"/>
          <w:sz w:val="28"/>
          <w:cs/>
        </w:rPr>
        <w:t>2.8.4.1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)   </w:t>
      </w:r>
    </w:p>
    <w:p w:rsidR="00D858B7" w:rsidRPr="007642D7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20"/>
          <w:szCs w:val="20"/>
          <w:cs/>
        </w:rPr>
      </w:pPr>
    </w:p>
    <w:p w:rsidR="00D858B7" w:rsidRPr="003B3B06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ab/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>5.</w:t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มีนักศึกษาหรือกิจกรรมที่เกี่ยวกับนักศึกษาได้รับการยกย่องชมเชย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ประกาศเกียรติคุณด้านคุณธรรมจริยธรรม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โดยหน่วยงานหรือองค์กรระดับชาติ</w:t>
      </w:r>
    </w:p>
    <w:p w:rsidR="00D858B7" w:rsidRPr="003B3B06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eastAsia="CordiaNew" w:hAnsi="TH Niramit AS" w:cs="TH Niramit AS"/>
          <w:sz w:val="32"/>
          <w:szCs w:val="32"/>
          <w:cs/>
        </w:rPr>
        <w:tab/>
      </w:r>
      <w:r w:rsidRPr="009A7BFE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ได้</w:t>
      </w:r>
      <w:r w:rsidRPr="003B3B06">
        <w:rPr>
          <w:rFonts w:ascii="TH Niramit AS" w:hAnsi="TH Niramit AS" w:cs="TH Niramit AS"/>
          <w:sz w:val="32"/>
          <w:szCs w:val="32"/>
          <w:cs/>
        </w:rPr>
        <w:t>ส่งเสริมการทำโครงการหรือกิจกรรมในด้านคุณธรรมและจริยธรรมของนักศึกษาในระดับชาติอย่างเป็นรูปธรรม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  โดยได้ส่งตัวแทนนักศึกษาเข้าร่วมโครงการ/กิจกรรม</w:t>
      </w:r>
      <w:r w:rsidRPr="003B3B06">
        <w:rPr>
          <w:rFonts w:ascii="TH Niramit AS" w:hAnsi="TH Niramit AS" w:cs="TH Niramit AS"/>
          <w:sz w:val="32"/>
          <w:szCs w:val="32"/>
          <w:cs/>
        </w:rPr>
        <w:t>ด้านคุณธรรมและจริยธรรม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 xml:space="preserve">กับหน่วยงานหรือองค์กรระดับชาติ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และ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มีนักศึกษาที่ได้รับรางวัลยกย่องชมเชย</w:t>
      </w:r>
      <w:r w:rsidRPr="003B3B06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B3B06">
        <w:rPr>
          <w:rFonts w:ascii="TH Niramit AS" w:eastAsia="CordiaNew" w:hAnsi="TH Niramit AS" w:cs="TH Niramit AS"/>
          <w:sz w:val="32"/>
          <w:szCs w:val="32"/>
          <w:cs/>
        </w:rPr>
        <w:t>ประกาศเกียรติคุณด้านคุณธรรมจริยธรรม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จำนวน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104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คน</w:t>
      </w:r>
      <w:r w:rsidRPr="003B3B06">
        <w:rPr>
          <w:rFonts w:ascii="TH Niramit AS" w:hAnsi="TH Niramit AS" w:cs="TH Niramit AS"/>
          <w:sz w:val="32"/>
          <w:szCs w:val="32"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รวมทั้งสิ้น </w:t>
      </w:r>
      <w:r>
        <w:rPr>
          <w:rFonts w:ascii="TH Niramit AS" w:hAnsi="TH Niramit AS" w:cs="TH Niramit AS" w:hint="cs"/>
          <w:sz w:val="32"/>
          <w:szCs w:val="32"/>
          <w:cs/>
        </w:rPr>
        <w:t>6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รางวัล </w:t>
      </w:r>
      <w:r>
        <w:rPr>
          <w:rFonts w:ascii="TH Niramit AS" w:hAnsi="TH Niramit AS" w:cs="TH Niramit AS" w:hint="cs"/>
          <w:sz w:val="32"/>
          <w:szCs w:val="32"/>
          <w:cs/>
        </w:rPr>
        <w:t>ตามรายงานผลการดำเนินงานตามโครวงการที่ได้รับการยกย่อง ประจำปีงบประมาณ พ.ศ. 2553-2554 จำแนกตามภารกิจหลักของคณะสัตวศาสตร์และเทคโนโลยีการเกษตร มหาวิทยาลัย     ศิลปากร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</w:t>
      </w:r>
      <w:r>
        <w:rPr>
          <w:rFonts w:ascii="TH Niramit AS" w:hAnsi="TH Niramit AS" w:cs="TH Niramit AS" w:hint="cs"/>
          <w:sz w:val="28"/>
          <w:cs/>
        </w:rPr>
        <w:t>2.8.5.1 และ 2.8.5.2</w:t>
      </w:r>
      <w:r w:rsidRPr="003B3B06">
        <w:rPr>
          <w:rFonts w:ascii="TH Niramit AS" w:hAnsi="TH Niramit AS" w:cs="TH Niramit AS"/>
          <w:sz w:val="32"/>
          <w:szCs w:val="32"/>
          <w:cs/>
        </w:rPr>
        <w:t xml:space="preserve">)   </w:t>
      </w:r>
    </w:p>
    <w:p w:rsidR="00D858B7" w:rsidRPr="00487B42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12"/>
          <w:szCs w:val="12"/>
        </w:rPr>
      </w:pPr>
    </w:p>
    <w:p w:rsidR="00D858B7" w:rsidRPr="003B3B06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/>
          <w:sz w:val="32"/>
          <w:szCs w:val="32"/>
          <w:cs/>
        </w:rPr>
        <w:br w:type="page"/>
      </w:r>
      <w:r w:rsidRPr="003B3B06">
        <w:rPr>
          <w:rFonts w:ascii="TH Niramit AS" w:hAnsi="TH Niramit AS" w:cs="TH Niramit AS"/>
          <w:sz w:val="32"/>
          <w:szCs w:val="32"/>
          <w:cs/>
        </w:rPr>
        <w:lastRenderedPageBreak/>
        <w:t>ตารางที่ 2.8-1  โครงการ/กิจกรรมด้านคุณธรรมจริยธรรมของนักศึกษา</w:t>
      </w:r>
      <w:r w:rsidRPr="003B3B06">
        <w:rPr>
          <w:rFonts w:ascii="TH Niramit AS" w:hAnsi="TH Niramit AS" w:cs="TH Niramit AS"/>
          <w:sz w:val="32"/>
          <w:szCs w:val="32"/>
        </w:rPr>
        <w:t xml:space="preserve"> </w:t>
      </w:r>
      <w:r w:rsidRPr="003B3B06">
        <w:rPr>
          <w:rFonts w:ascii="TH Niramit AS" w:hAnsi="TH Niramit AS" w:cs="TH Niramit AS"/>
          <w:sz w:val="32"/>
          <w:szCs w:val="32"/>
          <w:cs/>
        </w:rPr>
        <w:t>ปีการศึกษา 2553</w:t>
      </w:r>
    </w:p>
    <w:p w:rsidR="00D858B7" w:rsidRPr="003B3B06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16"/>
          <w:szCs w:val="16"/>
        </w:rPr>
      </w:pPr>
    </w:p>
    <w:tbl>
      <w:tblPr>
        <w:tblW w:w="0" w:type="auto"/>
        <w:jc w:val="center"/>
        <w:tblInd w:w="-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88"/>
        <w:gridCol w:w="1673"/>
        <w:gridCol w:w="1309"/>
        <w:gridCol w:w="1318"/>
        <w:gridCol w:w="1100"/>
        <w:gridCol w:w="1536"/>
        <w:gridCol w:w="1603"/>
      </w:tblGrid>
      <w:tr w:rsidR="00D858B7" w:rsidRPr="00FA1A47" w:rsidTr="00D858B7">
        <w:trPr>
          <w:jc w:val="center"/>
        </w:trPr>
        <w:tc>
          <w:tcPr>
            <w:tcW w:w="788" w:type="dxa"/>
            <w:vMerge w:val="restart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ลำดับ</w:t>
            </w:r>
          </w:p>
        </w:tc>
        <w:tc>
          <w:tcPr>
            <w:tcW w:w="1673" w:type="dxa"/>
            <w:vMerge w:val="restart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โครงการ/</w:t>
            </w: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กิจกรรม</w:t>
            </w:r>
          </w:p>
        </w:tc>
        <w:tc>
          <w:tcPr>
            <w:tcW w:w="1309" w:type="dxa"/>
            <w:vMerge w:val="restart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วัน/เดือน/ปี</w:t>
            </w: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ที่จัด</w:t>
            </w:r>
          </w:p>
        </w:tc>
        <w:tc>
          <w:tcPr>
            <w:tcW w:w="1318" w:type="dxa"/>
            <w:vMerge w:val="restart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สถานที่</w:t>
            </w:r>
          </w:p>
        </w:tc>
        <w:tc>
          <w:tcPr>
            <w:tcW w:w="1100" w:type="dxa"/>
            <w:vMerge w:val="restart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</w:t>
            </w: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ผู้เข้าร่วม</w:t>
            </w:r>
          </w:p>
        </w:tc>
        <w:tc>
          <w:tcPr>
            <w:tcW w:w="3139" w:type="dxa"/>
            <w:gridSpan w:val="2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ตัวบ่งชี้ในการประเมินผล</w:t>
            </w:r>
          </w:p>
        </w:tc>
      </w:tr>
      <w:tr w:rsidR="00D858B7" w:rsidRPr="00FA1A47" w:rsidTr="00D858B7">
        <w:trPr>
          <w:jc w:val="center"/>
        </w:trPr>
        <w:tc>
          <w:tcPr>
            <w:tcW w:w="788" w:type="dxa"/>
            <w:vMerge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thaiDistribute"/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673" w:type="dxa"/>
            <w:vMerge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thaiDistribute"/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309" w:type="dxa"/>
            <w:vMerge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thaiDistribute"/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318" w:type="dxa"/>
            <w:vMerge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thaiDistribute"/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100" w:type="dxa"/>
            <w:vMerge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thaiDistribute"/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536" w:type="dxa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</w:t>
            </w: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ที่ตั้งเป้าหมาย</w:t>
            </w:r>
          </w:p>
        </w:tc>
        <w:tc>
          <w:tcPr>
            <w:tcW w:w="1603" w:type="dxa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จำนวนที่บรรลุ</w:t>
            </w: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FA1A47">
              <w:rPr>
                <w:rFonts w:ascii="TH Niramit AS" w:hAnsi="TH Niramit AS" w:cs="TH Niramit AS"/>
                <w:b/>
                <w:bCs/>
                <w:szCs w:val="24"/>
                <w:cs/>
              </w:rPr>
              <w:t>เป้าหมาย</w:t>
            </w:r>
          </w:p>
        </w:tc>
      </w:tr>
      <w:tr w:rsidR="00D858B7" w:rsidRPr="00FA1A47" w:rsidTr="00D858B7">
        <w:trPr>
          <w:jc w:val="center"/>
        </w:trPr>
        <w:tc>
          <w:tcPr>
            <w:tcW w:w="788" w:type="dxa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szCs w:val="24"/>
              </w:rPr>
            </w:pPr>
            <w:r w:rsidRPr="00FA1A47">
              <w:rPr>
                <w:rFonts w:ascii="TH Niramit AS" w:hAnsi="TH Niramit AS" w:cs="TH Niramit AS"/>
                <w:szCs w:val="24"/>
              </w:rPr>
              <w:t>1.</w:t>
            </w:r>
          </w:p>
        </w:tc>
        <w:tc>
          <w:tcPr>
            <w:tcW w:w="1673" w:type="dxa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thaiDistribute"/>
              <w:rPr>
                <w:rFonts w:ascii="TH Niramit AS" w:hAnsi="TH Niramit AS" w:cs="TH Niramit AS"/>
                <w:szCs w:val="24"/>
              </w:rPr>
            </w:pPr>
            <w:r w:rsidRPr="00FA1A47">
              <w:rPr>
                <w:rFonts w:ascii="TH Niramit AS" w:hAnsi="TH Niramit AS" w:cs="TH Niramit AS" w:hint="cs"/>
                <w:szCs w:val="24"/>
                <w:cs/>
              </w:rPr>
              <w:t>ประเพณี 4 จอบแห่งชาติ</w:t>
            </w:r>
          </w:p>
        </w:tc>
        <w:tc>
          <w:tcPr>
            <w:tcW w:w="1309" w:type="dxa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thaiDistribute"/>
              <w:rPr>
                <w:rFonts w:ascii="TH Niramit AS" w:hAnsi="TH Niramit AS" w:cs="TH Niramit AS"/>
                <w:szCs w:val="24"/>
              </w:rPr>
            </w:pPr>
            <w:r w:rsidRPr="00FA1A47">
              <w:rPr>
                <w:rFonts w:ascii="TH Niramit AS" w:hAnsi="TH Niramit AS" w:cs="TH Niramit AS" w:hint="cs"/>
                <w:szCs w:val="24"/>
                <w:cs/>
              </w:rPr>
              <w:t>21-26 ต.ค. 2553</w:t>
            </w:r>
          </w:p>
        </w:tc>
        <w:tc>
          <w:tcPr>
            <w:tcW w:w="1318" w:type="dxa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thaiDistribute"/>
              <w:rPr>
                <w:rFonts w:ascii="TH Niramit AS" w:hAnsi="TH Niramit AS" w:cs="TH Niramit AS"/>
                <w:szCs w:val="24"/>
              </w:rPr>
            </w:pPr>
            <w:r w:rsidRPr="00FA1A47">
              <w:rPr>
                <w:rFonts w:ascii="TH Niramit AS" w:hAnsi="TH Niramit AS" w:cs="TH Niramit AS" w:hint="cs"/>
                <w:szCs w:val="24"/>
                <w:cs/>
              </w:rPr>
              <w:t>สถาบันเทคโนโลยีพระจอมเกล้าเจ้าคุณทหารลาดกระบัง</w:t>
            </w:r>
          </w:p>
        </w:tc>
        <w:tc>
          <w:tcPr>
            <w:tcW w:w="1100" w:type="dxa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szCs w:val="24"/>
              </w:rPr>
            </w:pPr>
            <w:r w:rsidRPr="00FA1A47">
              <w:rPr>
                <w:rFonts w:ascii="TH Niramit AS" w:hAnsi="TH Niramit AS" w:cs="TH Niramit AS" w:hint="cs"/>
                <w:szCs w:val="24"/>
                <w:cs/>
              </w:rPr>
              <w:t>104</w:t>
            </w:r>
          </w:p>
        </w:tc>
        <w:tc>
          <w:tcPr>
            <w:tcW w:w="1536" w:type="dxa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rPr>
                <w:rFonts w:ascii="TH Niramit AS" w:hAnsi="TH Niramit AS" w:cs="TH Niramit AS"/>
                <w:szCs w:val="24"/>
              </w:rPr>
            </w:pPr>
            <w:r w:rsidRPr="00FA1A47">
              <w:rPr>
                <w:rFonts w:ascii="TH Niramit AS" w:hAnsi="TH Niramit AS" w:cs="TH Niramit AS" w:hint="cs"/>
                <w:szCs w:val="24"/>
                <w:cs/>
              </w:rPr>
              <w:t>1. ร้อยละ 80 ของนักศึกษาเข้าร่วมโครงการมีความพึงพอใจในระดับ ดี</w:t>
            </w: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rPr>
                <w:rFonts w:ascii="TH Niramit AS" w:hAnsi="TH Niramit AS" w:cs="TH Niramit AS"/>
                <w:szCs w:val="24"/>
              </w:rPr>
            </w:pPr>
            <w:r w:rsidRPr="00FA1A47">
              <w:rPr>
                <w:rFonts w:ascii="TH Niramit AS" w:hAnsi="TH Niramit AS" w:cs="TH Niramit AS" w:hint="cs"/>
                <w:szCs w:val="24"/>
                <w:cs/>
              </w:rPr>
              <w:t xml:space="preserve">2. ร้อยละ 40 ของนักศึกษาที่เข้าร่วมโครงการได้รับรางวัล </w:t>
            </w:r>
          </w:p>
        </w:tc>
        <w:tc>
          <w:tcPr>
            <w:tcW w:w="1603" w:type="dxa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szCs w:val="24"/>
              </w:rPr>
            </w:pPr>
            <w:r w:rsidRPr="00FA1A47">
              <w:rPr>
                <w:rFonts w:ascii="TH Niramit AS" w:hAnsi="TH Niramit AS" w:cs="TH Niramit AS" w:hint="cs"/>
                <w:szCs w:val="24"/>
                <w:cs/>
              </w:rPr>
              <w:t>80.4 (4.02)</w:t>
            </w: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szCs w:val="24"/>
              </w:rPr>
            </w:pP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szCs w:val="24"/>
              </w:rPr>
            </w:pP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szCs w:val="24"/>
              </w:rPr>
            </w:pP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szCs w:val="24"/>
              </w:rPr>
            </w:pPr>
          </w:p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szCs w:val="24"/>
              </w:rPr>
            </w:pPr>
            <w:r w:rsidRPr="00FA1A47">
              <w:rPr>
                <w:rFonts w:ascii="TH Niramit AS" w:hAnsi="TH Niramit AS" w:cs="TH Niramit AS" w:hint="cs"/>
                <w:szCs w:val="24"/>
                <w:cs/>
              </w:rPr>
              <w:t>100 (5)</w:t>
            </w:r>
          </w:p>
        </w:tc>
      </w:tr>
      <w:tr w:rsidR="00D858B7" w:rsidRPr="00FA1A47" w:rsidTr="00D858B7">
        <w:trPr>
          <w:jc w:val="center"/>
        </w:trPr>
        <w:tc>
          <w:tcPr>
            <w:tcW w:w="9327" w:type="dxa"/>
            <w:gridSpan w:val="7"/>
          </w:tcPr>
          <w:p w:rsidR="00D858B7" w:rsidRPr="00FA1A47" w:rsidRDefault="00D858B7" w:rsidP="00D858B7">
            <w:pPr>
              <w:tabs>
                <w:tab w:val="left" w:pos="720"/>
                <w:tab w:val="left" w:pos="108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FA1A47">
              <w:rPr>
                <w:rFonts w:ascii="TH Niramit AS" w:hAnsi="TH Niramit AS" w:cs="TH Niramit AS"/>
                <w:sz w:val="28"/>
                <w:cs/>
              </w:rPr>
              <w:t>รวมจำนวนตัวบ่งชี้ที่บรรลุเป้าหมายร้อยละ</w:t>
            </w:r>
            <w:r w:rsidRPr="00FA1A47">
              <w:rPr>
                <w:rFonts w:ascii="TH Niramit AS" w:hAnsi="TH Niramit AS" w:cs="TH Niramit AS" w:hint="cs"/>
                <w:sz w:val="28"/>
                <w:cs/>
              </w:rPr>
              <w:t xml:space="preserve"> 100</w:t>
            </w:r>
          </w:p>
        </w:tc>
      </w:tr>
    </w:tbl>
    <w:p w:rsidR="00D858B7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3B3B06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sz w:val="16"/>
          <w:szCs w:val="16"/>
        </w:rPr>
      </w:pPr>
    </w:p>
    <w:p w:rsidR="00D858B7" w:rsidRPr="003B3B06" w:rsidRDefault="00D858B7" w:rsidP="00D858B7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จุดแข็ง   </w:t>
      </w:r>
      <w:r w:rsidRPr="003B3B0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3B3B06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 </w:t>
      </w:r>
      <w:r w:rsidRPr="003B3B06">
        <w:rPr>
          <w:rFonts w:ascii="TH Niramit AS" w:hAnsi="TH Niramit AS" w:cs="TH Niramit AS"/>
          <w:sz w:val="32"/>
          <w:szCs w:val="32"/>
          <w:cs/>
        </w:rPr>
        <w:tab/>
        <w:t xml:space="preserve">1.  </w:t>
      </w:r>
    </w:p>
    <w:p w:rsidR="00D858B7" w:rsidRPr="003B3B06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ab/>
        <w:t xml:space="preserve">2.  </w:t>
      </w:r>
    </w:p>
    <w:p w:rsidR="00D858B7" w:rsidRPr="003B3B06" w:rsidRDefault="00D858B7" w:rsidP="00D858B7">
      <w:pPr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3B3B06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แนวทางเสริมจุดแข็ง  </w:t>
      </w:r>
      <w:r w:rsidRPr="003B3B0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3B3B06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 </w:t>
      </w:r>
      <w:r w:rsidRPr="003B3B06">
        <w:rPr>
          <w:rFonts w:ascii="TH Niramit AS" w:hAnsi="TH Niramit AS" w:cs="TH Niramit AS"/>
          <w:sz w:val="32"/>
          <w:szCs w:val="32"/>
          <w:cs/>
        </w:rPr>
        <w:tab/>
        <w:t xml:space="preserve">1.  </w:t>
      </w:r>
    </w:p>
    <w:p w:rsidR="00D858B7" w:rsidRPr="003B3B06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sz w:val="32"/>
          <w:szCs w:val="32"/>
          <w:cs/>
        </w:rPr>
        <w:tab/>
        <w:t xml:space="preserve">2.  </w:t>
      </w:r>
    </w:p>
    <w:p w:rsidR="00D858B7" w:rsidRPr="003B3B06" w:rsidRDefault="00D858B7" w:rsidP="00D858B7">
      <w:pPr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3B3B06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จุดอ่อน </w:t>
      </w:r>
      <w:r w:rsidRPr="003B3B06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3B3B06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 </w:t>
      </w:r>
      <w:r w:rsidRPr="003B3B06">
        <w:rPr>
          <w:rFonts w:ascii="TH Niramit AS" w:hAnsi="TH Niramit AS" w:cs="TH Niramit AS"/>
          <w:sz w:val="32"/>
          <w:szCs w:val="32"/>
          <w:cs/>
        </w:rPr>
        <w:tab/>
        <w:t>นักศึกษาที่เข้าร่วมโครงการมีจำนวนน้อย</w:t>
      </w:r>
    </w:p>
    <w:p w:rsidR="00D858B7" w:rsidRPr="003B3B06" w:rsidRDefault="00D858B7" w:rsidP="00D858B7">
      <w:pPr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3B3B06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 </w:t>
      </w:r>
      <w:r w:rsidRPr="003B3B06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3B3B06" w:rsidRDefault="00D858B7" w:rsidP="00D858B7">
      <w:pPr>
        <w:tabs>
          <w:tab w:val="left" w:pos="6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 </w:t>
      </w:r>
      <w:r w:rsidRPr="003B3B06">
        <w:rPr>
          <w:rFonts w:ascii="TH Niramit AS" w:hAnsi="TH Niramit AS" w:cs="TH Niramit AS"/>
          <w:sz w:val="32"/>
          <w:szCs w:val="32"/>
          <w:cs/>
        </w:rPr>
        <w:tab/>
      </w:r>
    </w:p>
    <w:p w:rsidR="00D858B7" w:rsidRPr="003B3B06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3B3B06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br w:type="page"/>
      </w:r>
      <w:r w:rsidRPr="003B3B06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รายการเอกสารหลักฐาน</w:t>
      </w:r>
    </w:p>
    <w:tbl>
      <w:tblPr>
        <w:tblW w:w="9000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79"/>
        <w:gridCol w:w="7721"/>
      </w:tblGrid>
      <w:tr w:rsidR="00D858B7" w:rsidRPr="003B3B06" w:rsidTr="00D858B7">
        <w:trPr>
          <w:tblHeader/>
          <w:jc w:val="center"/>
        </w:trPr>
        <w:tc>
          <w:tcPr>
            <w:tcW w:w="1279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3B3B06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7721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3B3B06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3B3B06" w:rsidTr="00D858B7">
        <w:trPr>
          <w:jc w:val="center"/>
        </w:trPr>
        <w:tc>
          <w:tcPr>
            <w:tcW w:w="1279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2.8.1.1</w:t>
            </w:r>
          </w:p>
        </w:tc>
        <w:tc>
          <w:tcPr>
            <w:tcW w:w="7721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คำสั่งแต่งตั้งคณะกรรมการบริหารและคณะกรรมการดำเนินงานการจัดทำแผนกลยุทธ์และแผนปฏิบัติการ</w:t>
            </w:r>
          </w:p>
        </w:tc>
      </w:tr>
      <w:tr w:rsidR="00D858B7" w:rsidRPr="003B3B06" w:rsidTr="00D858B7">
        <w:trPr>
          <w:jc w:val="center"/>
        </w:trPr>
        <w:tc>
          <w:tcPr>
            <w:tcW w:w="1279" w:type="dxa"/>
          </w:tcPr>
          <w:p w:rsidR="00D858B7" w:rsidRPr="00D61E4A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2.8.1.2</w:t>
            </w:r>
          </w:p>
        </w:tc>
        <w:tc>
          <w:tcPr>
            <w:tcW w:w="7721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22637A">
              <w:rPr>
                <w:rFonts w:ascii="TH Niramit AS" w:hAnsi="TH Niramit AS" w:cs="TH Niramit AS" w:hint="cs"/>
                <w:sz w:val="28"/>
                <w:cs/>
              </w:rPr>
              <w:t>คำสั่งแต่งตังคณะทำงานเพื่อจัดทำแผนพัฒนาคุณธรรมจริยธรรม มหาวิทยาลัยศิลปากร</w:t>
            </w:r>
            <w:r w:rsidRPr="0022637A">
              <w:rPr>
                <w:rFonts w:ascii="TH Niramit AS" w:hAnsi="TH Niramit AS" w:cs="TH Niramit AS"/>
                <w:sz w:val="28"/>
                <w:cs/>
              </w:rPr>
              <w:t xml:space="preserve">  </w:t>
            </w:r>
          </w:p>
        </w:tc>
      </w:tr>
      <w:tr w:rsidR="00D858B7" w:rsidRPr="003B3B06" w:rsidTr="00D858B7">
        <w:trPr>
          <w:jc w:val="center"/>
        </w:trPr>
        <w:tc>
          <w:tcPr>
            <w:tcW w:w="1279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2.8.1.3</w:t>
            </w:r>
          </w:p>
        </w:tc>
        <w:tc>
          <w:tcPr>
            <w:tcW w:w="7721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แผนปฏิบัติราชการประจำปีงบประมาณ พ.ศ. 2553 </w:t>
            </w:r>
            <w:r>
              <w:rPr>
                <w:rFonts w:ascii="TH Niramit AS" w:hAnsi="TH Niramit AS" w:cs="TH Niramit AS"/>
                <w:sz w:val="28"/>
                <w:cs/>
              </w:rPr>
              <w:t>–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2554 ตามภาระกิจหลักของคณะสัตวสาสตร์และเทคโนโลยีการเกษตร</w:t>
            </w:r>
          </w:p>
        </w:tc>
      </w:tr>
      <w:tr w:rsidR="00D858B7" w:rsidRPr="003B3B06" w:rsidTr="00D858B7">
        <w:trPr>
          <w:jc w:val="center"/>
        </w:trPr>
        <w:tc>
          <w:tcPr>
            <w:tcW w:w="1279" w:type="dxa"/>
          </w:tcPr>
          <w:p w:rsidR="00D858B7" w:rsidRPr="00D61E4A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2.8.2.1</w:t>
            </w:r>
          </w:p>
        </w:tc>
        <w:tc>
          <w:tcPr>
            <w:tcW w:w="7721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คู่มือกิจการนักศึกษา</w:t>
            </w:r>
          </w:p>
        </w:tc>
      </w:tr>
      <w:tr w:rsidR="00D858B7" w:rsidRPr="003B3B06" w:rsidTr="00D858B7">
        <w:trPr>
          <w:jc w:val="center"/>
        </w:trPr>
        <w:tc>
          <w:tcPr>
            <w:tcW w:w="1279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2.8.2.2</w:t>
            </w:r>
          </w:p>
        </w:tc>
        <w:tc>
          <w:tcPr>
            <w:tcW w:w="7721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แผนงานกิจการนักศึกษาและทำนุบำรุงศิลปวัฒนธรรม (เมษายน พ.ศ. 2554)</w:t>
            </w:r>
          </w:p>
        </w:tc>
      </w:tr>
      <w:tr w:rsidR="00D858B7" w:rsidRPr="003B3B06" w:rsidTr="00D858B7">
        <w:trPr>
          <w:jc w:val="center"/>
        </w:trPr>
        <w:tc>
          <w:tcPr>
            <w:tcW w:w="1279" w:type="dxa"/>
          </w:tcPr>
          <w:p w:rsidR="00D858B7" w:rsidRPr="00D61E4A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2.8.3.1</w:t>
            </w:r>
          </w:p>
        </w:tc>
        <w:tc>
          <w:tcPr>
            <w:tcW w:w="7721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กิจกรรม/โครงการตามแผนการจัดกิจกรรมพัฒนานักศึกษาประจำปีการศึกษา 2553 ที่ส่งเสริมผลการเรียนรู้ตามกรอบมาตรฐานคุณวุฒิ ระดับอุดมศึกษาแห่งชาติ</w:t>
            </w:r>
          </w:p>
        </w:tc>
      </w:tr>
      <w:tr w:rsidR="00D858B7" w:rsidRPr="003B3B06" w:rsidTr="00D858B7">
        <w:trPr>
          <w:jc w:val="center"/>
        </w:trPr>
        <w:tc>
          <w:tcPr>
            <w:tcW w:w="1279" w:type="dxa"/>
          </w:tcPr>
          <w:p w:rsidR="00D858B7" w:rsidRPr="00D61E4A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2.8.4.1</w:t>
            </w:r>
          </w:p>
        </w:tc>
        <w:tc>
          <w:tcPr>
            <w:tcW w:w="7721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สรุปแผนพัฒนาคุณธรรมจริยธรรมของนักศึกษาคณะสัตวศาสตร์และเทคโนโลยีการเกษตร</w:t>
            </w:r>
          </w:p>
        </w:tc>
      </w:tr>
      <w:tr w:rsidR="00D858B7" w:rsidRPr="003B3B06" w:rsidTr="00D858B7">
        <w:trPr>
          <w:jc w:val="center"/>
        </w:trPr>
        <w:tc>
          <w:tcPr>
            <w:tcW w:w="1279" w:type="dxa"/>
          </w:tcPr>
          <w:p w:rsidR="00D858B7" w:rsidRPr="00D61E4A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2.8.5.1</w:t>
            </w:r>
          </w:p>
        </w:tc>
        <w:tc>
          <w:tcPr>
            <w:tcW w:w="7721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ผลการดำเนินงานตามโครงการที่ได้รับการยกย่องประจำปีงบประมาณ พ.ศ. 2553 </w:t>
            </w:r>
            <w:r>
              <w:rPr>
                <w:rFonts w:ascii="TH Niramit AS" w:hAnsi="TH Niramit AS" w:cs="TH Niramit AS"/>
                <w:sz w:val="28"/>
                <w:cs/>
              </w:rPr>
              <w:t>–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2554 จำแนกตามภาระกิจหลักของคณะสัตวศาสตร์และเทคโนโลยีการเกษตร</w:t>
            </w:r>
          </w:p>
        </w:tc>
      </w:tr>
      <w:tr w:rsidR="00D858B7" w:rsidRPr="003B3B06" w:rsidTr="00D858B7">
        <w:trPr>
          <w:jc w:val="center"/>
        </w:trPr>
        <w:tc>
          <w:tcPr>
            <w:tcW w:w="1279" w:type="dxa"/>
          </w:tcPr>
          <w:p w:rsidR="00D858B7" w:rsidRPr="00D61E4A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2.8.5.2</w:t>
            </w:r>
          </w:p>
        </w:tc>
        <w:tc>
          <w:tcPr>
            <w:tcW w:w="7721" w:type="dxa"/>
          </w:tcPr>
          <w:p w:rsidR="00D858B7" w:rsidRPr="003B3B06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เอกสารรายชื่อ/ใบรับรองรายชื่อผู้เข้าร่วมกิจกรรมงานประเพณี 4 จอบแห่งชาติครั้งที่ 28</w:t>
            </w:r>
          </w:p>
        </w:tc>
      </w:tr>
    </w:tbl>
    <w:p w:rsidR="00D858B7" w:rsidRPr="003B3B06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FE496B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FE496B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FE496B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985AD9" w:rsidRDefault="00D858B7" w:rsidP="00D858B7">
      <w:pPr>
        <w:jc w:val="thaiDistribute"/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 w:rsidP="00D858B7">
      <w:pPr>
        <w:rPr>
          <w:rFonts w:ascii="TH Niramit AS" w:hAnsi="TH Niramit AS" w:cs="TH Niramit AS"/>
        </w:rPr>
      </w:pPr>
    </w:p>
    <w:p w:rsidR="00D858B7" w:rsidRDefault="00D858B7"/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5B4268" w:rsidRDefault="00D858B7" w:rsidP="00D858B7">
      <w:pPr>
        <w:tabs>
          <w:tab w:val="left" w:pos="720"/>
        </w:tabs>
        <w:autoSpaceDE w:val="0"/>
        <w:autoSpaceDN w:val="0"/>
        <w:adjustRightInd w:val="0"/>
        <w:ind w:right="18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>องค</w:t>
      </w:r>
      <w:r w:rsidRPr="005B4268">
        <w:rPr>
          <w:rFonts w:ascii="TH Niramit AS" w:hAnsi="TH Niramit AS" w:cs="TH Niramit AS"/>
          <w:b/>
          <w:bCs/>
          <w:sz w:val="32"/>
          <w:szCs w:val="32"/>
        </w:rPr>
        <w:t></w:t>
      </w: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>ประกอบที่</w:t>
      </w:r>
      <w:r w:rsidRPr="005B4268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5B4268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3 </w:t>
      </w:r>
      <w:r w:rsidRPr="005B4268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กิจกรรมการพัฒนานักศึกษา</w:t>
      </w:r>
    </w:p>
    <w:p w:rsidR="00D858B7" w:rsidRPr="005B4268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ตัวบ่งชี้ที่ </w:t>
      </w:r>
      <w:r w:rsidRPr="005B4268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3.1 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5B4268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ระบบและกลไกการให้คำปรึกษาและบริการด้านข้อมูลข่าวสาร</w:t>
      </w:r>
    </w:p>
    <w:p w:rsidR="00D858B7" w:rsidRPr="005B4268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D858B7" w:rsidRPr="005B4268" w:rsidRDefault="00D858B7" w:rsidP="00D858B7">
      <w:pPr>
        <w:autoSpaceDE w:val="0"/>
        <w:autoSpaceDN w:val="0"/>
        <w:adjustRightInd w:val="0"/>
        <w:rPr>
          <w:rFonts w:ascii="TH Niramit AS" w:eastAsia="CordiaNew" w:hAnsi="TH Niramit AS" w:cs="TH Niramit AS"/>
          <w:sz w:val="32"/>
          <w:szCs w:val="32"/>
          <w:cs/>
        </w:rPr>
      </w:pPr>
      <w:r w:rsidRPr="005B4268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5B4268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980"/>
        <w:gridCol w:w="1980"/>
      </w:tblGrid>
      <w:tr w:rsidR="00D858B7" w:rsidRPr="00AC5790" w:rsidTr="00D858B7"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AC579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98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98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AC5790" w:rsidTr="00D858B7"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>1 ข้อ</w:t>
            </w:r>
          </w:p>
        </w:tc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>2  หรือ 3 ข้อ</w:t>
            </w:r>
          </w:p>
        </w:tc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>4 หรือ 5 ข้อ</w:t>
            </w:r>
          </w:p>
        </w:tc>
        <w:tc>
          <w:tcPr>
            <w:tcW w:w="198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>6 ข้อ</w:t>
            </w:r>
          </w:p>
        </w:tc>
        <w:tc>
          <w:tcPr>
            <w:tcW w:w="198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>7 ข้อ</w:t>
            </w:r>
          </w:p>
        </w:tc>
      </w:tr>
    </w:tbl>
    <w:p w:rsidR="00D858B7" w:rsidRPr="005B4268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tbl>
      <w:tblPr>
        <w:tblW w:w="9360" w:type="dxa"/>
        <w:tblInd w:w="108" w:type="dxa"/>
        <w:tblLayout w:type="fixed"/>
        <w:tblLook w:val="0000"/>
      </w:tblPr>
      <w:tblGrid>
        <w:gridCol w:w="900"/>
        <w:gridCol w:w="6660"/>
        <w:gridCol w:w="900"/>
        <w:gridCol w:w="900"/>
      </w:tblGrid>
      <w:tr w:rsidR="00D858B7" w:rsidRPr="005B4268" w:rsidTr="00D858B7">
        <w:trPr>
          <w:trHeight w:val="465"/>
          <w:tblHeader/>
        </w:trPr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5B4268" w:rsidTr="00D858B7">
        <w:trPr>
          <w:trHeight w:val="465"/>
          <w:tblHeader/>
        </w:trPr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5B4268" w:rsidTr="00D858B7">
        <w:trPr>
          <w:trHeight w:val="506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มีการจัดบริการให้คำปรึกษาทางวิชาการและแนะแนวการใช้ชีวิตแก่นักศึกษา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50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rPr>
                <w:rFonts w:ascii="TH Niramit AS" w:eastAsia="CordiaNew" w:hAnsi="TH Niramit AS" w:cs="TH Niramit AS"/>
                <w:sz w:val="28"/>
                <w:cs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มีการจัดบริการข้อมูลข่าวสารที่เป็นประโยชน์ต่อนักศึกษา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65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Default="00D858B7" w:rsidP="00D858B7">
            <w:pPr>
              <w:rPr>
                <w:rFonts w:ascii="TH Niramit AS" w:eastAsia="CordiaNew" w:hAnsi="TH Niramit AS" w:cs="TH Niramit AS"/>
                <w:sz w:val="28"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มีการจัดกิจกรรมเพื่อพัฒนาประสบการณ์ทางวิชาการและวิชาชีพแก่นักศึกษา</w:t>
            </w:r>
          </w:p>
          <w:p w:rsidR="00D858B7" w:rsidRPr="000710D7" w:rsidRDefault="00D858B7" w:rsidP="00D858B7">
            <w:pPr>
              <w:jc w:val="thaiDistribute"/>
              <w:rPr>
                <w:rFonts w:ascii="TH Niramit AS" w:eastAsia="CordiaNew" w:hAnsi="TH Niramit AS" w:cs="TH Niramit AS"/>
                <w:color w:val="FF0000"/>
                <w:sz w:val="28"/>
                <w:cs/>
              </w:rPr>
            </w:pPr>
            <w:r w:rsidRPr="00F22D3D">
              <w:rPr>
                <w:rFonts w:ascii="TH Niramit AS" w:eastAsia="CordiaNew" w:hAnsi="TH Niramit AS" w:cs="TH Niramit AS" w:hint="cs"/>
                <w:sz w:val="28"/>
                <w:cs/>
              </w:rPr>
              <w:t>(ส่งเสริมความคิดสร้างสรรค์ในการทำกิจกรรมแต่ละประเภท รวมทั้งสอดแทรกจิตสาธารณะไว้ในกิจกรรมด้วย ทั้งนี้ควรระบุความมุ่งหมายไว้ในวัตถุประสงค์และปรากฏกิจกรรมที่สอดคล้องกันด้วย)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65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มีการจัดบริการข้อมูลข่าวสารที่เป็นประโยชน์ต่อศิษย์เก่า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91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มีการจัดกิจกรรมเพื่อพัฒนาความรู้และประสบการณ์ให้ศิษย์เก่า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91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5B4268">
              <w:rPr>
                <w:rFonts w:ascii="TH Niramit AS" w:hAnsi="TH Niramit AS" w:cs="TH Niramit AS"/>
                <w:sz w:val="28"/>
                <w:cs/>
              </w:rPr>
              <w:t>6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มีผลการประเมินคุณภาพของการให้บริการในข้อ</w:t>
            </w: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 1 – 3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ทุกข้อไม่ต่ำกว่า</w:t>
            </w: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 3.51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 xml:space="preserve">       จากคะแนนเต็ม</w:t>
            </w: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 5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91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ประเมินคุณภาพของการให้บริการมาใช้เป็นข้อมูลในการพัฒนาการจัดบริการที่สนองความต้องการของนักศึกษ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5B4268" w:rsidRDefault="00D858B7" w:rsidP="00D858B7">
      <w:pPr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5B4268">
        <w:rPr>
          <w:rFonts w:ascii="TH Niramit AS" w:hAnsi="TH Niramit AS" w:cs="TH Niramit AS"/>
          <w:sz w:val="32"/>
          <w:szCs w:val="32"/>
        </w:rPr>
        <w:t xml:space="preserve"> :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- </w:t>
      </w:r>
      <w:r w:rsidRPr="005B4268">
        <w:rPr>
          <w:rFonts w:ascii="TH Niramit AS" w:hAnsi="TH Niramit AS" w:cs="TH Niramit AS"/>
          <w:sz w:val="32"/>
          <w:szCs w:val="32"/>
          <w:cs/>
        </w:rPr>
        <w:t>ข้อ</w:t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5B4268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-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คะแนน</w:t>
      </w: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</w:t>
      </w:r>
      <w:r w:rsidRPr="005B4268">
        <w:rPr>
          <w:rFonts w:ascii="TH Niramit AS" w:hAnsi="TH Niramit AS" w:cs="TH Niramit AS"/>
          <w:sz w:val="32"/>
          <w:szCs w:val="32"/>
        </w:rPr>
        <w:t>: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7 </w:t>
      </w:r>
      <w:r w:rsidRPr="005B4268">
        <w:rPr>
          <w:rFonts w:ascii="TH Niramit AS" w:hAnsi="TH Niramit AS" w:cs="TH Niramit AS"/>
          <w:sz w:val="32"/>
          <w:szCs w:val="32"/>
          <w:cs/>
        </w:rPr>
        <w:t>ข้อ</w:t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5B4268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5B4268" w:rsidRDefault="00D858B7" w:rsidP="00D858B7">
      <w:pPr>
        <w:rPr>
          <w:rFonts w:ascii="TH Niramit AS" w:hAnsi="TH Niramit AS" w:cs="TH Niramit AS"/>
          <w:color w:val="FF0000"/>
          <w:sz w:val="32"/>
          <w:szCs w:val="32"/>
          <w:cs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5B4268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4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ab/>
        <w:t xml:space="preserve">              </w:t>
      </w: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  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 w:rsidRPr="00913583">
        <w:rPr>
          <w:rFonts w:ascii="TH Niramit AS" w:hAnsi="TH Niramit AS" w:cs="TH Niramit AS"/>
          <w:sz w:val="32"/>
          <w:szCs w:val="32"/>
        </w:rPr>
        <w:sym w:font="Wingdings 2" w:char="F052"/>
      </w:r>
      <w:r w:rsidRPr="00913583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</w:t>
      </w:r>
      <w:r w:rsidRPr="005B4268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7 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ab/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5B4268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Default="00D858B7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spacing w:before="120"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5B4268" w:rsidRDefault="00D858B7" w:rsidP="00D858B7">
      <w:pPr>
        <w:spacing w:before="120" w:after="120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ผลการดำเนินงานและผลการประเมินตนเอง  </w:t>
      </w:r>
      <w:r w:rsidRPr="005B4268">
        <w:rPr>
          <w:rFonts w:ascii="TH Niramit AS" w:hAnsi="TH Niramit AS" w:cs="TH Niramit AS"/>
          <w:sz w:val="32"/>
          <w:szCs w:val="32"/>
        </w:rPr>
        <w:t>: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5B4268" w:rsidRDefault="00D858B7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</w:rPr>
        <w:t xml:space="preserve">1.  </w:t>
      </w: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>มี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จัดบริการให้คำปรึกษาทางวิชาการและแนะแนวการใช้ชีวิตแก่นักศึกษา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CF5201">
        <w:rPr>
          <w:rFonts w:ascii="TH Niramit AS" w:hAnsi="TH Niramit AS" w:cs="TH Niramit AS" w:hint="cs"/>
          <w:sz w:val="32"/>
          <w:szCs w:val="32"/>
          <w:cs/>
        </w:rPr>
        <w:lastRenderedPageBreak/>
        <w:t>คณะสัตวศาสตร์และเทคโนโลยีการเกษตร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มีการจัด</w:t>
      </w:r>
      <w:r>
        <w:rPr>
          <w:rFonts w:ascii="TH Niramit AS" w:hAnsi="TH Niramit AS" w:cs="TH Niramit AS" w:hint="cs"/>
          <w:sz w:val="32"/>
          <w:szCs w:val="32"/>
          <w:cs/>
        </w:rPr>
        <w:t>การระบบการดูแลนักศึกษาโดย</w:t>
      </w:r>
      <w:r w:rsidRPr="00B450D6">
        <w:rPr>
          <w:rFonts w:ascii="TH Niramit AS" w:hAnsi="TH Niramit AS" w:cs="TH Niramit AS" w:hint="cs"/>
          <w:sz w:val="32"/>
          <w:szCs w:val="32"/>
          <w:cs/>
        </w:rPr>
        <w:t>การแต่งตั้ง</w:t>
      </w:r>
      <w:r w:rsidRPr="00B5168A">
        <w:rPr>
          <w:rFonts w:ascii="TH Niramit AS" w:hAnsi="TH Niramit AS" w:cs="TH Niramit AS" w:hint="cs"/>
          <w:sz w:val="32"/>
          <w:szCs w:val="32"/>
          <w:cs/>
        </w:rPr>
        <w:t>คณะกรรมการที่ปรึกษาฝ่ายกิจการนักศึกษา ซึ่งมีน่าที่ควบคุม ดูแล การดำเนินชีวิตของนักศึกษาในช่วงของการศึกษา อาจารย์ที่ปรึกษาทางวิชาการ ซึ่งมีหน้าที่ในการดูแลและให้คำปรึกษาทางวิชาการที่เกี่ยวข้องกับการศึกษา  และที่ปรึกษาประจำหอพัก ซึ่งมีหน้าที่ในการ ควบคุม ดูและ สวัสดิการหอพักนักศึกษานอกจากนี้คณะกรรมการที่ปรึกษาทั้ง 3 ยังมีหน้าที่</w:t>
      </w:r>
      <w:r w:rsidRPr="00B5168A">
        <w:rPr>
          <w:rFonts w:ascii="TH Niramit AS" w:hAnsi="TH Niramit AS" w:cs="TH Niramit AS"/>
          <w:sz w:val="32"/>
          <w:szCs w:val="32"/>
          <w:cs/>
        </w:rPr>
        <w:t>บริการให้คำปรึกษาทางวิชาการและแนะแนวการใช้ชีวิตแก่นักศึกษา</w:t>
      </w:r>
      <w:r w:rsidRPr="00B5168A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B5168A">
        <w:rPr>
          <w:rFonts w:ascii="TH Niramit AS" w:hAnsi="TH Niramit AS" w:cs="TH Niramit AS"/>
          <w:sz w:val="32"/>
          <w:szCs w:val="32"/>
          <w:cs/>
        </w:rPr>
        <w:t>เพื่อที่จะสามารถให้คำปรึกษาแก่นักศึกษาทั้งปัญหาทางการเรียนหรือปัญหาส่วนตัว พร้อมทั้งมีข้อมูลตารางเวลาการให้นักศึกษาเข้าพบของอาจารย์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และเผยแพร่ในเว็บไซต์ของ</w:t>
      </w:r>
      <w:r w:rsidRPr="00CF5201">
        <w:rPr>
          <w:rFonts w:ascii="TH Niramit AS" w:hAnsi="TH Niramit AS" w:cs="TH Niramit AS" w:hint="cs"/>
          <w:sz w:val="32"/>
          <w:szCs w:val="32"/>
          <w:cs/>
        </w:rPr>
        <w:t>คณะวิชา ที่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ประชุมอาจารย์ที่ปรึกษา</w:t>
      </w:r>
      <w:r w:rsidRPr="005B4268">
        <w:rPr>
          <w:rFonts w:ascii="TH Niramit AS" w:hAnsi="TH Niramit AS" w:cs="TH Niramit AS"/>
          <w:sz w:val="32"/>
          <w:szCs w:val="32"/>
          <w:cs/>
        </w:rPr>
        <w:t>หรือผู้ที่ได้รับมอบหมายเพื่อที่จะสามารถให้คำปรึกษาแก่นักศึกษา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สรุปและประเมินผลการดำเนินการและเลือกแนวปฏิบัติที่ดีเพื่อใช้เป็นแนวทางปรับปรุงการให้คำปรึกษาแก่นักศึกษา </w:t>
      </w:r>
      <w:r w:rsidRPr="005B4268">
        <w:rPr>
          <w:rFonts w:ascii="TH Niramit AS" w:hAnsi="TH Niramit AS" w:cs="TH Niramit AS"/>
          <w:sz w:val="32"/>
          <w:szCs w:val="32"/>
          <w:cs/>
        </w:rPr>
        <w:t>จากนั้น</w:t>
      </w:r>
      <w:r w:rsidRPr="00CF5201">
        <w:rPr>
          <w:rFonts w:ascii="TH Niramit AS" w:hAnsi="TH Niramit AS" w:cs="TH Niramit AS"/>
          <w:sz w:val="32"/>
          <w:szCs w:val="32"/>
          <w:cs/>
        </w:rPr>
        <w:t>คณะวิชา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มีการ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จัดทำแบบประเมินเพื่อให้นักศึกษามีช่องทางให้ข้อเสนอแนะเพื่อการปรับปรุงการให้</w:t>
      </w:r>
      <w:r w:rsidRPr="005B4268">
        <w:rPr>
          <w:rFonts w:ascii="TH Niramit AS" w:hAnsi="TH Niramit AS" w:cs="TH Niramit AS"/>
          <w:sz w:val="32"/>
          <w:szCs w:val="32"/>
          <w:cs/>
        </w:rPr>
        <w:t>บริการให้คำปรึกษาทางวิชาการและแนะแนวการใช้ชีวิตแก่นักศึกษา และสรุปผลการประเมินที่ได้จากนักศึกษาเสนอเข้าที่ประชุม รายงานให้ผู้บริหารทุกระดับทราบ เพื่อ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ใช้เป็นข้อมูลในการปรับปรุงการให้บริการครั้งต่อไป </w:t>
      </w:r>
      <w:r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/>
          <w:sz w:val="32"/>
          <w:szCs w:val="32"/>
        </w:rPr>
        <w:t>3.1.1</w:t>
      </w:r>
      <w:r>
        <w:rPr>
          <w:rFonts w:ascii="TH Niramit AS" w:hAnsi="TH Niramit AS" w:cs="TH Niramit AS" w:hint="cs"/>
          <w:sz w:val="32"/>
          <w:szCs w:val="32"/>
          <w:cs/>
        </w:rPr>
        <w:t>.1</w:t>
      </w:r>
      <w:r>
        <w:rPr>
          <w:rFonts w:ascii="TH Niramit AS" w:hAnsi="TH Niramit AS" w:cs="TH Niramit AS"/>
          <w:sz w:val="32"/>
          <w:szCs w:val="32"/>
        </w:rPr>
        <w:t>, 3.1.</w:t>
      </w:r>
      <w:r>
        <w:rPr>
          <w:rFonts w:ascii="TH Niramit AS" w:hAnsi="TH Niramit AS" w:cs="TH Niramit AS" w:hint="cs"/>
          <w:sz w:val="32"/>
          <w:szCs w:val="32"/>
          <w:cs/>
        </w:rPr>
        <w:t>1.</w:t>
      </w:r>
      <w:r>
        <w:rPr>
          <w:rFonts w:ascii="TH Niramit AS" w:hAnsi="TH Niramit AS" w:cs="TH Niramit AS"/>
          <w:sz w:val="32"/>
          <w:szCs w:val="32"/>
        </w:rPr>
        <w:t>2, 3.1.</w:t>
      </w:r>
      <w:r>
        <w:rPr>
          <w:rFonts w:ascii="TH Niramit AS" w:hAnsi="TH Niramit AS" w:cs="TH Niramit AS" w:hint="cs"/>
          <w:sz w:val="32"/>
          <w:szCs w:val="32"/>
          <w:cs/>
        </w:rPr>
        <w:t>1.</w:t>
      </w:r>
      <w:r>
        <w:rPr>
          <w:rFonts w:ascii="TH Niramit AS" w:hAnsi="TH Niramit AS" w:cs="TH Niramit AS"/>
          <w:sz w:val="32"/>
          <w:szCs w:val="32"/>
        </w:rPr>
        <w:t>3, 3.1.</w:t>
      </w:r>
      <w:r>
        <w:rPr>
          <w:rFonts w:ascii="TH Niramit AS" w:hAnsi="TH Niramit AS" w:cs="TH Niramit AS" w:hint="cs"/>
          <w:sz w:val="32"/>
          <w:szCs w:val="32"/>
          <w:cs/>
        </w:rPr>
        <w:t>1.</w:t>
      </w:r>
      <w:r>
        <w:rPr>
          <w:rFonts w:ascii="TH Niramit AS" w:hAnsi="TH Niramit AS" w:cs="TH Niramit AS"/>
          <w:sz w:val="32"/>
          <w:szCs w:val="32"/>
        </w:rPr>
        <w:t>4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และ 3.1.1.5</w:t>
      </w:r>
      <w:r w:rsidRPr="005B4268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1B348A" w:rsidRDefault="00D858B7" w:rsidP="00D858B7">
      <w:pPr>
        <w:jc w:val="thaiDistribute"/>
        <w:rPr>
          <w:rFonts w:ascii="TH Niramit AS" w:hAnsi="TH Niramit AS" w:cs="TH Niramit AS"/>
          <w:color w:val="0000FF"/>
          <w:sz w:val="12"/>
          <w:szCs w:val="12"/>
        </w:rPr>
      </w:pP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</w:rPr>
        <w:t xml:space="preserve">2.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 มีการจัดบริการข้อมูลข่าวสารที่เป็นประโยชน์ต่อนักศึกษา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CF5201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มีการจัดบริการข้อมูลข่าวสารที่เป็นประโยชน์ต่อนักศึกษา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โดยผ่าน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ทางเวปไซต์ </w:t>
      </w:r>
      <w:r>
        <w:rPr>
          <w:rFonts w:ascii="TH Niramit AS" w:hAnsi="TH Niramit AS" w:cs="TH Niramit AS" w:hint="cs"/>
          <w:sz w:val="32"/>
          <w:szCs w:val="32"/>
          <w:cs/>
        </w:rPr>
        <w:t>(</w:t>
      </w:r>
      <w:hyperlink r:id="rId48" w:history="1">
        <w:r w:rsidRPr="008067EF">
          <w:rPr>
            <w:rStyle w:val="ae"/>
            <w:rFonts w:ascii="TH Niramit AS" w:hAnsi="TH Niramit AS" w:cs="TH Niramit AS"/>
            <w:sz w:val="32"/>
            <w:szCs w:val="32"/>
          </w:rPr>
          <w:t>www.asat.su.ac.th</w:t>
        </w:r>
      </w:hyperlink>
      <w:r>
        <w:rPr>
          <w:rFonts w:ascii="TH Niramit AS" w:hAnsi="TH Niramit AS" w:cs="TH Niramit AS"/>
          <w:sz w:val="32"/>
          <w:szCs w:val="32"/>
        </w:rPr>
        <w:t xml:space="preserve">, </w:t>
      </w:r>
      <w:r w:rsidRPr="00E448DD">
        <w:rPr>
          <w:rFonts w:ascii="TH Niramit AS" w:hAnsi="TH Niramit AS" w:cs="TH Niramit AS"/>
          <w:sz w:val="32"/>
          <w:szCs w:val="32"/>
          <w:u w:val="single"/>
        </w:rPr>
        <w:t>www.pitc.su.ac.th</w:t>
      </w:r>
      <w:r>
        <w:rPr>
          <w:rFonts w:ascii="TH Niramit AS" w:hAnsi="TH Niramit AS" w:cs="TH Niramit AS"/>
          <w:sz w:val="32"/>
          <w:szCs w:val="32"/>
        </w:rPr>
        <w:t>)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ระบบกลุ่มสารสนเทศ </w:t>
      </w:r>
      <w:r>
        <w:rPr>
          <w:rFonts w:ascii="TH Niramit AS" w:hAnsi="TH Niramit AS" w:cs="TH Niramit AS"/>
          <w:sz w:val="32"/>
          <w:szCs w:val="32"/>
        </w:rPr>
        <w:t xml:space="preserve">Online </w:t>
      </w:r>
      <w:r>
        <w:rPr>
          <w:rFonts w:ascii="TH Niramit AS" w:hAnsi="TH Niramit AS" w:cs="TH Niramit AS" w:hint="cs"/>
          <w:sz w:val="32"/>
          <w:szCs w:val="32"/>
          <w:cs/>
        </w:rPr>
        <w:t>และ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บอร์ดประชาสัมพันธ์ เพื่อเผยแพร่ข้อมูลที่เป็นประโยชน์ต่อนักศึกษา </w:t>
      </w:r>
      <w:r>
        <w:rPr>
          <w:rFonts w:ascii="TH Niramit AS" w:hAnsi="TH Niramit AS" w:cs="TH Niramit AS" w:hint="cs"/>
          <w:sz w:val="32"/>
          <w:szCs w:val="32"/>
          <w:cs/>
        </w:rPr>
        <w:t>อาทิ</w:t>
      </w:r>
      <w:r w:rsidRPr="005B4268">
        <w:rPr>
          <w:rFonts w:ascii="TH Niramit AS" w:hAnsi="TH Niramit AS" w:cs="TH Niramit AS"/>
          <w:sz w:val="32"/>
          <w:szCs w:val="32"/>
          <w:cs/>
        </w:rPr>
        <w:t>เช่น ข้อมูล</w:t>
      </w:r>
      <w:r>
        <w:rPr>
          <w:rFonts w:ascii="TH Niramit AS" w:hAnsi="TH Niramit AS" w:cs="TH Niramit AS" w:hint="cs"/>
          <w:sz w:val="32"/>
          <w:szCs w:val="32"/>
          <w:cs/>
        </w:rPr>
        <w:t>กอง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ทุนกู้ยืมการศึกษา 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ข้อมูลทุนการศึกษา 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ข้อมูลการประกันสุขภาพ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ข้อมูลสวัสดิการหอพัก </w:t>
      </w:r>
      <w:r w:rsidRPr="005B4268">
        <w:rPr>
          <w:rFonts w:ascii="TH Niramit AS" w:hAnsi="TH Niramit AS" w:cs="TH Niramit AS"/>
          <w:sz w:val="32"/>
          <w:szCs w:val="32"/>
          <w:cs/>
        </w:rPr>
        <w:t>ข้อมูลเพื่ออำนวยความสะดวกต่อการฝึกประสบการณ์วิชาชีพ เป็นต้น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จากนั้น</w:t>
      </w:r>
      <w:r w:rsidRPr="001B348A">
        <w:rPr>
          <w:rFonts w:ascii="TH Niramit AS" w:hAnsi="TH Niramit AS" w:cs="TH Niramit AS"/>
          <w:sz w:val="32"/>
          <w:szCs w:val="32"/>
          <w:cs/>
        </w:rPr>
        <w:t>คณะวิชา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มีการ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จัดทำแบบประเมินเพื่อให้นักศึกษามีช่องทางให้ข้อเสนอแนะเพื่อการปรับปรุงการให้บริการด้านการให้บริการข้อมูลข่าวสาร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และสรุปผลการประเมินเสนอเข้าที่ประชุม รายงานให้ผู้บริหารทุกระดับทราบ เพื่อ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ใช้เป็นข้อมูลในการปรับปรุงการให้บริการครั้งต่อไป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 3.1.1.5 และ 3.1.2.1</w:t>
      </w:r>
      <w:r w:rsidRPr="005B4268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1B348A" w:rsidRDefault="00D858B7" w:rsidP="00D858B7">
      <w:pPr>
        <w:ind w:firstLine="720"/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</w:rPr>
        <w:t xml:space="preserve">3.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 มีการจัดกิจกรรมเพื่อพัฒนาประสบการณ์ทางวิชาการและวิชาชีพแก่นักศึกษา</w:t>
      </w:r>
    </w:p>
    <w:p w:rsidR="00D858B7" w:rsidRPr="00094770" w:rsidRDefault="00D858B7" w:rsidP="00D858B7">
      <w:pPr>
        <w:ind w:firstLine="720"/>
        <w:jc w:val="thaiDistribute"/>
        <w:rPr>
          <w:rFonts w:ascii="TH Niramit AS" w:hAnsi="TH Niramit AS" w:cs="TH Niramit AS"/>
          <w:spacing w:val="-2"/>
          <w:sz w:val="32"/>
          <w:szCs w:val="32"/>
        </w:rPr>
      </w:pPr>
      <w:r w:rsidRPr="001B348A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094770">
        <w:rPr>
          <w:rFonts w:ascii="TH Niramit AS" w:hAnsi="TH Niramit AS" w:cs="TH Niramit AS" w:hint="cs"/>
          <w:spacing w:val="-2"/>
          <w:sz w:val="32"/>
          <w:szCs w:val="32"/>
          <w:cs/>
        </w:rPr>
        <w:t>คณะสัตวศาสตร์และเทคโนโลยีการเกษตร</w:t>
      </w:r>
      <w:r w:rsidRPr="00094770">
        <w:rPr>
          <w:rFonts w:ascii="TH Niramit AS" w:eastAsia="CordiaNew" w:hAnsi="TH Niramit AS" w:cs="TH Niramit AS"/>
          <w:spacing w:val="-2"/>
          <w:sz w:val="32"/>
          <w:szCs w:val="32"/>
          <w:cs/>
        </w:rPr>
        <w:t xml:space="preserve"> มีการจัดกิจกรรมเพื่อพัฒนาประสบการณ์ทางวิชาการและวิชาชีพแก่นักศึกษา</w:t>
      </w:r>
      <w:r w:rsidRPr="00094770">
        <w:rPr>
          <w:rFonts w:ascii="TH Niramit AS" w:eastAsia="CordiaNew" w:hAnsi="TH Niramit AS" w:cs="TH Niramit AS"/>
          <w:spacing w:val="-2"/>
          <w:sz w:val="32"/>
          <w:szCs w:val="32"/>
        </w:rPr>
        <w:t xml:space="preserve"> </w:t>
      </w:r>
      <w:r w:rsidRPr="00094770">
        <w:rPr>
          <w:rFonts w:ascii="TH Niramit AS" w:hAnsi="TH Niramit AS" w:cs="TH Niramit AS" w:hint="cs"/>
          <w:spacing w:val="-2"/>
          <w:sz w:val="32"/>
          <w:szCs w:val="32"/>
          <w:cs/>
        </w:rPr>
        <w:t>เช่น การเรียนการสอนในรายวิชา 710 482 การเตรียมความพร้อมสู่</w:t>
      </w:r>
      <w:r>
        <w:rPr>
          <w:rFonts w:ascii="TH Niramit AS" w:hAnsi="TH Niramit AS" w:cs="TH Niramit AS" w:hint="cs"/>
          <w:spacing w:val="-2"/>
          <w:sz w:val="32"/>
          <w:szCs w:val="32"/>
          <w:cs/>
        </w:rPr>
        <w:t xml:space="preserve">    </w:t>
      </w:r>
      <w:r w:rsidRPr="00094770">
        <w:rPr>
          <w:rFonts w:ascii="TH Niramit AS" w:hAnsi="TH Niramit AS" w:cs="TH Niramit AS" w:hint="cs"/>
          <w:spacing w:val="-2"/>
          <w:sz w:val="32"/>
          <w:szCs w:val="32"/>
          <w:cs/>
        </w:rPr>
        <w:t xml:space="preserve">สหกิจศึกษา ซึ่งจัดกิจกรรมเสริมหลักสูตร อันประกอบด้วย ทักษะวิชาชีพที่เกี่ยวข้องกับลักษณะงาน การขับเคลื่อนยานพาหนะในฟาร์ม การผลิตเอกสารทางราชการ เป็นต้น ค่ายพัฒนาศักยภาพนักศึกษาด้านวิชาการและทักษะด้านวิชาชีพ โครงการอบรมเชิงปฏิบัติการ เรื่องเทคนิคการปฏิบัติงานฟาร์มไก่และสุกร วันที่ 5-6 มีนาคม พ.ศ. 2554 โดยการเปิดโอกาสให้สถานประกอบการเป็นผู้ถ่ายทอดองค์ความรู้โดยตรง โครงการอบรมเชิงปฏิบัติการ เรื่องการพัฒนาศักยภาพทางด้านทักษะการแปรรูปผลิตภัณฑ์จากสัตว์เพื่อการพัฒนาด้านวิชาการไปสู่การพัฒนาเชิงพาณิชย์ “ผลิตภัณฑ์เพิ่มมูลค่าจากสัตว์” ในระหว่างวันที่ 8-10 มกราคม พ.ศ. 2554 </w:t>
      </w:r>
      <w:r w:rsidRPr="00094770">
        <w:rPr>
          <w:rFonts w:ascii="TH Niramit AS" w:eastAsia="CordiaNew" w:hAnsi="TH Niramit AS" w:cs="TH Niramit AS"/>
          <w:spacing w:val="-2"/>
          <w:sz w:val="32"/>
          <w:szCs w:val="32"/>
          <w:cs/>
        </w:rPr>
        <w:t>โดย</w:t>
      </w:r>
      <w:r w:rsidRPr="00094770">
        <w:rPr>
          <w:rFonts w:ascii="TH Niramit AS" w:hAnsi="TH Niramit AS" w:cs="TH Niramit AS"/>
          <w:spacing w:val="-2"/>
          <w:sz w:val="32"/>
          <w:szCs w:val="32"/>
          <w:cs/>
        </w:rPr>
        <w:t>กำหนดโครงการบริการวิชาการและวิชาชีพไว้ในแผนประจำปี</w:t>
      </w:r>
      <w:r w:rsidRPr="00094770">
        <w:rPr>
          <w:rFonts w:ascii="TH Niramit AS" w:hAnsi="TH Niramit AS" w:cs="TH Niramit AS" w:hint="cs"/>
          <w:spacing w:val="-2"/>
          <w:sz w:val="32"/>
          <w:szCs w:val="32"/>
          <w:cs/>
        </w:rPr>
        <w:t>ของ</w:t>
      </w:r>
      <w:r w:rsidRPr="00094770">
        <w:rPr>
          <w:rFonts w:ascii="TH Niramit AS" w:hAnsi="TH Niramit AS" w:cs="TH Niramit AS"/>
          <w:spacing w:val="-2"/>
          <w:sz w:val="32"/>
          <w:szCs w:val="32"/>
          <w:cs/>
        </w:rPr>
        <w:t xml:space="preserve">คณะวิชา </w:t>
      </w:r>
      <w:r w:rsidRPr="00094770">
        <w:rPr>
          <w:rFonts w:ascii="TH Niramit AS" w:hAnsi="TH Niramit AS" w:cs="TH Niramit AS" w:hint="cs"/>
          <w:spacing w:val="-2"/>
          <w:sz w:val="32"/>
          <w:szCs w:val="32"/>
          <w:cs/>
        </w:rPr>
        <w:t>และแต่งตั้งคณะกรรมการเพื่อดำเนินงานด้านสหกิจศึกษา เพื่อ</w:t>
      </w:r>
      <w:r w:rsidRPr="00094770">
        <w:rPr>
          <w:rFonts w:ascii="TH Niramit AS" w:hAnsi="TH Niramit AS" w:cs="TH Niramit AS"/>
          <w:spacing w:val="-2"/>
          <w:sz w:val="32"/>
          <w:szCs w:val="32"/>
          <w:cs/>
        </w:rPr>
        <w:t>ทำหน้าที่ติดต่อประสานงานจัดหาแหล่งฝึกงานเพื่อประสบการณ์วิชาชีพ</w:t>
      </w:r>
      <w:r w:rsidRPr="00094770">
        <w:rPr>
          <w:rFonts w:ascii="TH Niramit AS" w:hAnsi="TH Niramit AS" w:cs="TH Niramit AS" w:hint="cs"/>
          <w:spacing w:val="-2"/>
          <w:sz w:val="32"/>
          <w:szCs w:val="32"/>
          <w:cs/>
        </w:rPr>
        <w:t>และสหกิจศึกษา</w:t>
      </w:r>
      <w:r w:rsidRPr="00094770">
        <w:rPr>
          <w:rFonts w:ascii="TH Niramit AS" w:hAnsi="TH Niramit AS" w:cs="TH Niramit AS"/>
          <w:spacing w:val="-2"/>
          <w:sz w:val="32"/>
          <w:szCs w:val="32"/>
          <w:cs/>
        </w:rPr>
        <w:t>แก่นักศึกษา</w:t>
      </w:r>
      <w:r w:rsidRPr="00094770">
        <w:rPr>
          <w:rFonts w:ascii="TH Niramit AS" w:eastAsia="CordiaNew" w:hAnsi="TH Niramit AS" w:cs="TH Niramit AS"/>
          <w:spacing w:val="-2"/>
          <w:sz w:val="32"/>
          <w:szCs w:val="32"/>
          <w:cs/>
        </w:rPr>
        <w:t xml:space="preserve"> พร้อมทั้งจัดกิจกรรมโครงการเพื่อพัฒนาประสบการณ์ทางวิชาการ </w:t>
      </w:r>
      <w:r w:rsidRPr="00094770">
        <w:rPr>
          <w:rFonts w:ascii="TH Niramit AS" w:hAnsi="TH Niramit AS" w:cs="TH Niramit AS"/>
          <w:spacing w:val="-2"/>
          <w:sz w:val="32"/>
          <w:szCs w:val="32"/>
          <w:cs/>
        </w:rPr>
        <w:t>คณะวิชา</w:t>
      </w:r>
      <w:r w:rsidRPr="00094770">
        <w:rPr>
          <w:rFonts w:ascii="TH Niramit AS" w:eastAsia="CordiaNew" w:hAnsi="TH Niramit AS" w:cs="TH Niramit AS"/>
          <w:spacing w:val="-2"/>
          <w:sz w:val="32"/>
          <w:szCs w:val="32"/>
          <w:cs/>
        </w:rPr>
        <w:t>ให้นักศึกษาประเมินกิจกรรมทุกกิจกรรม เพื่อนำผลการประเมินมาเป็นข้อมูลในการวางแผนจัดเตรียมแหล่งฝึก</w:t>
      </w:r>
      <w:r w:rsidRPr="00094770">
        <w:rPr>
          <w:rFonts w:ascii="TH Niramit AS" w:eastAsia="CordiaNew" w:hAnsi="TH Niramit AS" w:cs="TH Niramit AS"/>
          <w:spacing w:val="-2"/>
          <w:sz w:val="32"/>
          <w:szCs w:val="32"/>
          <w:cs/>
        </w:rPr>
        <w:lastRenderedPageBreak/>
        <w:t>ประสบการณ์ทางวิชาชีพและจัดกิจกรรมเพื่อพัฒนาประสบการณ์ทางวิชาการและวิชาชีพครั้งต่อไป</w:t>
      </w:r>
      <w:r w:rsidRPr="00094770">
        <w:rPr>
          <w:rFonts w:ascii="TH Niramit AS" w:eastAsia="CordiaNew" w:hAnsi="TH Niramit AS" w:cs="TH Niramit AS"/>
          <w:spacing w:val="-2"/>
          <w:sz w:val="32"/>
          <w:szCs w:val="32"/>
        </w:rPr>
        <w:t xml:space="preserve"> </w:t>
      </w:r>
      <w:r w:rsidRPr="00094770">
        <w:rPr>
          <w:rFonts w:ascii="TH Niramit AS" w:eastAsia="CordiaNew" w:hAnsi="TH Niramit AS" w:cs="TH Niramit AS"/>
          <w:spacing w:val="-2"/>
          <w:sz w:val="32"/>
          <w:szCs w:val="32"/>
          <w:cs/>
        </w:rPr>
        <w:t>จากนั้น</w:t>
      </w:r>
      <w:r w:rsidRPr="00094770">
        <w:rPr>
          <w:rFonts w:ascii="TH Niramit AS" w:hAnsi="TH Niramit AS" w:cs="TH Niramit AS"/>
          <w:spacing w:val="-2"/>
          <w:sz w:val="32"/>
          <w:szCs w:val="32"/>
          <w:cs/>
        </w:rPr>
        <w:t xml:space="preserve">สรุปผลการประเมินเสนอเข้าที่ประชุม รายงานให้ผู้บริหารทุกระดับทราบ </w:t>
      </w:r>
      <w:r w:rsidRPr="00094770">
        <w:rPr>
          <w:rFonts w:ascii="TH Niramit AS" w:eastAsia="CordiaNew" w:hAnsi="TH Niramit AS" w:cs="TH Niramit AS"/>
          <w:spacing w:val="-2"/>
          <w:sz w:val="32"/>
          <w:szCs w:val="32"/>
          <w:cs/>
        </w:rPr>
        <w:t>เพื่อจัดทำแผนพัฒนาปรับปรุงการจัดกิจกรรม</w:t>
      </w:r>
      <w:r w:rsidRPr="00094770">
        <w:rPr>
          <w:rFonts w:ascii="TH Niramit AS" w:eastAsia="CordiaNew" w:hAnsi="TH Niramit AS" w:cs="TH Niramit AS" w:hint="cs"/>
          <w:spacing w:val="-2"/>
          <w:sz w:val="32"/>
          <w:szCs w:val="32"/>
          <w:cs/>
        </w:rPr>
        <w:t>ต่อไป</w:t>
      </w:r>
      <w:r w:rsidRPr="00094770">
        <w:rPr>
          <w:rFonts w:ascii="TH Niramit AS" w:hAnsi="TH Niramit AS" w:cs="TH Niramit AS"/>
          <w:spacing w:val="-2"/>
          <w:sz w:val="32"/>
          <w:szCs w:val="32"/>
          <w:cs/>
        </w:rPr>
        <w:t xml:space="preserve"> (เอกสารหมายเลข</w:t>
      </w:r>
      <w:r w:rsidRPr="00094770">
        <w:rPr>
          <w:rFonts w:ascii="TH Niramit AS" w:hAnsi="TH Niramit AS" w:cs="TH Niramit AS" w:hint="cs"/>
          <w:spacing w:val="-2"/>
          <w:sz w:val="32"/>
          <w:szCs w:val="32"/>
          <w:cs/>
        </w:rPr>
        <w:t xml:space="preserve"> สทก. 3.1.1.5, 3.1.3.1, 3.1.3.2, 3.1.3.3, 3.1.3.4, 3.1.3.5, 3.1.3.6 และ 3.1.3.7</w:t>
      </w:r>
      <w:r w:rsidRPr="00094770">
        <w:rPr>
          <w:rFonts w:ascii="TH Niramit AS" w:hAnsi="TH Niramit AS" w:cs="TH Niramit AS"/>
          <w:spacing w:val="-2"/>
          <w:sz w:val="32"/>
          <w:szCs w:val="32"/>
          <w:cs/>
        </w:rPr>
        <w:t>)</w:t>
      </w:r>
    </w:p>
    <w:p w:rsidR="00D858B7" w:rsidRPr="001B348A" w:rsidRDefault="00D858B7" w:rsidP="00D858B7">
      <w:pPr>
        <w:ind w:firstLine="720"/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</w:rPr>
        <w:t xml:space="preserve">4. 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มีการจัดบริการข้อมูลข่าวสารที่เป็นประโยชน์ต่อศิษย์เก่า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1B348A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มีการจัดบริการข้อมูลข่าวสารที่เป็นประโยชน์ต่อศิษย์เก่า</w:t>
      </w:r>
      <w:r w:rsidRPr="005B4268">
        <w:rPr>
          <w:rFonts w:ascii="TH Niramit AS" w:hAnsi="TH Niramit AS" w:cs="TH Niramit AS"/>
          <w:sz w:val="32"/>
          <w:szCs w:val="32"/>
          <w:cs/>
        </w:rPr>
        <w:t>อย่าง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โดยผ่าน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ทางเวปไซต์ </w:t>
      </w:r>
      <w:r>
        <w:rPr>
          <w:rFonts w:ascii="TH Niramit AS" w:hAnsi="TH Niramit AS" w:cs="TH Niramit AS" w:hint="cs"/>
          <w:sz w:val="32"/>
          <w:szCs w:val="32"/>
          <w:cs/>
        </w:rPr>
        <w:t>(</w:t>
      </w:r>
      <w:hyperlink r:id="rId49" w:history="1">
        <w:r w:rsidRPr="008067EF">
          <w:rPr>
            <w:rStyle w:val="ae"/>
            <w:rFonts w:ascii="TH Niramit AS" w:hAnsi="TH Niramit AS" w:cs="TH Niramit AS"/>
            <w:sz w:val="32"/>
            <w:szCs w:val="32"/>
          </w:rPr>
          <w:t>www.asat.su.ac.th</w:t>
        </w:r>
      </w:hyperlink>
      <w:r>
        <w:rPr>
          <w:rFonts w:ascii="TH Niramit AS" w:hAnsi="TH Niramit AS" w:cs="TH Niramit AS"/>
          <w:sz w:val="32"/>
          <w:szCs w:val="32"/>
        </w:rPr>
        <w:t xml:space="preserve">, </w:t>
      </w:r>
      <w:hyperlink r:id="rId50" w:history="1">
        <w:r w:rsidRPr="008067EF">
          <w:rPr>
            <w:rStyle w:val="ae"/>
            <w:rFonts w:ascii="TH Niramit AS" w:hAnsi="TH Niramit AS" w:cs="TH Niramit AS"/>
            <w:sz w:val="32"/>
            <w:szCs w:val="32"/>
          </w:rPr>
          <w:t>www.pitc.su.ac.th</w:t>
        </w:r>
      </w:hyperlink>
      <w:r>
        <w:rPr>
          <w:rFonts w:ascii="TH Niramit AS" w:hAnsi="TH Niramit AS" w:cs="TH Niramit AS"/>
          <w:sz w:val="32"/>
          <w:szCs w:val="32"/>
        </w:rPr>
        <w:t>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ระบบกลุ่มสารสนเทศ </w:t>
      </w:r>
      <w:r>
        <w:rPr>
          <w:rFonts w:ascii="TH Niramit AS" w:hAnsi="TH Niramit AS" w:cs="TH Niramit AS"/>
          <w:sz w:val="32"/>
          <w:szCs w:val="32"/>
        </w:rPr>
        <w:t xml:space="preserve">Online </w:t>
      </w:r>
      <w:r>
        <w:rPr>
          <w:rFonts w:ascii="TH Niramit AS" w:hAnsi="TH Niramit AS" w:cs="TH Niramit AS" w:hint="cs"/>
          <w:sz w:val="32"/>
          <w:szCs w:val="32"/>
          <w:cs/>
        </w:rPr>
        <w:t>และ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บอร์ดประชาสัมพันธ์ เช่น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ข้อมูลกิจกรรมการประชุมวิชาการ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การสัมมนาความรู้ใหม่ๆ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ข้อมูลแหล่งทุนการศึกษาต่อ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ข้อมูลทุนวิจัย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ข่าวการรับสมัครงาน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เป็นต้น และมีการส่งข่าวให้ศิษย์เก่ารับรู้เกี่ยวกับกิจกรรมทางวิชาการเพื่อพัฒนาความรู้และประสบการณ์เป็นระยะๆ </w:t>
      </w:r>
      <w:r w:rsidRPr="005B4268">
        <w:rPr>
          <w:rFonts w:ascii="TH Niramit AS" w:hAnsi="TH Niramit AS" w:cs="TH Niramit AS"/>
          <w:sz w:val="32"/>
          <w:szCs w:val="32"/>
          <w:cs/>
        </w:rPr>
        <w:t>นอกจากนี้</w:t>
      </w:r>
      <w:r w:rsidRPr="001B348A">
        <w:rPr>
          <w:rFonts w:ascii="TH Niramit AS" w:hAnsi="TH Niramit AS" w:cs="TH Niramit AS"/>
          <w:sz w:val="32"/>
          <w:szCs w:val="32"/>
          <w:cs/>
        </w:rPr>
        <w:t>คณะวิชา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มีการ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จัดทำแบบประเมินสำหรับศิษย์เก่า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เพื่อให้ศิษย์เก่ามีช่องทางให้ข้อเสนอแนะเพื่อการปรับปรุงการให้บริการด้านข้อมูลข่าวสาร จากนั้น</w:t>
      </w:r>
      <w:r w:rsidRPr="005B4268">
        <w:rPr>
          <w:rFonts w:ascii="TH Niramit AS" w:hAnsi="TH Niramit AS" w:cs="TH Niramit AS"/>
          <w:sz w:val="32"/>
          <w:szCs w:val="32"/>
          <w:cs/>
        </w:rPr>
        <w:t>สรุปผลการประเมินเสนอเข้าที่ประชุม ของ</w:t>
      </w:r>
      <w:r w:rsidRPr="001B348A">
        <w:rPr>
          <w:rFonts w:ascii="TH Niramit AS" w:hAnsi="TH Niramit AS" w:cs="TH Niramit AS"/>
          <w:sz w:val="32"/>
          <w:szCs w:val="32"/>
          <w:cs/>
        </w:rPr>
        <w:t>คณะวิชา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และรายงานให้ผู้บริหารทุกระดับทราบ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เพื่อจัดทำแผนพัฒนาปรับปรุงการจัดกิจกรรมครั้งต่อไป </w:t>
      </w:r>
      <w:r w:rsidRPr="005B4268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>สทก. 3.1.1.5, 3.1.2.1 และ 3.1.4.1</w:t>
      </w:r>
      <w:r w:rsidRPr="005B4268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1B348A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0"/>
          <w:szCs w:val="20"/>
        </w:rPr>
      </w:pPr>
    </w:p>
    <w:p w:rsidR="00D858B7" w:rsidRPr="005B4268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cs/>
        </w:rPr>
      </w:pPr>
      <w:r w:rsidRPr="005B4268">
        <w:rPr>
          <w:rFonts w:ascii="TH Niramit AS" w:hAnsi="TH Niramit AS" w:cs="TH Niramit AS"/>
          <w:b/>
          <w:bCs/>
          <w:sz w:val="32"/>
          <w:szCs w:val="32"/>
        </w:rPr>
        <w:t xml:space="preserve">5.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 มีการจัดกิจกรรมเพื่อพัฒนาความรู้และประสบการณ์ให้ศิษย์เก่า</w:t>
      </w:r>
    </w:p>
    <w:p w:rsidR="00D858B7" w:rsidRDefault="00D858B7" w:rsidP="00D858B7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eastAsia="CordiaNew" w:hAnsi="TH Niramit AS" w:cs="TH Niramit AS"/>
          <w:sz w:val="32"/>
          <w:szCs w:val="32"/>
          <w:cs/>
        </w:rPr>
        <w:tab/>
      </w:r>
      <w:r w:rsidRPr="001B348A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มีการจัดกิจกรรมเพื่อพัฒนาความรู้และประสบการณ์ให้ศิษย์เก่า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อาทิเช่น </w:t>
      </w:r>
      <w:r>
        <w:rPr>
          <w:rFonts w:ascii="TH Niramit AS" w:hAnsi="TH Niramit AS" w:cs="TH Niramit AS" w:hint="cs"/>
          <w:sz w:val="32"/>
          <w:szCs w:val="32"/>
          <w:cs/>
        </w:rPr>
        <w:t>โครงการอบรมเชิงปฏิบัติการ เรื่องการพัฒนาศักยภาพทางด้านทักษะการแปรรูปผลิตภัณฑ์จากสัตว์เพื่อการพัฒนาด้านวิชาการไปสู่การพัฒนาเชิงพาณิชย์ “ผลิตภัณฑ์เพิ่มมูลค่าจากสัตว์” ซึ่งเป็นกิจกรรมในแผนการบริการชุมชนของคณะวิชา และคณะวิชาได้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กำหนดโครงการบริการวิชาการไว้ในแผนประจำปีโดยระบุศิษย์เก่าเป็นกลุ่มเป้าหมาย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และมีช่องทางให้ศิษย์เก่าได้ให้ข้อเสนอแนะเพื่อการปรับปรุงการจัดกิจกรรมการพัฒนาความรู้และประสบการณ์วิชาการหรือวิชาชีพ เพื่อนำผลการประเมินมาปรับปรุงและให้ข้อเสนอแนะในการจัดกิจกรรมครั้งต่อไป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จากนั้นนำผลการประเมินการจัดกิจกรรม สรุปในที่ประชุม รายงานผลให้ผู้เกี่ยวข้องทราบทุกระดับ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เพื่อจัดทำแผนพัฒนาปรับปรุงการจัดกิจกรรมโดยเฉพาะในด้านที่ยังไม่บรรลุเป้าหมายที่กำหนด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สทก.3.1.1.5, 3.1.3.3 และ 3.1.5.1</w:t>
      </w:r>
      <w:r w:rsidRPr="005B4268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5B4268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6. 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มีผลการประเมินคุณภาพของการให้บริการในข้อ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 – 3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ทุกข้อไม่ต่ำกว่า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3.51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จากคะแนนเต็ม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5</w:t>
      </w:r>
    </w:p>
    <w:p w:rsidR="00D858B7" w:rsidRPr="005B4268" w:rsidRDefault="00D858B7" w:rsidP="00D858B7">
      <w:pPr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>คณะ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สัตวศาสตร์และเทคโนโลยีการเกษตร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มีผลการประเมินคุณภาพของการให้บริการในข้อ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1 – 3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ทุกข้อ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(ไม่ต่ำกว่า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</w:rPr>
        <w:t>3.51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จากคะแนนเต็ม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5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)</w:t>
      </w:r>
    </w:p>
    <w:p w:rsidR="00D858B7" w:rsidRPr="005B4268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5B4268">
        <w:rPr>
          <w:rFonts w:ascii="TH Niramit AS" w:eastAsia="CordiaNew" w:hAnsi="TH Niramit AS" w:cs="TH Niramit AS"/>
          <w:sz w:val="32"/>
          <w:szCs w:val="32"/>
          <w:cs/>
        </w:rPr>
        <w:t>ข้อ 1. การจัดบริการให้คำปรึกษาทางวิชาการและแนะแนวการใช้ชีวิตแก่นักศึกษา มีผลการประเมิน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C454F">
        <w:rPr>
          <w:rFonts w:ascii="TH Niramit AS" w:eastAsia="CordiaNew" w:hAnsi="TH Niramit AS" w:cs="TH Niramit AS"/>
          <w:sz w:val="32"/>
          <w:szCs w:val="32"/>
          <w:cs/>
        </w:rPr>
        <w:t>4.93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คะแนน (จากคะแนนเต็ม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5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)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</w:p>
    <w:p w:rsidR="00D858B7" w:rsidRPr="005B4268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5B4268">
        <w:rPr>
          <w:rFonts w:ascii="TH Niramit AS" w:eastAsia="CordiaNew" w:hAnsi="TH Niramit AS" w:cs="TH Niramit AS"/>
          <w:sz w:val="32"/>
          <w:szCs w:val="32"/>
          <w:cs/>
        </w:rPr>
        <w:t>ข้อ 2. การจัดบริการข้อมูลข่าวสารที่เป็นประโยชน์ต่อนักศึกษา มีผลการประเมิน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FC3BBB">
        <w:rPr>
          <w:rFonts w:ascii="TH Niramit AS" w:eastAsia="CordiaNew" w:hAnsi="TH Niramit AS" w:cs="TH Niramit AS"/>
          <w:sz w:val="32"/>
          <w:szCs w:val="32"/>
          <w:cs/>
        </w:rPr>
        <w:t>3.82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คะแนน (จากคะแนนเต็ม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5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)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5B4268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5B4268">
        <w:rPr>
          <w:rFonts w:ascii="TH Niramit AS" w:eastAsia="CordiaNew" w:hAnsi="TH Niramit AS" w:cs="TH Niramit AS"/>
          <w:sz w:val="32"/>
          <w:szCs w:val="32"/>
          <w:cs/>
        </w:rPr>
        <w:t>ข้อ 3. การจัดกิจกรรมเพื่อพัฒนาประสบการณ์ทางวิชาการและวิชาชีพแก่นักศึกษา มีผลการประเมิน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732E5">
        <w:rPr>
          <w:rFonts w:ascii="TH Niramit AS" w:eastAsia="CordiaNew" w:hAnsi="TH Niramit AS" w:cs="TH Niramit AS"/>
          <w:sz w:val="32"/>
          <w:szCs w:val="32"/>
          <w:cs/>
        </w:rPr>
        <w:t>3.98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คะแนน (จากคะแนนเต็ม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5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)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Default="00D858B7" w:rsidP="00D858B7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eastAsia="CordiaNew" w:hAnsi="TH Niramit AS" w:cs="TH Niramit AS"/>
          <w:sz w:val="32"/>
          <w:szCs w:val="32"/>
          <w:cs/>
        </w:rPr>
        <w:lastRenderedPageBreak/>
        <w:tab/>
      </w:r>
      <w:r w:rsidRPr="008C3B96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มีระบบการติดตามประเมินผลการให้บริการทุกด้านแก่นักศึกษา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มีการมอบหมาย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ให้ส่วนงานกิจการนักศึกษาเป็น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ผู้รับผิดชอบในการประเมินและกำหนดระยะเวลาในการประเมิน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ในช่วงปลายปีการศึกษา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จากนั้นนำผลการประเมินเสนอผู้บริหารทุกระดับ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สทก.3.1.1.5</w:t>
      </w:r>
      <w:r w:rsidRPr="005B4268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8C3B96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14"/>
          <w:szCs w:val="14"/>
          <w:cs/>
        </w:rPr>
      </w:pPr>
    </w:p>
    <w:p w:rsidR="00D858B7" w:rsidRPr="005B4268" w:rsidRDefault="00D858B7" w:rsidP="00D858B7">
      <w:pPr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7.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นำผลการประเมินคุณภาพของการให้บริการมาใช้เป็นข้อมูลในการพัฒนาการจัดบริการที่สนองความต้องการของนักศึกษา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C3B96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มีการนำผลการประเมินคุณภาพของการให้บริการมาใช้เป็นข้อมูลในการพัฒนาการจัดบริการที่สนองความต้องการของนักศึกษา โดยนำผลการประเมินคุณภาพการให้บริการเสนอให้ผู้เกี่ยวข้องทราบทุกระดับ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ในรูปแบบรายงานการประชุม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และมีการจัดทำแผนพัฒนาปรับปรุงการให้บริการ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คณะวิชา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นำผลการประเมินคุณภาพการศึกษาของปีการศึกษา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sz w:val="32"/>
          <w:szCs w:val="32"/>
          <w:cs/>
        </w:rPr>
        <w:t>255</w:t>
      </w:r>
      <w:r>
        <w:rPr>
          <w:rFonts w:ascii="TH Niramit AS" w:hAnsi="TH Niramit AS" w:cs="TH Niramit AS" w:hint="cs"/>
          <w:sz w:val="32"/>
          <w:szCs w:val="32"/>
          <w:cs/>
        </w:rPr>
        <w:t>3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มาปรับปรุงโดยมีการจดบันทึกหลักฐานแสดงการทำงานที่ครบวงจร </w:t>
      </w:r>
      <w:r w:rsidRPr="005B4268">
        <w:rPr>
          <w:rFonts w:ascii="TH Niramit AS" w:hAnsi="TH Niramit AS" w:cs="TH Niramit AS"/>
          <w:sz w:val="32"/>
          <w:szCs w:val="32"/>
        </w:rPr>
        <w:t xml:space="preserve">PDCA </w:t>
      </w:r>
      <w:r w:rsidRPr="005B4268">
        <w:rPr>
          <w:rFonts w:ascii="TH Niramit AS" w:hAnsi="TH Niramit AS" w:cs="TH Niramit AS"/>
          <w:sz w:val="32"/>
          <w:szCs w:val="32"/>
          <w:cs/>
        </w:rPr>
        <w:t>ที่ชัดเจน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สทก.3.1.7.1</w:t>
      </w:r>
      <w:r w:rsidRPr="005B4268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094770" w:rsidRDefault="00D858B7" w:rsidP="00D858B7">
      <w:pPr>
        <w:ind w:firstLine="720"/>
        <w:jc w:val="thaiDistribute"/>
        <w:rPr>
          <w:rFonts w:ascii="TH Niramit AS" w:hAnsi="TH Niramit AS" w:cs="TH Niramit AS"/>
          <w:sz w:val="14"/>
          <w:szCs w:val="14"/>
        </w:rPr>
      </w:pPr>
    </w:p>
    <w:p w:rsidR="00D858B7" w:rsidRPr="005B4268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จุดแข็ง </w:t>
      </w:r>
      <w:r w:rsidRPr="005B4268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 </w:t>
      </w:r>
    </w:p>
    <w:p w:rsidR="00D858B7" w:rsidRDefault="00D858B7" w:rsidP="00D858B7">
      <w:pPr>
        <w:ind w:firstLine="720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 xml:space="preserve">1. </w:t>
      </w:r>
      <w:r w:rsidRPr="00CB53C9">
        <w:rPr>
          <w:rFonts w:ascii="TH Niramit AS" w:hAnsi="TH Niramit AS" w:cs="TH Niramit AS"/>
          <w:sz w:val="32"/>
          <w:szCs w:val="32"/>
          <w:cs/>
        </w:rPr>
        <w:t>มีแผนการบริหารจัดการด้านกิจกรรมอย่างเป็นระบบ</w:t>
      </w:r>
    </w:p>
    <w:p w:rsidR="00D858B7" w:rsidRDefault="00D858B7" w:rsidP="00D858B7">
      <w:pPr>
        <w:ind w:firstLine="72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2</w:t>
      </w:r>
      <w:r>
        <w:rPr>
          <w:rFonts w:ascii="TH Niramit AS" w:hAnsi="TH Niramit AS" w:cs="TH Niramit AS"/>
          <w:sz w:val="32"/>
          <w:szCs w:val="32"/>
        </w:rPr>
        <w:t xml:space="preserve">. </w:t>
      </w:r>
      <w:r w:rsidRPr="00CB53C9">
        <w:rPr>
          <w:rFonts w:ascii="TH Niramit AS" w:hAnsi="TH Niramit AS" w:cs="TH Niramit AS"/>
          <w:sz w:val="32"/>
          <w:szCs w:val="32"/>
          <w:cs/>
        </w:rPr>
        <w:t>มีแผนการพัฒนากิจกรรมและแผนพัฒนาคุณธรรมจริยธรรมอย่างเป็นรูปธรรม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3</w:t>
      </w:r>
      <w:r>
        <w:rPr>
          <w:rFonts w:ascii="TH Niramit AS" w:hAnsi="TH Niramit AS" w:cs="TH Niramit AS"/>
          <w:sz w:val="32"/>
          <w:szCs w:val="32"/>
        </w:rPr>
        <w:t xml:space="preserve">. </w:t>
      </w:r>
      <w:r w:rsidRPr="00CB53C9">
        <w:rPr>
          <w:rFonts w:ascii="TH Niramit AS" w:hAnsi="TH Niramit AS" w:cs="TH Niramit AS"/>
          <w:sz w:val="32"/>
          <w:szCs w:val="32"/>
          <w:cs/>
        </w:rPr>
        <w:t>มีระเบียบว่าด้วยการกำหนดค่าการเข้าร่วมกิจกรรมการเสริมหลักสูตรและการเทียบค่าประสบการณ์จากการเข้าร่วมกิจกรรมเสริมหลักสูตรของคณะวิชา</w:t>
      </w:r>
    </w:p>
    <w:p w:rsidR="00D858B7" w:rsidRPr="00094770" w:rsidRDefault="00D858B7" w:rsidP="00D858B7">
      <w:pPr>
        <w:ind w:firstLine="720"/>
        <w:rPr>
          <w:rFonts w:ascii="TH Niramit AS" w:hAnsi="TH Niramit AS" w:cs="TH Niramit AS"/>
          <w:sz w:val="12"/>
          <w:szCs w:val="12"/>
          <w:cs/>
        </w:rPr>
      </w:pPr>
    </w:p>
    <w:p w:rsidR="00D858B7" w:rsidRPr="005B4268" w:rsidRDefault="00D858B7" w:rsidP="00D858B7">
      <w:pPr>
        <w:tabs>
          <w:tab w:val="left" w:pos="600"/>
          <w:tab w:val="left" w:pos="855"/>
          <w:tab w:val="left" w:pos="1134"/>
          <w:tab w:val="left" w:pos="1418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แนวทางเสริมจุดแข็ง </w:t>
      </w:r>
      <w:r w:rsidRPr="005B4268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5B4268" w:rsidRDefault="00D858B7" w:rsidP="00D858B7">
      <w:pPr>
        <w:tabs>
          <w:tab w:val="left" w:pos="720"/>
          <w:tab w:val="left" w:pos="855"/>
          <w:tab w:val="left" w:pos="1134"/>
          <w:tab w:val="left" w:pos="1418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จุดอ่อน </w:t>
      </w:r>
      <w:r w:rsidRPr="005B4268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851AEE" w:rsidRDefault="00D858B7" w:rsidP="00D858B7">
      <w:pPr>
        <w:rPr>
          <w:rFonts w:ascii="TH Niramit AS" w:hAnsi="TH Niramit AS" w:cs="TH Niramit AS"/>
          <w:sz w:val="36"/>
          <w:szCs w:val="36"/>
        </w:rPr>
      </w:pPr>
      <w:r w:rsidRPr="00094770">
        <w:rPr>
          <w:rFonts w:ascii="TH Niramit AS" w:hAnsi="TH Niramit AS" w:cs="TH Niramit AS" w:hint="cs"/>
          <w:b/>
          <w:bCs/>
          <w:sz w:val="36"/>
          <w:szCs w:val="36"/>
          <w:cs/>
        </w:rPr>
        <w:tab/>
      </w:r>
      <w:r w:rsidRPr="00851AEE">
        <w:rPr>
          <w:rFonts w:ascii="TH Niramit AS" w:hAnsi="TH Niramit AS" w:cs="TH Niramit AS"/>
          <w:sz w:val="36"/>
          <w:szCs w:val="36"/>
        </w:rPr>
        <w:t>-</w:t>
      </w:r>
      <w:r w:rsidRPr="00851AEE">
        <w:rPr>
          <w:rFonts w:ascii="TH Niramit AS" w:hAnsi="TH Niramit AS" w:cs="TH Niramit AS" w:hint="cs"/>
          <w:sz w:val="36"/>
          <w:szCs w:val="36"/>
          <w:cs/>
        </w:rPr>
        <w:t xml:space="preserve"> </w:t>
      </w:r>
    </w:p>
    <w:p w:rsidR="00D858B7" w:rsidRPr="005B4268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 </w:t>
      </w:r>
      <w:r w:rsidRPr="005B4268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5B4268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0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31"/>
        <w:gridCol w:w="7569"/>
      </w:tblGrid>
      <w:tr w:rsidR="00D858B7" w:rsidRPr="005B4268" w:rsidTr="00D858B7">
        <w:trPr>
          <w:tblHeader/>
        </w:trPr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3.1.1.1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รายงานการประชุมคณะกรรมการที่ปรึกษาฝ่ายกิจการนักศึกษาคณะสัตวศาสตรืและเทคโนโลยีการเกษตร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3.1.1.2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คำสั่งแต่งตั้งอาจารย์ที่ปรึกษาทางวิชาการของนักศึกษาคณะสัตวศาสตร์และเทคโนโลยีการเกษตร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3.1.1.3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คำสั่งแต่งตั้งคระกรรมการที่ปรึกษาฝ่ายกิจการนักศึกษาคณะสัตวศาสตร์และเทคโนโลยีการเกษตร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3.1.1.4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กำหนดการเข้าพบและให้คำปรึกษาของอาจารย์ที่ปรึกษาฝ่ายกิจการนักศึกษา ประจำปี พ.ศ. 2553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3.1.1.5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สรุปผลการประเมินความพึงพอใจการให้บริการคณะสัตวสาสตรืและเทคโนโลยีการเกษตร ประจำปี การศึกษา 2553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3.1.2.1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5B4268">
              <w:rPr>
                <w:rFonts w:ascii="TH Niramit AS" w:hAnsi="TH Niramit AS" w:cs="TH Niramit AS"/>
                <w:sz w:val="28"/>
                <w:cs/>
              </w:rPr>
              <w:t xml:space="preserve">การเผยแพร่ข้อมูลข่าวสารที่เป็นประโยชน์ต่อนักศึกษา </w:t>
            </w:r>
            <w:r w:rsidRPr="005B4268">
              <w:rPr>
                <w:rFonts w:ascii="TH Niramit AS" w:hAnsi="TH Niramit AS" w:cs="TH Niramit AS"/>
                <w:sz w:val="28"/>
              </w:rPr>
              <w:t xml:space="preserve">3 </w:t>
            </w:r>
            <w:r w:rsidRPr="005B4268">
              <w:rPr>
                <w:rFonts w:ascii="TH Niramit AS" w:hAnsi="TH Niramit AS" w:cs="TH Niramit AS"/>
                <w:sz w:val="28"/>
                <w:cs/>
              </w:rPr>
              <w:t xml:space="preserve">ช่องทาง ได้แก่ ทางเวปไซต์ ของคณะวิชา/หน่วยงาน วารสาร บอร์ดประชาสัมพันธ์ 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3.1.3.1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1140E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แผนการสอนรายวิชา 710 482 คัดเฉพาะทางสัตวศาสตร์ 2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613ED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3.1.3.2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โครงการอบ</w:t>
            </w:r>
            <w:r w:rsidRPr="00613ED7">
              <w:rPr>
                <w:rFonts w:ascii="TH Niramit AS" w:hAnsi="TH Niramit AS" w:cs="TH Niramit AS" w:hint="cs"/>
                <w:sz w:val="28"/>
                <w:cs/>
              </w:rPr>
              <w:t xml:space="preserve">รมเชิงปฏิบัติการ เรื่องเทคนิคการปฏิบัติงานฟาร์มไก่และสุกร 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lastRenderedPageBreak/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3.1.3.3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613ED7">
              <w:rPr>
                <w:rFonts w:ascii="TH Niramit AS" w:hAnsi="TH Niramit AS" w:cs="TH Niramit AS" w:hint="cs"/>
                <w:sz w:val="28"/>
                <w:cs/>
              </w:rPr>
              <w:t>โครงการอบรมเชิงปฏิบัติการ เรื่องการพัฒนาศักยภาพทางด้านทักษะการแปรรูปผลิตภัณฑ์จากสัตว์เพื่อการพัฒนาด้านวิชาการไปสู่การพัฒนาเชิงพาณิชย์ “ผลิตภัณฑ์เพิ่มมูลค่าจากสัตว์”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3.1.3.4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คำสั่งแต่งตั้งคณะกรรมการบริหารและดำเนินงานสหกิจศึกษา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3.1.3.5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แผนงานการจัดกิจกรรมงานกิจการนักศึกษาคณะสัตวศาสตร์และเทคโนโลยีการเกษตร ประจำปีงบประมาณ 2554 (ตุลาคม พ.ศ. 2553 </w:t>
            </w:r>
            <w:r>
              <w:rPr>
                <w:rFonts w:ascii="TH Niramit AS" w:hAnsi="TH Niramit AS" w:cs="TH Niramit AS"/>
                <w:sz w:val="28"/>
                <w:cs/>
              </w:rPr>
              <w:t>–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กันยายน พ.ศ. 2554)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3.1.3.6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คำสั่งแต่งตั้งคณะกรรมการดำเนินงานโครงการผลิตบัณฑิตเพื่อประกอบอาชีพเกษตรกรรม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3.1.3.7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เอกสารโครงการค่ายพัฒนาศักยภาพนักศึกษาด้านวิชาการและทักษะด้านวิชาชีพ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3.1.4.1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5B4268">
              <w:rPr>
                <w:rFonts w:ascii="TH Niramit AS" w:hAnsi="TH Niramit AS" w:cs="TH Niramit AS"/>
                <w:sz w:val="28"/>
                <w:cs/>
              </w:rPr>
              <w:t>การเผยแพร่ข้อมูลข่าวสารที่เป็นประโยชน์ต่อ</w:t>
            </w:r>
            <w:r>
              <w:rPr>
                <w:rFonts w:ascii="TH Niramit AS" w:hAnsi="TH Niramit AS" w:cs="TH Niramit AS" w:hint="cs"/>
                <w:sz w:val="28"/>
                <w:cs/>
              </w:rPr>
              <w:t>ศิษย์เก่า</w:t>
            </w:r>
            <w:r w:rsidRPr="005B4268">
              <w:rPr>
                <w:rFonts w:ascii="TH Niramit AS" w:hAnsi="TH Niramit AS" w:cs="TH Niramit AS"/>
                <w:sz w:val="28"/>
                <w:cs/>
              </w:rPr>
              <w:t xml:space="preserve"> </w:t>
            </w:r>
            <w:r w:rsidRPr="005B4268">
              <w:rPr>
                <w:rFonts w:ascii="TH Niramit AS" w:hAnsi="TH Niramit AS" w:cs="TH Niramit AS"/>
                <w:sz w:val="28"/>
              </w:rPr>
              <w:t xml:space="preserve">3 </w:t>
            </w:r>
            <w:r w:rsidRPr="005B4268">
              <w:rPr>
                <w:rFonts w:ascii="TH Niramit AS" w:hAnsi="TH Niramit AS" w:cs="TH Niramit AS"/>
                <w:sz w:val="28"/>
                <w:cs/>
              </w:rPr>
              <w:t>ช่องทาง ได้แก่ ทางเวปไซต์ ของคณะวิชา/หน่วยงาน วารสาร บอร์ดประชาสัมพันธ์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3.1.5.1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คำสั่งแต่งตั้งคณะกรรมการโครงการเสวนาวิชาการเรื่องทิศทางการพัฒนาเกษตรกรรมไทยในทศวรรษหน้า</w:t>
            </w:r>
          </w:p>
        </w:tc>
      </w:tr>
      <w:tr w:rsidR="00D858B7" w:rsidRPr="005B4268" w:rsidTr="00D858B7">
        <w:tc>
          <w:tcPr>
            <w:tcW w:w="14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3.1.7.1</w:t>
            </w:r>
          </w:p>
        </w:tc>
        <w:tc>
          <w:tcPr>
            <w:tcW w:w="7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รายงานการประชุมคณะกรรมการบริหารคณะสัตวสาสตร์และเทคโนโลยีการเกษตร ครั้งที่ 5/2554</w:t>
            </w:r>
          </w:p>
        </w:tc>
      </w:tr>
    </w:tbl>
    <w:p w:rsidR="00D858B7" w:rsidRDefault="00D858B7" w:rsidP="00D858B7">
      <w:pPr>
        <w:tabs>
          <w:tab w:val="left" w:pos="720"/>
        </w:tabs>
        <w:autoSpaceDE w:val="0"/>
        <w:autoSpaceDN w:val="0"/>
        <w:adjustRightInd w:val="0"/>
        <w:ind w:right="18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tabs>
          <w:tab w:val="left" w:pos="720"/>
        </w:tabs>
        <w:autoSpaceDE w:val="0"/>
        <w:autoSpaceDN w:val="0"/>
        <w:adjustRightInd w:val="0"/>
        <w:ind w:right="18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Pr="005B4268" w:rsidRDefault="00D858B7" w:rsidP="00D858B7">
      <w:pPr>
        <w:tabs>
          <w:tab w:val="left" w:pos="720"/>
        </w:tabs>
        <w:autoSpaceDE w:val="0"/>
        <w:autoSpaceDN w:val="0"/>
        <w:adjustRightInd w:val="0"/>
        <w:ind w:right="18"/>
        <w:rPr>
          <w:rFonts w:ascii="TH Niramit AS" w:eastAsia="CordiaNew-Bold" w:hAnsi="TH Niramit AS" w:cs="TH Niramit AS"/>
          <w:sz w:val="32"/>
          <w:szCs w:val="32"/>
        </w:rPr>
      </w:pPr>
      <w:r w:rsidRPr="005B4268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5B4268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3.2 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5B4268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ระบบและกลไกการส่งเสริมกิจกรรมนักศึกษา</w:t>
      </w:r>
    </w:p>
    <w:p w:rsidR="00D858B7" w:rsidRPr="005B4268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D858B7" w:rsidRPr="005B4268" w:rsidRDefault="00D858B7" w:rsidP="00D858B7">
      <w:pPr>
        <w:autoSpaceDE w:val="0"/>
        <w:autoSpaceDN w:val="0"/>
        <w:adjustRightInd w:val="0"/>
        <w:rPr>
          <w:rFonts w:ascii="TH Niramit AS" w:eastAsia="CordiaNew" w:hAnsi="TH Niramit AS" w:cs="TH Niramit AS"/>
          <w:sz w:val="32"/>
          <w:szCs w:val="32"/>
          <w:cs/>
        </w:rPr>
      </w:pPr>
      <w:r w:rsidRPr="005B4268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5B4268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</w:rPr>
        <w:t>: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  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980"/>
        <w:gridCol w:w="1980"/>
      </w:tblGrid>
      <w:tr w:rsidR="00D858B7" w:rsidRPr="00AC5790" w:rsidTr="00D858B7"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AC579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98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98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AC5790" w:rsidTr="00D858B7"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>1 ข้อ</w:t>
            </w:r>
          </w:p>
        </w:tc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>2  ข้อ</w:t>
            </w:r>
          </w:p>
        </w:tc>
        <w:tc>
          <w:tcPr>
            <w:tcW w:w="180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</w:rPr>
              <w:t>3</w:t>
            </w: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 หรือ </w:t>
            </w:r>
            <w:r w:rsidRPr="00AC5790">
              <w:rPr>
                <w:rFonts w:ascii="TH Niramit AS" w:eastAsia="CordiaNew" w:hAnsi="TH Niramit AS" w:cs="TH Niramit AS"/>
                <w:sz w:val="28"/>
              </w:rPr>
              <w:t>4</w:t>
            </w: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 ข้อ</w:t>
            </w:r>
          </w:p>
        </w:tc>
        <w:tc>
          <w:tcPr>
            <w:tcW w:w="198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</w:rPr>
              <w:t>5</w:t>
            </w: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 ข้อ</w:t>
            </w:r>
          </w:p>
        </w:tc>
        <w:tc>
          <w:tcPr>
            <w:tcW w:w="1980" w:type="dxa"/>
          </w:tcPr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AC579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  <w:cs/>
              </w:rPr>
            </w:pPr>
            <w:r w:rsidRPr="00AC5790">
              <w:rPr>
                <w:rFonts w:ascii="TH Niramit AS" w:eastAsia="CordiaNew" w:hAnsi="TH Niramit AS" w:cs="TH Niramit AS"/>
                <w:sz w:val="28"/>
              </w:rPr>
              <w:t>6</w:t>
            </w:r>
            <w:r w:rsidRPr="00AC5790">
              <w:rPr>
                <w:rFonts w:ascii="TH Niramit AS" w:eastAsia="CordiaNew" w:hAnsi="TH Niramit AS" w:cs="TH Niramit AS"/>
                <w:sz w:val="28"/>
                <w:cs/>
              </w:rPr>
              <w:t xml:space="preserve"> ข้อ</w:t>
            </w:r>
          </w:p>
        </w:tc>
      </w:tr>
    </w:tbl>
    <w:p w:rsidR="00D858B7" w:rsidRPr="005B4268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tbl>
      <w:tblPr>
        <w:tblW w:w="9360" w:type="dxa"/>
        <w:tblInd w:w="108" w:type="dxa"/>
        <w:tblLayout w:type="fixed"/>
        <w:tblLook w:val="0000"/>
      </w:tblPr>
      <w:tblGrid>
        <w:gridCol w:w="900"/>
        <w:gridCol w:w="6660"/>
        <w:gridCol w:w="900"/>
        <w:gridCol w:w="900"/>
      </w:tblGrid>
      <w:tr w:rsidR="00D858B7" w:rsidRPr="005B4268" w:rsidTr="00D858B7">
        <w:trPr>
          <w:trHeight w:val="465"/>
          <w:tblHeader/>
        </w:trPr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6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5B4268" w:rsidTr="00D858B7">
        <w:trPr>
          <w:trHeight w:val="465"/>
          <w:tblHeader/>
        </w:trPr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6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5B4268" w:rsidTr="00D858B7">
        <w:trPr>
          <w:trHeight w:val="506"/>
        </w:trPr>
        <w:tc>
          <w:tcPr>
            <w:tcW w:w="9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สถาบันจัดทำแผนการจัดกิจกรรมพัฒนานักศึกษาที่ส่งเสริมผลการเรียนรู้ตามกรอบมาตรฐานคุณวุฒิระดับอุดมศึกษาแห่งชาติทุกด้า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50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มีกิจกรรมให้ความรู้และทักษะการประกันคุณภาพการศึกษาแก่นักศึกษา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65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ารส่งเสริมให้นักศึกษานำความรู้ด้านการประกันคุณภาพไปใช้ในการจัดกิจกรรมที่ดำเนินการโดยนักศึกษาอย่างน้อย</w:t>
            </w: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 5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ประเภทสำหรับระดับปริญญาตรี</w:t>
            </w: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และอย่างน้อย</w:t>
            </w: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 2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ประเภทสำหรับระดับบัณฑิตศึกษา</w:t>
            </w: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จากกิจกรรมต่อไปนี้</w:t>
            </w:r>
          </w:p>
          <w:p w:rsidR="00D858B7" w:rsidRPr="005B4268" w:rsidRDefault="00D858B7" w:rsidP="00D858B7">
            <w:pPr>
              <w:autoSpaceDE w:val="0"/>
              <w:autoSpaceDN w:val="0"/>
              <w:adjustRightInd w:val="0"/>
              <w:ind w:firstLine="72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กิจกรรมวิชาการที่ส่งเสริมคุณลักษณะบัณฑิตที่พึงประสงค์</w:t>
            </w:r>
          </w:p>
          <w:p w:rsidR="00D858B7" w:rsidRPr="005B4268" w:rsidRDefault="00D858B7" w:rsidP="00D858B7">
            <w:pPr>
              <w:autoSpaceDE w:val="0"/>
              <w:autoSpaceDN w:val="0"/>
              <w:adjustRightInd w:val="0"/>
              <w:ind w:firstLine="72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กิจกรรมกีฬาหรือการส่งเสริมสุขภาพ</w:t>
            </w:r>
          </w:p>
          <w:p w:rsidR="00D858B7" w:rsidRPr="005B4268" w:rsidRDefault="00D858B7" w:rsidP="00D858B7">
            <w:pPr>
              <w:autoSpaceDE w:val="0"/>
              <w:autoSpaceDN w:val="0"/>
              <w:adjustRightInd w:val="0"/>
              <w:ind w:firstLine="72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กิจกรรมบำเพ็ญประโยชน์หรือรักษาสิ่งแวดล้อม</w:t>
            </w:r>
          </w:p>
          <w:p w:rsidR="00D858B7" w:rsidRPr="005B4268" w:rsidRDefault="00D858B7" w:rsidP="00D858B7">
            <w:pPr>
              <w:autoSpaceDE w:val="0"/>
              <w:autoSpaceDN w:val="0"/>
              <w:adjustRightInd w:val="0"/>
              <w:ind w:firstLine="72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กิจกรรมเสริมสร้างคุณธรรมและจริยธรรม</w:t>
            </w:r>
          </w:p>
          <w:p w:rsidR="00D858B7" w:rsidRDefault="00D858B7" w:rsidP="00D858B7">
            <w:pPr>
              <w:autoSpaceDE w:val="0"/>
              <w:autoSpaceDN w:val="0"/>
              <w:adjustRightInd w:val="0"/>
              <w:ind w:firstLine="72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กิจกรรมส่งเสริมศิลปะและวัฒนธรรม</w:t>
            </w:r>
          </w:p>
          <w:p w:rsidR="00D858B7" w:rsidRPr="00F22D3D" w:rsidRDefault="00D858B7" w:rsidP="00D858B7">
            <w:pPr>
              <w:autoSpaceDE w:val="0"/>
              <w:autoSpaceDN w:val="0"/>
              <w:adjustRightInd w:val="0"/>
              <w:ind w:firstLine="72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22D3D">
              <w:rPr>
                <w:rFonts w:ascii="TH Niramit AS" w:eastAsia="CordiaNew" w:hAnsi="TH Niramit AS" w:cs="TH Niramit AS" w:hint="cs"/>
                <w:sz w:val="28"/>
                <w:cs/>
              </w:rPr>
              <w:t>(ส่งเสริมความคิดสร้างสรรค์ในการทำกิจกรรมแต่ละประเภท รวมทั้งสอดแทรกค่านิยมจิตสาธารณะไว้ในกิจกรรมด้วย ทั้งนี้ควรระบุความมุ่งหมายไว้ในวัตถุประสงค์และปรากฏ</w:t>
            </w:r>
            <w:r w:rsidRPr="00F22D3D">
              <w:rPr>
                <w:rFonts w:ascii="TH Niramit AS" w:eastAsia="CordiaNew" w:hAnsi="TH Niramit AS" w:cs="TH Niramit AS" w:hint="cs"/>
                <w:sz w:val="28"/>
                <w:cs/>
              </w:rPr>
              <w:lastRenderedPageBreak/>
              <w:t>กิจกรรมที่สอดคล้องกันด้วย)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lastRenderedPageBreak/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65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lastRenderedPageBreak/>
              <w:t>4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มีการสนับสนุนให้นักศึกษาสร้างเครือข่ายพัฒนาคุณภาพภายในสถาบันและระหว่างสถาบัน</w:t>
            </w:r>
            <w:r w:rsidRPr="005B4268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และมีกิจกรรมร่วมกัน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91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มีการประเมินความสำเร็จตามวัตถุประสงค์ของแผนการจัดกิจกรรมพัฒนานักศึกษา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B4268" w:rsidTr="00D858B7">
        <w:trPr>
          <w:trHeight w:val="491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5B4268">
              <w:rPr>
                <w:rFonts w:ascii="TH Niramit AS" w:hAnsi="TH Niramit AS" w:cs="TH Niramit AS"/>
                <w:sz w:val="28"/>
                <w:cs/>
              </w:rPr>
              <w:t>6</w:t>
            </w:r>
          </w:p>
        </w:tc>
        <w:tc>
          <w:tcPr>
            <w:tcW w:w="6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5B4268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มีการนำผลการประเมินไปปรับปรุงแผนหรือปรับปรุงการจัดกิจกรรมเพื่อพัฒนานักศึกษา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5B4268" w:rsidRDefault="00D858B7" w:rsidP="00D858B7">
      <w:pPr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5B4268">
        <w:rPr>
          <w:rFonts w:ascii="TH Niramit AS" w:hAnsi="TH Niramit AS" w:cs="TH Niramit AS"/>
          <w:sz w:val="32"/>
          <w:szCs w:val="32"/>
        </w:rPr>
        <w:t xml:space="preserve"> :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   </w:t>
      </w:r>
      <w:r w:rsidRPr="005B4268">
        <w:rPr>
          <w:rFonts w:ascii="TH Niramit AS" w:hAnsi="TH Niramit AS" w:cs="TH Niramit AS"/>
          <w:sz w:val="32"/>
          <w:szCs w:val="32"/>
        </w:rPr>
        <w:t xml:space="preserve">- 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  ข้อ</w:t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5B4268">
        <w:rPr>
          <w:rFonts w:ascii="TH Niramit AS" w:hAnsi="TH Niramit AS" w:cs="TH Niramit AS"/>
          <w:sz w:val="32"/>
          <w:szCs w:val="32"/>
        </w:rPr>
        <w:t xml:space="preserve">:   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-     คะแนน</w:t>
      </w: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5B4268">
        <w:rPr>
          <w:rFonts w:ascii="TH Niramit AS" w:hAnsi="TH Niramit AS" w:cs="TH Niramit AS"/>
          <w:sz w:val="32"/>
          <w:szCs w:val="32"/>
        </w:rPr>
        <w:t xml:space="preserve"> :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  </w:t>
      </w:r>
      <w:r>
        <w:rPr>
          <w:rFonts w:ascii="TH Niramit AS" w:hAnsi="TH Niramit AS" w:cs="TH Niramit AS" w:hint="cs"/>
          <w:sz w:val="32"/>
          <w:szCs w:val="32"/>
          <w:cs/>
        </w:rPr>
        <w:t>6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5B4268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5B4268" w:rsidRDefault="00D858B7" w:rsidP="00D858B7">
      <w:pPr>
        <w:rPr>
          <w:rFonts w:ascii="TH Niramit AS" w:hAnsi="TH Niramit AS" w:cs="TH Niramit AS"/>
          <w:color w:val="FF0000"/>
          <w:sz w:val="32"/>
          <w:szCs w:val="32"/>
          <w:cs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   </w:t>
      </w:r>
      <w:r w:rsidRPr="005B4268">
        <w:rPr>
          <w:rFonts w:ascii="TH Niramit AS" w:hAnsi="TH Niramit AS" w:cs="TH Niramit AS"/>
          <w:sz w:val="32"/>
          <w:szCs w:val="32"/>
        </w:rPr>
        <w:t>: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3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ab/>
        <w:t xml:space="preserve">         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</w:t>
      </w:r>
      <w:r w:rsidRPr="00E63C80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E63C80">
        <w:rPr>
          <w:rFonts w:ascii="TH Niramit AS" w:hAnsi="TH Niramit AS" w:cs="TH Niramit AS"/>
          <w:sz w:val="32"/>
          <w:szCs w:val="32"/>
        </w:rPr>
        <w:sym w:font="Wingdings 2" w:char="F052"/>
      </w:r>
      <w:r w:rsidRPr="00E63C80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   </w:t>
      </w:r>
      <w:r w:rsidRPr="005B4268">
        <w:rPr>
          <w:rFonts w:ascii="TH Niramit AS" w:hAnsi="TH Niramit AS" w:cs="TH Niramit AS"/>
          <w:sz w:val="32"/>
          <w:szCs w:val="32"/>
        </w:rPr>
        <w:t>: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5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ab/>
      </w:r>
      <w:r w:rsidRPr="005B4268">
        <w:rPr>
          <w:rFonts w:ascii="TH Niramit AS" w:hAnsi="TH Niramit AS" w:cs="TH Niramit AS"/>
          <w:sz w:val="32"/>
          <w:szCs w:val="32"/>
          <w:cs/>
        </w:rPr>
        <w:tab/>
        <w:t xml:space="preserve"> เกณฑ์ประเมิน </w:t>
      </w:r>
      <w:r w:rsidRPr="005B4268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4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5B4268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  <w:sectPr w:rsidR="00D858B7" w:rsidRPr="005B4268" w:rsidSect="009D2AD9">
          <w:headerReference w:type="even" r:id="rId51"/>
          <w:headerReference w:type="default" r:id="rId52"/>
          <w:footerReference w:type="even" r:id="rId53"/>
          <w:footerReference w:type="default" r:id="rId54"/>
          <w:headerReference w:type="first" r:id="rId55"/>
          <w:pgSz w:w="11906" w:h="16838"/>
          <w:pgMar w:top="1440" w:right="1418" w:bottom="1021" w:left="1418" w:header="709" w:footer="709" w:gutter="0"/>
          <w:cols w:space="708"/>
          <w:docGrid w:linePitch="360"/>
        </w:sectPr>
      </w:pPr>
    </w:p>
    <w:p w:rsidR="00D858B7" w:rsidRPr="00203463" w:rsidRDefault="00D858B7" w:rsidP="00D858B7">
      <w:pPr>
        <w:autoSpaceDE w:val="0"/>
        <w:autoSpaceDN w:val="0"/>
        <w:adjustRightInd w:val="0"/>
        <w:ind w:left="1440" w:hanging="1440"/>
        <w:jc w:val="thaiDistribute"/>
        <w:rPr>
          <w:rFonts w:ascii="TH Niramit AS" w:hAnsi="TH Niramit AS" w:cs="TH Niramit AS"/>
          <w:sz w:val="28"/>
          <w:cs/>
        </w:rPr>
      </w:pPr>
      <w:r w:rsidRPr="00203463">
        <w:rPr>
          <w:rFonts w:ascii="TH Niramit AS" w:hAnsi="TH Niramit AS" w:cs="TH Niramit AS"/>
          <w:color w:val="000000"/>
          <w:sz w:val="28"/>
          <w:cs/>
        </w:rPr>
        <w:lastRenderedPageBreak/>
        <w:t>ตารางที่</w:t>
      </w:r>
      <w:r w:rsidRPr="00203463">
        <w:rPr>
          <w:rFonts w:ascii="TH Niramit AS" w:hAnsi="TH Niramit AS" w:cs="TH Niramit AS" w:hint="cs"/>
          <w:color w:val="000000"/>
          <w:sz w:val="28"/>
          <w:cs/>
        </w:rPr>
        <w:t xml:space="preserve"> </w:t>
      </w:r>
      <w:r w:rsidRPr="00203463">
        <w:rPr>
          <w:rFonts w:ascii="TH Niramit AS" w:hAnsi="TH Niramit AS" w:cs="TH Niramit AS"/>
          <w:color w:val="000000"/>
          <w:sz w:val="28"/>
          <w:cs/>
        </w:rPr>
        <w:t>3.2-1 กิจกรรม/โครงการตาม</w:t>
      </w:r>
      <w:r w:rsidRPr="00203463">
        <w:rPr>
          <w:rFonts w:ascii="TH Niramit AS" w:eastAsia="CordiaNew" w:hAnsi="TH Niramit AS" w:cs="TH Niramit AS"/>
          <w:sz w:val="28"/>
          <w:cs/>
        </w:rPr>
        <w:t>แผนการจัดกิจกรรมพัฒนานักศึกษา</w:t>
      </w:r>
      <w:r w:rsidRPr="00203463">
        <w:rPr>
          <w:rFonts w:ascii="TH Niramit AS" w:hAnsi="TH Niramit AS" w:cs="TH Niramit AS"/>
          <w:sz w:val="28"/>
          <w:cs/>
        </w:rPr>
        <w:t xml:space="preserve">ประจำปีการศึกษา 2553 </w:t>
      </w:r>
      <w:r w:rsidRPr="00203463">
        <w:rPr>
          <w:rFonts w:ascii="TH Niramit AS" w:eastAsia="CordiaNew" w:hAnsi="TH Niramit AS" w:cs="TH Niramit AS"/>
          <w:sz w:val="28"/>
          <w:cs/>
        </w:rPr>
        <w:t>ที่ส่งเสริมผลการเรียนรู้ตามกรอบมาตรฐานคุณวุฒิระดับอุดมศึกษาแห่งชาติ</w:t>
      </w:r>
    </w:p>
    <w:tbl>
      <w:tblPr>
        <w:tblW w:w="15974" w:type="dxa"/>
        <w:tblInd w:w="-792" w:type="dxa"/>
        <w:tblLayout w:type="fixed"/>
        <w:tblLook w:val="0000"/>
      </w:tblPr>
      <w:tblGrid>
        <w:gridCol w:w="645"/>
        <w:gridCol w:w="2665"/>
        <w:gridCol w:w="1418"/>
        <w:gridCol w:w="992"/>
        <w:gridCol w:w="1134"/>
        <w:gridCol w:w="992"/>
        <w:gridCol w:w="1134"/>
        <w:gridCol w:w="992"/>
        <w:gridCol w:w="851"/>
        <w:gridCol w:w="992"/>
        <w:gridCol w:w="851"/>
        <w:gridCol w:w="1194"/>
        <w:gridCol w:w="980"/>
        <w:gridCol w:w="1134"/>
      </w:tblGrid>
      <w:tr w:rsidR="00D858B7" w:rsidRPr="00203463" w:rsidTr="00D858B7">
        <w:trPr>
          <w:trHeight w:val="531"/>
          <w:tblHeader/>
        </w:trPr>
        <w:tc>
          <w:tcPr>
            <w:tcW w:w="6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203463" w:rsidRDefault="00D858B7" w:rsidP="00D858B7">
            <w:pPr>
              <w:ind w:left="-250" w:firstLine="250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ลำดับ</w:t>
            </w:r>
          </w:p>
        </w:tc>
        <w:tc>
          <w:tcPr>
            <w:tcW w:w="26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ชื่อกิจกรรม/โครงการ</w:t>
            </w:r>
          </w:p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eastAsia="CordiaNew" w:hAnsi="TH Niramit AS" w:cs="TH Niramit AS"/>
                <w:b/>
                <w:bCs/>
                <w:sz w:val="22"/>
                <w:szCs w:val="22"/>
                <w:cs/>
              </w:rPr>
              <w:t>แผนการดำเนินการการจัดกิจกรรมพัฒนานักศึกษา</w:t>
            </w:r>
          </w:p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 xml:space="preserve">ประจำปีการศึกษา </w:t>
            </w: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</w:rPr>
              <w:t>2553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ประเภทของโครงการ/กิจกรรม</w:t>
            </w: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vertAlign w:val="superscript"/>
                <w:cs/>
              </w:rPr>
              <w:t>1</w:t>
            </w:r>
          </w:p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(ระบุประเภท)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ผลการประเมิน</w:t>
            </w:r>
          </w:p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</w:rPr>
              <w:t>(</w:t>
            </w:r>
            <w:r w:rsidRPr="00203463">
              <w:rPr>
                <w:rFonts w:ascii="TH SarabunPSK" w:hAnsi="TH SarabunPSK" w:cs="TH SarabunPSK"/>
                <w:sz w:val="22"/>
                <w:szCs w:val="22"/>
                <w:cs/>
              </w:rPr>
              <w:t>ค่าเฉลี่ยความพึงพอใจ</w:t>
            </w: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วัน เดือน ปี ที่จัด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หน่วยงาน</w:t>
            </w:r>
          </w:p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ที่จัด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สถานที่จัด</w:t>
            </w:r>
          </w:p>
        </w:tc>
        <w:tc>
          <w:tcPr>
            <w:tcW w:w="36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จำนวนนักศึกษา</w:t>
            </w: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</w:rPr>
              <w:t xml:space="preserve"> (</w:t>
            </w: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คน)</w:t>
            </w:r>
          </w:p>
        </w:tc>
        <w:tc>
          <w:tcPr>
            <w:tcW w:w="119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ส่งเสริมคุณลักษณะ บัณฑิตด้านใด</w:t>
            </w: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vertAlign w:val="superscript"/>
              </w:rPr>
              <w:t>2</w:t>
            </w: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</w:rPr>
              <w:t xml:space="preserve"> </w:t>
            </w: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(ระบุด้าน)</w:t>
            </w:r>
          </w:p>
        </w:tc>
        <w:tc>
          <w:tcPr>
            <w:tcW w:w="21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203463">
              <w:rPr>
                <w:rFonts w:ascii="TH Niramit AS" w:eastAsia="CordiaNew" w:hAnsi="TH Niramit AS" w:cs="TH Niramit AS"/>
                <w:b/>
                <w:bCs/>
                <w:sz w:val="22"/>
                <w:szCs w:val="22"/>
                <w:cs/>
              </w:rPr>
              <w:t>งบประมาณ</w:t>
            </w:r>
          </w:p>
        </w:tc>
      </w:tr>
      <w:tr w:rsidR="00D858B7" w:rsidRPr="005B4268" w:rsidTr="00D858B7">
        <w:trPr>
          <w:trHeight w:val="359"/>
          <w:tblHeader/>
        </w:trPr>
        <w:tc>
          <w:tcPr>
            <w:tcW w:w="64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58B7" w:rsidRPr="005B4268" w:rsidRDefault="00D858B7" w:rsidP="00D858B7">
            <w:pPr>
              <w:ind w:left="-250" w:firstLine="250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266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5B4268">
              <w:rPr>
                <w:rFonts w:ascii="TH Niramit AS" w:hAnsi="TH Niramit AS" w:cs="TH Niramit AS"/>
                <w:b/>
                <w:bCs/>
                <w:szCs w:val="24"/>
                <w:cs/>
              </w:rPr>
              <w:t>ระดับปริญญาตรี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5B4268">
              <w:rPr>
                <w:rFonts w:ascii="TH Niramit AS" w:hAnsi="TH Niramit AS" w:cs="TH Niramit AS"/>
                <w:b/>
                <w:bCs/>
                <w:szCs w:val="24"/>
                <w:cs/>
              </w:rPr>
              <w:t>ระดับบัณฑิตศึกษา</w:t>
            </w:r>
          </w:p>
        </w:tc>
        <w:tc>
          <w:tcPr>
            <w:tcW w:w="119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5B4268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</w:t>
            </w:r>
          </w:p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5B4268">
              <w:rPr>
                <w:rFonts w:ascii="TH Niramit AS" w:hAnsi="TH Niramit AS" w:cs="TH Niramit AS"/>
                <w:b/>
                <w:bCs/>
                <w:szCs w:val="24"/>
                <w:cs/>
              </w:rPr>
              <w:t>(บาท)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5B4268">
              <w:rPr>
                <w:rFonts w:ascii="TH Niramit AS" w:hAnsi="TH Niramit AS" w:cs="TH Niramit AS"/>
                <w:b/>
                <w:bCs/>
                <w:szCs w:val="24"/>
                <w:cs/>
              </w:rPr>
              <w:t>แหล่งงบประมาณ</w:t>
            </w:r>
          </w:p>
        </w:tc>
      </w:tr>
      <w:tr w:rsidR="00D858B7" w:rsidRPr="005B4268" w:rsidTr="00D858B7">
        <w:trPr>
          <w:trHeight w:val="90"/>
        </w:trPr>
        <w:tc>
          <w:tcPr>
            <w:tcW w:w="6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26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ตาม</w:t>
            </w:r>
          </w:p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เป้าหมาย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203463" w:rsidRDefault="00D858B7" w:rsidP="00D858B7">
            <w:pPr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เข้าร่วม</w:t>
            </w:r>
          </w:p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จริง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ตาม</w:t>
            </w:r>
          </w:p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เป้าหมาย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203463" w:rsidRDefault="00D858B7" w:rsidP="00D858B7">
            <w:pPr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เข้าร่วม</w:t>
            </w:r>
          </w:p>
          <w:p w:rsidR="00D858B7" w:rsidRPr="00203463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203463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จริง</w:t>
            </w:r>
          </w:p>
        </w:tc>
        <w:tc>
          <w:tcPr>
            <w:tcW w:w="11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ind w:left="-288" w:firstLine="288"/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</w:p>
        </w:tc>
        <w:tc>
          <w:tcPr>
            <w:tcW w:w="9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1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C17B98" w:rsidRDefault="00D858B7" w:rsidP="00D858B7">
            <w:pPr>
              <w:rPr>
                <w:rFonts w:ascii="TH SarabunPSK" w:hAnsi="TH SarabunPSK" w:cs="TH SarabunPSK"/>
                <w:sz w:val="20"/>
                <w:szCs w:val="24"/>
              </w:rPr>
            </w:pPr>
            <w:r>
              <w:rPr>
                <w:rFonts w:ascii="TH SarabunPSK" w:hAnsi="TH SarabunPSK" w:cs="TH SarabunPSK"/>
                <w:sz w:val="20"/>
                <w:szCs w:val="24"/>
                <w:cs/>
              </w:rPr>
              <w:t>กีฬา</w:t>
            </w: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>ประเพณี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>4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จอบแห่งชาติ 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>4.02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 xml:space="preserve">21-25 </w:t>
            </w:r>
            <w:r w:rsidRPr="005A4AE5">
              <w:rPr>
                <w:rFonts w:ascii="TH Niramit AS" w:hAnsi="TH Niramit AS" w:cs="TH Niramit AS"/>
                <w:szCs w:val="24"/>
                <w:cs/>
              </w:rPr>
              <w:t>ต.ค.</w:t>
            </w:r>
            <w:r>
              <w:rPr>
                <w:rFonts w:ascii="TH Niramit AS" w:hAnsi="TH Niramit AS" w:cs="TH Niramit AS" w:hint="cs"/>
                <w:szCs w:val="24"/>
                <w:cs/>
              </w:rPr>
              <w:t>2553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งานกิจการนักศึกษาฯ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สถาบันเทคโนโลยีพระจอมเกล้าเจ้าคุณทหารลาดกระบัง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>104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5, 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95,000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เงินรายได้</w:t>
            </w: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2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 w:rsidRPr="00D932FE">
              <w:rPr>
                <w:rFonts w:ascii="TH Niramit AS" w:hAnsi="TH Niramit AS" w:cs="TH Niramit AS"/>
                <w:szCs w:val="24"/>
              </w:rPr>
              <w:t>Summer Camp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</w:t>
            </w:r>
            <w:r w:rsidRPr="00CB34AB">
              <w:rPr>
                <w:rFonts w:ascii="TH Niramit AS" w:hAnsi="TH Niramit AS" w:cs="TH Niramit AS" w:hint="cs"/>
                <w:szCs w:val="24"/>
                <w:cs/>
              </w:rPr>
              <w:t xml:space="preserve"> </w:t>
            </w:r>
            <w:r w:rsidRPr="00CB34AB">
              <w:rPr>
                <w:rFonts w:ascii="TH Niramit AS" w:hAnsi="TH Niramit AS" w:cs="TH Niramit AS"/>
                <w:szCs w:val="24"/>
              </w:rPr>
              <w:t>4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4.62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 xml:space="preserve">17-22 </w:t>
            </w:r>
            <w:r w:rsidRPr="00D932FE">
              <w:rPr>
                <w:rFonts w:ascii="TH Niramit AS" w:hAnsi="TH Niramit AS" w:cs="TH Niramit AS"/>
                <w:szCs w:val="24"/>
                <w:cs/>
              </w:rPr>
              <w:t>พ.ค</w:t>
            </w:r>
            <w:r>
              <w:rPr>
                <w:rFonts w:ascii="TH Niramit AS" w:hAnsi="TH Niramit AS" w:cs="TH Niramit AS" w:hint="cs"/>
                <w:szCs w:val="24"/>
                <w:cs/>
              </w:rPr>
              <w:t>. 2554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งานกิจการนักศึกษาฯ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326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5, 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80,000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เงินรายได้</w:t>
            </w: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3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932FE" w:rsidRDefault="00D858B7" w:rsidP="00D858B7">
            <w:pPr>
              <w:rPr>
                <w:rFonts w:ascii="TH SarabunPSK" w:hAnsi="TH SarabunPSK" w:cs="TH SarabunPSK"/>
                <w:sz w:val="20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SarabunPSK" w:hAnsi="TH SarabunPSK" w:cs="TH SarabunPSK"/>
                <w:sz w:val="20"/>
                <w:szCs w:val="24"/>
              </w:rPr>
              <w:t xml:space="preserve">ASAT to be Smart 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4.17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ตลอดปีการศึกษา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งานกิจการนักศึกษาฯ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800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972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5, 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45</w:t>
            </w:r>
            <w:r>
              <w:rPr>
                <w:rFonts w:ascii="TH Niramit AS" w:hAnsi="TH Niramit AS" w:cs="TH Niramit AS"/>
                <w:szCs w:val="24"/>
              </w:rPr>
              <w:t>,</w:t>
            </w:r>
            <w:r>
              <w:rPr>
                <w:rFonts w:ascii="TH Niramit AS" w:hAnsi="TH Niramit AS" w:cs="TH Niramit AS" w:hint="cs"/>
                <w:szCs w:val="24"/>
                <w:cs/>
              </w:rPr>
              <w:t>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เงินรายได้</w:t>
            </w: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4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>กีฬาสัมพันธ์ภายในคณะสัตวศาสตร์ฯ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</w:rPr>
              <w:t>2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3.92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</w:p>
          <w:p w:rsidR="00D858B7" w:rsidRPr="00787F41" w:rsidRDefault="00D858B7" w:rsidP="00D858B7">
            <w:pPr>
              <w:rPr>
                <w:rFonts w:ascii="TH SarabunPSK" w:hAnsi="TH SarabunPSK" w:cs="TH SarabunPSK"/>
              </w:rPr>
            </w:pPr>
            <w:r w:rsidRPr="00787F41">
              <w:rPr>
                <w:rFonts w:ascii="TH SarabunPSK" w:hAnsi="TH SarabunPSK" w:cs="TH SarabunPSK"/>
                <w:sz w:val="22"/>
              </w:rPr>
              <w:t>8-10</w:t>
            </w:r>
            <w:r w:rsidRPr="00787F41">
              <w:rPr>
                <w:rFonts w:ascii="TH SarabunPSK" w:hAnsi="TH SarabunPSK" w:cs="TH SarabunPSK"/>
                <w:sz w:val="22"/>
                <w:cs/>
              </w:rPr>
              <w:t xml:space="preserve"> ส.ค.</w:t>
            </w:r>
            <w:r w:rsidRPr="00787F41">
              <w:rPr>
                <w:rFonts w:ascii="TH SarabunPSK" w:hAnsi="TH SarabunPSK" w:cs="TH SarabunPSK"/>
                <w:sz w:val="22"/>
              </w:rPr>
              <w:t>2553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งานกิจการนักศึกษาฯ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500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872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3, 4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/>
                <w:szCs w:val="24"/>
              </w:rPr>
              <w:t>12,000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เงินรายได้</w:t>
            </w: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5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color w:val="000000"/>
                <w:spacing w:val="-4"/>
                <w:sz w:val="20"/>
                <w:szCs w:val="24"/>
                <w:cs/>
              </w:rPr>
              <w:t xml:space="preserve">ค่ายอาสาพัฒนาและผู้นำนักศึกษาเกษตร </w:t>
            </w:r>
            <w:r>
              <w:rPr>
                <w:rFonts w:ascii="TH SarabunPSK" w:hAnsi="TH SarabunPSK" w:cs="TH SarabunPSK" w:hint="cs"/>
                <w:color w:val="000000"/>
                <w:spacing w:val="-4"/>
                <w:sz w:val="20"/>
                <w:szCs w:val="24"/>
                <w:cs/>
              </w:rPr>
              <w:t>4</w:t>
            </w:r>
            <w:r>
              <w:rPr>
                <w:rFonts w:ascii="TH SarabunPSK" w:hAnsi="TH SarabunPSK" w:cs="TH SarabunPSK"/>
                <w:color w:val="000000"/>
                <w:spacing w:val="-4"/>
                <w:sz w:val="20"/>
                <w:szCs w:val="24"/>
                <w:cs/>
              </w:rPr>
              <w:t xml:space="preserve"> จอบ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4.43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16-20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>พ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>.ค.</w:t>
            </w:r>
            <w:r>
              <w:rPr>
                <w:rFonts w:ascii="TH SarabunPSK" w:hAnsi="TH SarabunPSK" w:cs="TH SarabunPSK" w:hint="cs"/>
                <w:sz w:val="20"/>
                <w:szCs w:val="24"/>
                <w:cs/>
              </w:rPr>
              <w:t xml:space="preserve"> 2554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งานกิจการนักศึกษาฯ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  <w:cs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มหาวิทยาลัยมหาสารคาม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9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 w:hint="c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5, 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35</w:t>
            </w:r>
            <w:r>
              <w:rPr>
                <w:rFonts w:ascii="TH Niramit AS" w:hAnsi="TH Niramit AS" w:cs="TH Niramit AS"/>
                <w:szCs w:val="24"/>
              </w:rPr>
              <w:t>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เงินรายได้</w:t>
            </w:r>
          </w:p>
        </w:tc>
      </w:tr>
      <w:tr w:rsidR="00D858B7" w:rsidRPr="005B4268" w:rsidTr="00D858B7">
        <w:trPr>
          <w:trHeight w:val="435"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6</w:t>
            </w:r>
          </w:p>
        </w:tc>
        <w:tc>
          <w:tcPr>
            <w:tcW w:w="2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Default="00D858B7" w:rsidP="00D858B7">
            <w:pPr>
              <w:rPr>
                <w:rFonts w:ascii="TH SarabunPSK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เย็นย่ำพำนัก แสดงรักบุพการี (</w:t>
            </w:r>
            <w:r>
              <w:rPr>
                <w:rFonts w:ascii="TH SarabunPSK" w:hAnsi="TH SarabunPSK" w:cs="TH SarabunPSK"/>
                <w:color w:val="000000"/>
                <w:szCs w:val="24"/>
                <w:cs/>
              </w:rPr>
              <w:t>คาวบอยไนท์</w:t>
            </w:r>
            <w:r>
              <w:rPr>
                <w:rFonts w:ascii="TH SarabunPSK" w:hAnsi="TH SarabunPSK" w:cs="TH SarabunPSK"/>
                <w:szCs w:val="24"/>
                <w:cs/>
              </w:rPr>
              <w:t>ครั้งที่ ๗)</w:t>
            </w:r>
          </w:p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1, 4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4.02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06D41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/>
                <w:szCs w:val="24"/>
              </w:rPr>
              <w:t>8</w:t>
            </w:r>
            <w:r>
              <w:rPr>
                <w:rFonts w:ascii="TH SarabunPSK" w:hAnsi="TH SarabunPSK" w:cs="TH SarabunPSK"/>
                <w:szCs w:val="24"/>
                <w:cs/>
              </w:rPr>
              <w:t xml:space="preserve"> ม.ค. </w:t>
            </w:r>
            <w:r>
              <w:rPr>
                <w:rFonts w:ascii="TH SarabunPSK" w:hAnsi="TH SarabunPSK" w:cs="TH SarabunPSK"/>
                <w:szCs w:val="24"/>
              </w:rPr>
              <w:t>2554</w:t>
            </w:r>
          </w:p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งานกิจการนักศึกษาฯ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</w:t>
            </w:r>
          </w:p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500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813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94</w:t>
            </w:r>
            <w:r>
              <w:rPr>
                <w:rFonts w:ascii="TH Niramit AS" w:hAnsi="TH Niramit AS" w:cs="TH Niramit AS"/>
                <w:szCs w:val="24"/>
              </w:rPr>
              <w:t>,500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03463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203463">
              <w:rPr>
                <w:rFonts w:ascii="TH Niramit AS" w:hAnsi="TH Niramit AS" w:cs="TH Niramit AS"/>
                <w:sz w:val="22"/>
                <w:szCs w:val="22"/>
                <w:cs/>
              </w:rPr>
              <w:t>เงินรายได้</w:t>
            </w:r>
            <w:r w:rsidRPr="00203463">
              <w:rPr>
                <w:rFonts w:ascii="TH Niramit AS" w:hAnsi="TH Niramit AS" w:cs="TH Niramit AS" w:hint="cs"/>
                <w:sz w:val="22"/>
                <w:szCs w:val="22"/>
                <w:cs/>
              </w:rPr>
              <w:t>งบประมาณจากหน่วยงานภายนอก</w:t>
            </w: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7</w:t>
            </w:r>
          </w:p>
        </w:tc>
        <w:tc>
          <w:tcPr>
            <w:tcW w:w="2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 xml:space="preserve">โครงการกีฬาสัมพันธ์เกษตร </w:t>
            </w:r>
            <w:r>
              <w:rPr>
                <w:rFonts w:ascii="TH SarabunPSK" w:hAnsi="TH SarabunPSK" w:cs="TH SarabunPSK"/>
                <w:szCs w:val="24"/>
              </w:rPr>
              <w:t xml:space="preserve">– </w:t>
            </w:r>
            <w:r>
              <w:rPr>
                <w:rFonts w:ascii="TH SarabunPSK" w:hAnsi="TH SarabunPSK" w:cs="TH SarabunPSK"/>
                <w:szCs w:val="24"/>
                <w:cs/>
              </w:rPr>
              <w:t>ศิลปากร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2, 3, 4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4.52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szCs w:val="24"/>
              </w:rPr>
              <w:t>6</w:t>
            </w:r>
            <w:r>
              <w:rPr>
                <w:rFonts w:ascii="TH SarabunPSK" w:hAnsi="TH SarabunPSK" w:cs="TH SarabunPSK"/>
                <w:szCs w:val="24"/>
                <w:cs/>
              </w:rPr>
              <w:t xml:space="preserve"> ก.พ. </w:t>
            </w:r>
            <w:r>
              <w:rPr>
                <w:rFonts w:ascii="TH SarabunPSK" w:hAnsi="TH SarabunPSK" w:cs="TH SarabunPSK"/>
                <w:szCs w:val="24"/>
              </w:rPr>
              <w:t>2554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SarabunPSK" w:hAnsi="TH SarabunPSK" w:cs="TH SarabunPSK"/>
                <w:sz w:val="22"/>
                <w:szCs w:val="22"/>
                <w:cs/>
              </w:rPr>
              <w:t>วิทยาลัยเกษตรเละเทคโนโลยีเพชรบุรี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100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122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เงินรายได้</w:t>
            </w: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8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 w:val="20"/>
                <w:szCs w:val="24"/>
                <w:cs/>
              </w:rPr>
              <w:t>ภูมิบัณฑิต (คู่มือกิจการนิสิต)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5.00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ตลอดปีการศึกษา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250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326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35,000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เงินรายได้</w:t>
            </w: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9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 w:val="20"/>
                <w:szCs w:val="24"/>
                <w:cs/>
              </w:rPr>
              <w:t>การจัดทำแผนงานกิจการนักศึกษาประจำปีการศึกษา ๒๕๕๔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4521B3">
              <w:rPr>
                <w:rFonts w:ascii="TH SarabunPSK" w:hAnsi="TH SarabunPSK" w:cs="TH SarabunPSK"/>
                <w:sz w:val="22"/>
              </w:rPr>
              <w:t>4.09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</w:rPr>
            </w:pPr>
            <w:r>
              <w:rPr>
                <w:rFonts w:ascii="TH SarabunPSK" w:hAnsi="TH SarabunPSK" w:cs="TH SarabunPSK"/>
                <w:sz w:val="20"/>
                <w:szCs w:val="24"/>
              </w:rPr>
              <w:t>9-10</w:t>
            </w:r>
            <w:r>
              <w:rPr>
                <w:rFonts w:ascii="TH SarabunPSK" w:hAnsi="TH SarabunPSK" w:cs="TH SarabunPSK"/>
                <w:sz w:val="20"/>
                <w:szCs w:val="24"/>
                <w:cs/>
              </w:rPr>
              <w:t xml:space="preserve"> เม.ย. </w:t>
            </w:r>
            <w:r>
              <w:rPr>
                <w:rFonts w:ascii="TH SarabunPSK" w:hAnsi="TH SarabunPSK" w:cs="TH SarabunPSK"/>
                <w:sz w:val="20"/>
                <w:szCs w:val="24"/>
              </w:rPr>
              <w:t>2554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 xml:space="preserve">, 2, 3, 4, 5, </w:t>
            </w:r>
            <w:r w:rsidRPr="00CB34AB">
              <w:rPr>
                <w:rFonts w:ascii="TH Niramit AS" w:hAnsi="TH Niramit AS" w:cs="TH Niramit AS"/>
                <w:szCs w:val="24"/>
              </w:rPr>
              <w:lastRenderedPageBreak/>
              <w:t>6</w:t>
            </w:r>
          </w:p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lastRenderedPageBreak/>
              <w:t>20,000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เงินรายได้</w:t>
            </w: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lastRenderedPageBreak/>
              <w:t>10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โครงการสัมมนาเครือข่ายประกันคุณภาพการศึกษา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4.34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  <w:cs/>
              </w:rPr>
            </w:pPr>
            <w:r>
              <w:rPr>
                <w:rFonts w:ascii="TH SarabunPSK" w:hAnsi="TH SarabunPSK" w:cs="TH SarabunPSK" w:hint="cs"/>
                <w:szCs w:val="24"/>
                <w:cs/>
              </w:rPr>
              <w:t>30 เม.ย.2554</w:t>
            </w:r>
            <w:r>
              <w:rPr>
                <w:rFonts w:ascii="TH SarabunPSK" w:hAnsi="TH SarabunPSK" w:cs="TH SarabunPSK"/>
                <w:szCs w:val="24"/>
              </w:rPr>
              <w:t xml:space="preserve">, 9,21 </w:t>
            </w:r>
            <w:r>
              <w:rPr>
                <w:rFonts w:ascii="TH SarabunPSK" w:hAnsi="TH SarabunPSK" w:cs="TH SarabunPSK" w:hint="cs"/>
                <w:szCs w:val="24"/>
                <w:cs/>
              </w:rPr>
              <w:t>พ.ค. 2554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>
              <w:rPr>
                <w:rFonts w:ascii="TH Niramit AS" w:hAnsi="TH Niramit AS" w:cs="TH Niramit AS" w:hint="cs"/>
                <w:sz w:val="22"/>
                <w:szCs w:val="22"/>
                <w:cs/>
              </w:rPr>
              <w:t>ศูนย์วิทย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พัฒนา มหาวิทยาลัย</w:t>
            </w:r>
            <w:r>
              <w:rPr>
                <w:rFonts w:ascii="TH Niramit AS" w:hAnsi="TH Niramit AS" w:cs="TH Niramit AS" w:hint="cs"/>
                <w:sz w:val="22"/>
                <w:szCs w:val="22"/>
                <w:cs/>
              </w:rPr>
              <w:t xml:space="preserve">      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สุโขทัยธรรมาธิราช จังหวัดเพชรบุรี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60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85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50</w:t>
            </w:r>
            <w:r>
              <w:rPr>
                <w:rFonts w:ascii="TH Niramit AS" w:hAnsi="TH Niramit AS" w:cs="TH Niramit AS"/>
                <w:szCs w:val="24"/>
              </w:rPr>
              <w:t>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  <w:cs/>
              </w:rPr>
              <w:t>เงินรายได้</w:t>
            </w: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11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โครงการสัมมนาผู้นำองค์กรนักศึกษา 2554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3.84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  <w:cs/>
              </w:rPr>
            </w:pPr>
            <w:r>
              <w:rPr>
                <w:rFonts w:ascii="TH SarabunPSK" w:hAnsi="TH SarabunPSK" w:cs="TH SarabunPSK" w:hint="cs"/>
                <w:szCs w:val="24"/>
                <w:cs/>
              </w:rPr>
              <w:t>23-25 มี.ค. 2554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กองกิจการนักศึกษา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120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166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5, 6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</w:tr>
      <w:tr w:rsidR="00D858B7" w:rsidRPr="005B4268" w:rsidTr="00D858B7">
        <w:trPr>
          <w:trHeight w:val="420"/>
        </w:trPr>
        <w:tc>
          <w:tcPr>
            <w:tcW w:w="6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12</w:t>
            </w:r>
          </w:p>
        </w:tc>
        <w:tc>
          <w:tcPr>
            <w:tcW w:w="26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  <w:cs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โครงการสัมมนาเชิงปฏิบัติการรับน้องใหม่และประชุมเชียร์อย่างสร้างสรรค์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4.53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AA0B04" w:rsidRDefault="00D858B7" w:rsidP="00D858B7">
            <w:pPr>
              <w:rPr>
                <w:rFonts w:ascii="TH SarabunPSK" w:hAnsi="TH SarabunPSK" w:cs="TH SarabunPSK"/>
                <w:szCs w:val="24"/>
                <w:cs/>
              </w:rPr>
            </w:pPr>
            <w:r>
              <w:rPr>
                <w:rFonts w:ascii="TH SarabunPSK" w:hAnsi="TH SarabunPSK" w:cs="TH SarabunPSK" w:hint="cs"/>
                <w:szCs w:val="24"/>
                <w:cs/>
              </w:rPr>
              <w:t>16-18 มี.ค. 2554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SarabunPSK" w:hAnsi="TH SarabunPSK" w:cs="TH SarabunPSK"/>
                <w:szCs w:val="24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1759B7" w:rsidRDefault="00D858B7" w:rsidP="00D858B7">
            <w:pPr>
              <w:rPr>
                <w:rFonts w:ascii="TH Niramit AS" w:hAnsi="TH Niramit AS" w:cs="TH Niramit AS"/>
                <w:szCs w:val="22"/>
              </w:rPr>
            </w:pPr>
            <w:r w:rsidRPr="001759B7">
              <w:rPr>
                <w:rFonts w:ascii="TH Niramit AS" w:hAnsi="TH Niramit AS" w:cs="TH Niramit AS"/>
                <w:sz w:val="22"/>
                <w:szCs w:val="22"/>
              </w:rPr>
              <w:t> </w:t>
            </w:r>
            <w:r w:rsidRPr="001759B7">
              <w:rPr>
                <w:rFonts w:ascii="TH Niramit AS" w:hAnsi="TH Niramit AS" w:cs="TH Niramit AS" w:hint="cs"/>
                <w:sz w:val="22"/>
                <w:szCs w:val="22"/>
                <w:cs/>
              </w:rPr>
              <w:t>มหาวิทยาลัยศิลปากร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184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204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1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 w:rsidRPr="00CB34AB">
              <w:rPr>
                <w:rFonts w:ascii="TH Niramit AS" w:hAnsi="TH Niramit AS" w:cs="TH Niramit AS"/>
                <w:szCs w:val="24"/>
                <w:cs/>
              </w:rPr>
              <w:t>1</w:t>
            </w:r>
            <w:r w:rsidRPr="00CB34AB">
              <w:rPr>
                <w:rFonts w:ascii="TH Niramit AS" w:hAnsi="TH Niramit AS" w:cs="TH Niramit AS"/>
                <w:szCs w:val="24"/>
              </w:rPr>
              <w:t>, 2, 3, 4, 5, 6</w:t>
            </w:r>
          </w:p>
          <w:p w:rsidR="00D858B7" w:rsidRPr="00CB34AB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5B4268" w:rsidRDefault="00D858B7" w:rsidP="00D858B7">
            <w:pPr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</w:tr>
    </w:tbl>
    <w:p w:rsidR="00D858B7" w:rsidRPr="00D1140E" w:rsidRDefault="00D858B7" w:rsidP="00D858B7">
      <w:pPr>
        <w:rPr>
          <w:rFonts w:ascii="TH Niramit AS" w:hAnsi="TH Niramit AS" w:cs="TH Niramit AS"/>
          <w:b/>
          <w:bCs/>
          <w:sz w:val="28"/>
        </w:rPr>
      </w:pPr>
      <w:r w:rsidRPr="00D1140E">
        <w:rPr>
          <w:rFonts w:ascii="TH Niramit AS" w:hAnsi="TH Niramit AS" w:cs="TH Niramit AS"/>
          <w:b/>
          <w:bCs/>
          <w:sz w:val="32"/>
          <w:szCs w:val="32"/>
          <w:vertAlign w:val="superscript"/>
        </w:rPr>
        <w:t>1</w:t>
      </w:r>
      <w:r w:rsidRPr="00D1140E">
        <w:rPr>
          <w:rFonts w:ascii="TH Niramit AS" w:hAnsi="TH Niramit AS" w:cs="TH Niramit AS"/>
          <w:b/>
          <w:bCs/>
          <w:szCs w:val="24"/>
          <w:cs/>
        </w:rPr>
        <w:t>ประเภทของโครงการ/กิจกรรม</w:t>
      </w:r>
      <w:r w:rsidRPr="00D1140E">
        <w:rPr>
          <w:rFonts w:ascii="TH Niramit AS" w:hAnsi="TH Niramit AS" w:cs="TH Niramit AS"/>
          <w:b/>
          <w:bCs/>
          <w:szCs w:val="24"/>
        </w:rPr>
        <w:tab/>
      </w:r>
      <w:r w:rsidRPr="00D1140E">
        <w:rPr>
          <w:rFonts w:ascii="TH Niramit AS" w:hAnsi="TH Niramit AS" w:cs="TH Niramit AS"/>
          <w:b/>
          <w:bCs/>
          <w:szCs w:val="24"/>
        </w:rPr>
        <w:tab/>
      </w:r>
      <w:r w:rsidRPr="00D1140E">
        <w:rPr>
          <w:rFonts w:ascii="TH Niramit AS" w:hAnsi="TH Niramit AS" w:cs="TH Niramit AS"/>
          <w:b/>
          <w:bCs/>
          <w:szCs w:val="24"/>
        </w:rPr>
        <w:tab/>
      </w:r>
      <w:r w:rsidRPr="00D1140E">
        <w:rPr>
          <w:rFonts w:ascii="TH Niramit AS" w:hAnsi="TH Niramit AS" w:cs="TH Niramit AS"/>
          <w:b/>
          <w:bCs/>
          <w:szCs w:val="24"/>
        </w:rPr>
        <w:tab/>
      </w:r>
      <w:r w:rsidRPr="00D1140E">
        <w:rPr>
          <w:rFonts w:ascii="TH Niramit AS" w:hAnsi="TH Niramit AS" w:cs="TH Niramit AS"/>
          <w:b/>
          <w:bCs/>
          <w:szCs w:val="24"/>
        </w:rPr>
        <w:tab/>
      </w:r>
      <w:r w:rsidRPr="00D1140E">
        <w:rPr>
          <w:rFonts w:ascii="TH Niramit AS" w:hAnsi="TH Niramit AS" w:cs="TH Niramit AS"/>
          <w:b/>
          <w:bCs/>
          <w:sz w:val="32"/>
          <w:szCs w:val="32"/>
          <w:vertAlign w:val="superscript"/>
        </w:rPr>
        <w:t>2</w:t>
      </w:r>
      <w:r w:rsidRPr="00D1140E">
        <w:rPr>
          <w:rFonts w:ascii="TH Niramit AS" w:hAnsi="TH Niramit AS" w:cs="TH Niramit AS"/>
          <w:b/>
          <w:bCs/>
          <w:szCs w:val="24"/>
          <w:vertAlign w:val="superscript"/>
          <w:cs/>
        </w:rPr>
        <w:t xml:space="preserve"> </w:t>
      </w:r>
      <w:r w:rsidRPr="00D1140E">
        <w:rPr>
          <w:rFonts w:ascii="TH Niramit AS" w:hAnsi="TH Niramit AS" w:cs="TH Niramit AS"/>
          <w:b/>
          <w:bCs/>
          <w:szCs w:val="24"/>
          <w:cs/>
        </w:rPr>
        <w:t>ส่งเสริมคุณลักษณะบัณฑิตด้านใด</w:t>
      </w:r>
    </w:p>
    <w:p w:rsidR="00D858B7" w:rsidRPr="00D1140E" w:rsidRDefault="00D858B7" w:rsidP="00D858B7">
      <w:pPr>
        <w:rPr>
          <w:rFonts w:ascii="TH Niramit AS" w:hAnsi="TH Niramit AS" w:cs="TH Niramit AS"/>
          <w:b/>
          <w:bCs/>
          <w:color w:val="000000"/>
          <w:szCs w:val="24"/>
        </w:rPr>
      </w:pPr>
      <w:r w:rsidRPr="00D1140E">
        <w:rPr>
          <w:rFonts w:ascii="TH Niramit AS" w:hAnsi="TH Niramit AS" w:cs="TH Niramit AS"/>
          <w:b/>
          <w:bCs/>
          <w:color w:val="000000"/>
          <w:szCs w:val="24"/>
          <w:cs/>
        </w:rPr>
        <w:t>1  โครงการ</w:t>
      </w:r>
      <w:r w:rsidRPr="00D1140E">
        <w:rPr>
          <w:rFonts w:ascii="TH Niramit AS" w:hAnsi="TH Niramit AS" w:cs="TH Niramit AS"/>
          <w:b/>
          <w:bCs/>
          <w:szCs w:val="24"/>
          <w:cs/>
        </w:rPr>
        <w:t>วิชาการ</w:t>
      </w:r>
      <w:r w:rsidRPr="00D1140E">
        <w:rPr>
          <w:rFonts w:ascii="TH Niramit AS" w:hAnsi="TH Niramit AS" w:cs="TH Niramit AS"/>
          <w:b/>
          <w:bCs/>
          <w:szCs w:val="24"/>
          <w:cs/>
        </w:rPr>
        <w:tab/>
      </w:r>
      <w:r w:rsidRPr="00D1140E">
        <w:rPr>
          <w:rFonts w:ascii="TH Niramit AS" w:hAnsi="TH Niramit AS" w:cs="TH Niramit AS"/>
          <w:b/>
          <w:bCs/>
          <w:szCs w:val="24"/>
          <w:cs/>
        </w:rPr>
        <w:tab/>
      </w:r>
      <w:r w:rsidRPr="00D1140E">
        <w:rPr>
          <w:rFonts w:ascii="TH Niramit AS" w:hAnsi="TH Niramit AS" w:cs="TH Niramit AS"/>
          <w:b/>
          <w:bCs/>
          <w:szCs w:val="24"/>
          <w:cs/>
        </w:rPr>
        <w:tab/>
      </w:r>
      <w:r w:rsidRPr="00D1140E">
        <w:rPr>
          <w:rFonts w:ascii="TH Niramit AS" w:hAnsi="TH Niramit AS" w:cs="TH Niramit AS"/>
          <w:b/>
          <w:bCs/>
          <w:szCs w:val="24"/>
          <w:cs/>
        </w:rPr>
        <w:tab/>
      </w:r>
      <w:r w:rsidRPr="00D1140E">
        <w:rPr>
          <w:rFonts w:ascii="TH Niramit AS" w:hAnsi="TH Niramit AS" w:cs="TH Niramit AS"/>
          <w:b/>
          <w:bCs/>
          <w:szCs w:val="24"/>
          <w:cs/>
        </w:rPr>
        <w:tab/>
      </w:r>
      <w:r w:rsidRPr="00D1140E">
        <w:rPr>
          <w:rFonts w:ascii="TH Niramit AS" w:hAnsi="TH Niramit AS" w:cs="TH Niramit AS"/>
          <w:b/>
          <w:bCs/>
          <w:szCs w:val="24"/>
          <w:cs/>
        </w:rPr>
        <w:tab/>
      </w:r>
      <w:r w:rsidRPr="00D1140E">
        <w:rPr>
          <w:rFonts w:ascii="TH Niramit AS" w:hAnsi="TH Niramit AS" w:cs="TH Niramit AS"/>
          <w:b/>
          <w:bCs/>
          <w:color w:val="000000"/>
          <w:szCs w:val="24"/>
          <w:cs/>
        </w:rPr>
        <w:t xml:space="preserve">  </w:t>
      </w:r>
      <w:r>
        <w:rPr>
          <w:rFonts w:ascii="TH Niramit AS" w:hAnsi="TH Niramit AS" w:cs="TH Niramit AS"/>
          <w:b/>
          <w:bCs/>
          <w:color w:val="000000"/>
          <w:szCs w:val="24"/>
        </w:rPr>
        <w:tab/>
        <w:t xml:space="preserve">  </w:t>
      </w:r>
      <w:r w:rsidRPr="00D1140E">
        <w:rPr>
          <w:rFonts w:ascii="TH Niramit AS" w:hAnsi="TH Niramit AS" w:cs="TH Niramit AS"/>
          <w:b/>
          <w:bCs/>
          <w:szCs w:val="24"/>
          <w:cs/>
        </w:rPr>
        <w:t>1. ด้านคุณธรรม จริยธรรม</w:t>
      </w:r>
    </w:p>
    <w:p w:rsidR="00D858B7" w:rsidRPr="00D1140E" w:rsidRDefault="00D858B7" w:rsidP="00D858B7">
      <w:pPr>
        <w:tabs>
          <w:tab w:val="left" w:pos="5812"/>
        </w:tabs>
        <w:rPr>
          <w:rFonts w:ascii="TH Niramit AS" w:hAnsi="TH Niramit AS" w:cs="TH Niramit AS"/>
          <w:b/>
          <w:bCs/>
          <w:szCs w:val="24"/>
        </w:rPr>
      </w:pPr>
      <w:r w:rsidRPr="00D1140E">
        <w:rPr>
          <w:rFonts w:ascii="TH Niramit AS" w:hAnsi="TH Niramit AS" w:cs="TH Niramit AS"/>
          <w:b/>
          <w:bCs/>
          <w:color w:val="000000"/>
          <w:szCs w:val="24"/>
          <w:cs/>
        </w:rPr>
        <w:t>2  โครงการ</w:t>
      </w:r>
      <w:r w:rsidRPr="00D1140E">
        <w:rPr>
          <w:rFonts w:ascii="TH Niramit AS" w:hAnsi="TH Niramit AS" w:cs="TH Niramit AS"/>
          <w:b/>
          <w:bCs/>
          <w:szCs w:val="24"/>
          <w:cs/>
        </w:rPr>
        <w:t>กีฬาและการส่งเสริมสุขภาพ</w:t>
      </w:r>
      <w:r w:rsidRPr="00D1140E">
        <w:rPr>
          <w:rFonts w:ascii="TH Niramit AS" w:hAnsi="TH Niramit AS" w:cs="TH Niramit AS"/>
          <w:b/>
          <w:bCs/>
          <w:szCs w:val="24"/>
          <w:cs/>
        </w:rPr>
        <w:tab/>
        <w:t xml:space="preserve"> 2. ด้านความรู้</w:t>
      </w:r>
    </w:p>
    <w:p w:rsidR="00D858B7" w:rsidRPr="00D1140E" w:rsidRDefault="00D858B7" w:rsidP="00D858B7">
      <w:pPr>
        <w:rPr>
          <w:rFonts w:ascii="TH Niramit AS" w:hAnsi="TH Niramit AS" w:cs="TH Niramit AS"/>
          <w:b/>
          <w:bCs/>
          <w:color w:val="000000"/>
          <w:szCs w:val="24"/>
        </w:rPr>
      </w:pPr>
      <w:r w:rsidRPr="00D1140E">
        <w:rPr>
          <w:rFonts w:ascii="TH Niramit AS" w:hAnsi="TH Niramit AS" w:cs="TH Niramit AS"/>
          <w:b/>
          <w:bCs/>
          <w:color w:val="000000"/>
          <w:szCs w:val="24"/>
        </w:rPr>
        <w:t>3</w:t>
      </w:r>
      <w:r w:rsidRPr="00D1140E">
        <w:rPr>
          <w:rFonts w:ascii="TH Niramit AS" w:hAnsi="TH Niramit AS" w:cs="TH Niramit AS"/>
          <w:b/>
          <w:bCs/>
          <w:color w:val="000000"/>
          <w:szCs w:val="24"/>
          <w:cs/>
        </w:rPr>
        <w:t xml:space="preserve">  โครงการ</w:t>
      </w:r>
      <w:r w:rsidRPr="00D1140E">
        <w:rPr>
          <w:rFonts w:ascii="TH Niramit AS" w:hAnsi="TH Niramit AS" w:cs="TH Niramit AS"/>
          <w:b/>
          <w:bCs/>
          <w:szCs w:val="24"/>
          <w:cs/>
        </w:rPr>
        <w:t>บำเพ็ญประโยชน์และรักษาสิ่งแวดล้อม</w:t>
      </w:r>
      <w:r w:rsidRPr="00D1140E">
        <w:rPr>
          <w:rFonts w:ascii="TH Niramit AS" w:hAnsi="TH Niramit AS" w:cs="TH Niramit AS"/>
          <w:b/>
          <w:bCs/>
          <w:color w:val="000000"/>
          <w:szCs w:val="24"/>
        </w:rPr>
        <w:tab/>
      </w:r>
      <w:r w:rsidRPr="00D1140E">
        <w:rPr>
          <w:rFonts w:ascii="TH Niramit AS" w:hAnsi="TH Niramit AS" w:cs="TH Niramit AS"/>
          <w:b/>
          <w:bCs/>
          <w:color w:val="000000"/>
          <w:szCs w:val="24"/>
        </w:rPr>
        <w:tab/>
      </w:r>
      <w:r w:rsidRPr="00D1140E">
        <w:rPr>
          <w:rFonts w:ascii="TH Niramit AS" w:hAnsi="TH Niramit AS" w:cs="TH Niramit AS"/>
          <w:b/>
          <w:bCs/>
          <w:color w:val="000000"/>
          <w:szCs w:val="24"/>
        </w:rPr>
        <w:tab/>
      </w:r>
      <w:r w:rsidRPr="00D1140E">
        <w:rPr>
          <w:rFonts w:ascii="TH Niramit AS" w:hAnsi="TH Niramit AS" w:cs="TH Niramit AS"/>
          <w:b/>
          <w:bCs/>
          <w:szCs w:val="24"/>
          <w:cs/>
        </w:rPr>
        <w:t xml:space="preserve">  3. ด้านทักษะทางปัญญา</w:t>
      </w:r>
    </w:p>
    <w:p w:rsidR="00D858B7" w:rsidRPr="00D1140E" w:rsidRDefault="00D858B7" w:rsidP="00D858B7">
      <w:pPr>
        <w:tabs>
          <w:tab w:val="left" w:pos="5812"/>
        </w:tabs>
        <w:rPr>
          <w:rFonts w:ascii="TH Niramit AS" w:hAnsi="TH Niramit AS" w:cs="TH Niramit AS"/>
          <w:b/>
          <w:bCs/>
          <w:szCs w:val="24"/>
        </w:rPr>
      </w:pPr>
      <w:r w:rsidRPr="00D1140E">
        <w:rPr>
          <w:rFonts w:ascii="TH Niramit AS" w:hAnsi="TH Niramit AS" w:cs="TH Niramit AS"/>
          <w:b/>
          <w:bCs/>
          <w:color w:val="000000"/>
          <w:szCs w:val="24"/>
        </w:rPr>
        <w:t>4</w:t>
      </w:r>
      <w:r w:rsidRPr="00D1140E">
        <w:rPr>
          <w:rFonts w:ascii="TH Niramit AS" w:hAnsi="TH Niramit AS" w:cs="TH Niramit AS"/>
          <w:b/>
          <w:bCs/>
          <w:color w:val="000000"/>
          <w:szCs w:val="24"/>
          <w:cs/>
        </w:rPr>
        <w:t xml:space="preserve">  โครงการ</w:t>
      </w:r>
      <w:r w:rsidRPr="00D1140E">
        <w:rPr>
          <w:rFonts w:ascii="TH Niramit AS" w:hAnsi="TH Niramit AS" w:cs="TH Niramit AS"/>
          <w:b/>
          <w:bCs/>
          <w:szCs w:val="24"/>
          <w:cs/>
        </w:rPr>
        <w:t>นันทนาการ</w:t>
      </w:r>
      <w:r w:rsidRPr="00D1140E">
        <w:rPr>
          <w:rFonts w:ascii="TH Niramit AS" w:hAnsi="TH Niramit AS" w:cs="TH Niramit AS"/>
          <w:b/>
          <w:bCs/>
          <w:szCs w:val="24"/>
        </w:rPr>
        <w:tab/>
        <w:t xml:space="preserve"> </w:t>
      </w:r>
      <w:r w:rsidRPr="00D1140E">
        <w:rPr>
          <w:rFonts w:ascii="TH Niramit AS" w:hAnsi="TH Niramit AS" w:cs="TH Niramit AS"/>
          <w:b/>
          <w:bCs/>
          <w:szCs w:val="24"/>
          <w:cs/>
        </w:rPr>
        <w:t>4. ด้านทักษะความสัมพันธ์ระหว่างบุคคลและความรับผิดชอบ</w:t>
      </w:r>
    </w:p>
    <w:p w:rsidR="00D858B7" w:rsidRPr="00D1140E" w:rsidRDefault="00D858B7" w:rsidP="00D858B7">
      <w:pPr>
        <w:rPr>
          <w:rFonts w:ascii="TH Niramit AS" w:hAnsi="TH Niramit AS" w:cs="TH Niramit AS"/>
          <w:szCs w:val="24"/>
        </w:rPr>
      </w:pPr>
      <w:r w:rsidRPr="00D1140E">
        <w:rPr>
          <w:rFonts w:ascii="TH Niramit AS" w:hAnsi="TH Niramit AS" w:cs="TH Niramit AS"/>
          <w:b/>
          <w:bCs/>
          <w:color w:val="000000"/>
          <w:szCs w:val="24"/>
        </w:rPr>
        <w:t>5</w:t>
      </w:r>
      <w:r w:rsidRPr="00D1140E">
        <w:rPr>
          <w:rFonts w:ascii="TH Niramit AS" w:hAnsi="TH Niramit AS" w:cs="TH Niramit AS"/>
          <w:b/>
          <w:bCs/>
          <w:color w:val="0000FF"/>
          <w:szCs w:val="24"/>
          <w:cs/>
        </w:rPr>
        <w:t xml:space="preserve"> </w:t>
      </w:r>
      <w:r w:rsidRPr="00D1140E">
        <w:rPr>
          <w:rFonts w:ascii="TH Niramit AS" w:hAnsi="TH Niramit AS" w:cs="TH Niramit AS"/>
          <w:b/>
          <w:bCs/>
          <w:color w:val="000000"/>
          <w:szCs w:val="24"/>
          <w:cs/>
        </w:rPr>
        <w:t>โครงการ</w:t>
      </w:r>
      <w:r w:rsidRPr="00D1140E">
        <w:rPr>
          <w:rFonts w:ascii="TH Niramit AS" w:hAnsi="TH Niramit AS" w:cs="TH Niramit AS"/>
          <w:b/>
          <w:bCs/>
          <w:szCs w:val="24"/>
          <w:cs/>
        </w:rPr>
        <w:t>ส่งเสริมศิลปวัฒนธรรม</w:t>
      </w:r>
      <w:r w:rsidRPr="00D1140E">
        <w:rPr>
          <w:rFonts w:ascii="TH Niramit AS" w:hAnsi="TH Niramit AS" w:cs="TH Niramit AS"/>
          <w:szCs w:val="24"/>
        </w:rPr>
        <w:tab/>
      </w:r>
      <w:r w:rsidRPr="00D1140E">
        <w:rPr>
          <w:rFonts w:ascii="TH Niramit AS" w:hAnsi="TH Niramit AS" w:cs="TH Niramit AS"/>
          <w:szCs w:val="24"/>
        </w:rPr>
        <w:tab/>
      </w:r>
      <w:r w:rsidRPr="00D1140E">
        <w:rPr>
          <w:rFonts w:ascii="TH Niramit AS" w:hAnsi="TH Niramit AS" w:cs="TH Niramit AS"/>
          <w:szCs w:val="24"/>
        </w:rPr>
        <w:tab/>
      </w:r>
      <w:r w:rsidRPr="00D1140E">
        <w:rPr>
          <w:rFonts w:ascii="TH Niramit AS" w:hAnsi="TH Niramit AS" w:cs="TH Niramit AS"/>
          <w:szCs w:val="24"/>
        </w:rPr>
        <w:tab/>
      </w:r>
      <w:r w:rsidRPr="00D1140E">
        <w:rPr>
          <w:rFonts w:ascii="TH Niramit AS" w:hAnsi="TH Niramit AS" w:cs="TH Niramit AS"/>
          <w:szCs w:val="24"/>
        </w:rPr>
        <w:tab/>
        <w:t xml:space="preserve">  </w:t>
      </w:r>
      <w:r w:rsidRPr="00D1140E">
        <w:rPr>
          <w:rFonts w:ascii="TH Niramit AS" w:hAnsi="TH Niramit AS" w:cs="TH Niramit AS"/>
          <w:b/>
          <w:bCs/>
          <w:szCs w:val="24"/>
          <w:cs/>
        </w:rPr>
        <w:t>5. ด้านทักษะการวิเคราะห์เชิงตัวเลข การสื่อสารและการใช้เทคโนโลยีสารสนเทศ</w:t>
      </w:r>
    </w:p>
    <w:p w:rsidR="00D858B7" w:rsidRPr="00D1140E" w:rsidRDefault="00D858B7" w:rsidP="00D858B7">
      <w:pPr>
        <w:tabs>
          <w:tab w:val="left" w:pos="5812"/>
        </w:tabs>
        <w:rPr>
          <w:rFonts w:ascii="TH Niramit AS" w:hAnsi="TH Niramit AS" w:cs="TH Niramit AS"/>
          <w:b/>
          <w:bCs/>
          <w:szCs w:val="24"/>
        </w:rPr>
      </w:pPr>
      <w:r w:rsidRPr="00D1140E">
        <w:rPr>
          <w:rFonts w:ascii="TH Niramit AS" w:hAnsi="TH Niramit AS" w:cs="TH Niramit AS"/>
          <w:b/>
          <w:bCs/>
          <w:szCs w:val="24"/>
        </w:rPr>
        <w:tab/>
        <w:t xml:space="preserve"> </w:t>
      </w:r>
      <w:r w:rsidRPr="00D1140E">
        <w:rPr>
          <w:rFonts w:ascii="TH Niramit AS" w:hAnsi="TH Niramit AS" w:cs="TH Niramit AS"/>
          <w:b/>
          <w:bCs/>
          <w:szCs w:val="24"/>
          <w:cs/>
        </w:rPr>
        <w:t>6. ตามความต้องการของผู้ใช้บัณฑิต</w:t>
      </w:r>
    </w:p>
    <w:p w:rsidR="00D858B7" w:rsidRPr="00D1140E" w:rsidRDefault="00D858B7" w:rsidP="00D858B7">
      <w:pPr>
        <w:tabs>
          <w:tab w:val="left" w:pos="1080"/>
        </w:tabs>
        <w:autoSpaceDE w:val="0"/>
        <w:autoSpaceDN w:val="0"/>
        <w:adjustRightInd w:val="0"/>
        <w:jc w:val="thaiDistribute"/>
        <w:rPr>
          <w:rFonts w:ascii="TH Niramit AS" w:hAnsi="TH Niramit AS" w:cs="TH Niramit AS"/>
          <w:color w:val="0000FF"/>
          <w:sz w:val="28"/>
        </w:rPr>
        <w:sectPr w:rsidR="00D858B7" w:rsidRPr="00D1140E" w:rsidSect="00D858B7">
          <w:footerReference w:type="default" r:id="rId56"/>
          <w:pgSz w:w="16838" w:h="11906" w:orient="landscape" w:code="9"/>
          <w:pgMar w:top="1247" w:right="1134" w:bottom="1247" w:left="1304" w:header="709" w:footer="709" w:gutter="0"/>
          <w:cols w:space="708"/>
          <w:docGrid w:linePitch="360"/>
        </w:sectPr>
      </w:pPr>
    </w:p>
    <w:p w:rsidR="00D858B7" w:rsidRPr="005B4268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ผลการดำเนินงานและผลการประเมินตนเอง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</w:rPr>
        <w:t>:</w:t>
      </w:r>
    </w:p>
    <w:p w:rsidR="00D858B7" w:rsidRPr="005B4268" w:rsidRDefault="00D858B7" w:rsidP="00D858B7">
      <w:pPr>
        <w:spacing w:before="12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5B4268">
        <w:rPr>
          <w:rFonts w:ascii="TH Niramit AS" w:hAnsi="TH Niramit AS" w:cs="TH Niramit AS"/>
          <w:b/>
          <w:bCs/>
          <w:sz w:val="32"/>
          <w:szCs w:val="32"/>
        </w:rPr>
        <w:t xml:space="preserve">1.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จัดทำแผนการจัดกิจกรรมพัฒนานักศึกษาที่ส่งเสริมผลการเรียนรู้ตามกรอบมาตรฐานคุณวุฒิระดับอุดมศึกษาแห่งชาติทุกด้าน</w:t>
      </w:r>
    </w:p>
    <w:p w:rsidR="00D858B7" w:rsidRPr="005B4268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E12959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มีการ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จัดทำแผนการส่งเสริมการจัดกิจกรรมพัฒนานักศึกษาที่นอกเหนือจากการพัฒนานักศึกษาผ่านการจัดกิจกรรมการเรียนการสอนตามรายวิชาในหลักสูตรทั้งนี้กิจกรรมการพัฒนานักศึกษาจะมีทั้งที่จัดโดยสถาบัน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หรือจัดโดยองค์กรนักศึกษา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เพื่อพัฒนานักศึกษาให้มีคุณลักษณะตามที่สถาบันกำหนด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และบรรจุเป็นกิจกรรมในหลักสูตร โดยผ่านการเห็นชอบจากคณะวิชา ให้กำหนดเป็นกิจกรรม 2 ลักษณะ ได้แก่ กิจกรรมบังคับ จำนวน 60 หน่วยกิจกรรม และกิจกรรมบังคับเลือก จำนวน 180 หน่วยกิจกรรม และคณะวิชากำหนดการออกใบรับรองกิจกรรมเสริมหลักสูตรสำหรับนักศึกษาที่ ผ่านการประเมินตามระบบการศึกษาของคณะวิชา เพื่อใช้เป็นเอกสารหลักฐานเพื่อแสดงตัว ในการประกอบอาชีพ</w:t>
      </w:r>
    </w:p>
    <w:p w:rsidR="00D858B7" w:rsidRPr="005B4268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  <w:cs/>
        </w:rPr>
      </w:pPr>
      <w:r w:rsidRPr="00E12959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 มีการกำหนดตัวบ่งชี้ความสำเร็จของการจัดกิจกรรมการพัฒนานักศึกษาประกอบด้วย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ตัวบ่งชี้หลักตามกรอบมาตรฐานคุณวุฒิระดับอุดมศึกษาแห่งชาติ ครบถ้วนทั้ง 5 ด้าน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คือ</w:t>
      </w:r>
    </w:p>
    <w:p w:rsidR="00D858B7" w:rsidRPr="005B4268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5B4268">
        <w:rPr>
          <w:rFonts w:ascii="TH Niramit AS" w:eastAsia="CordiaNew" w:hAnsi="TH Niramit AS" w:cs="TH Niramit AS"/>
          <w:color w:val="0000FF"/>
          <w:sz w:val="32"/>
          <w:szCs w:val="32"/>
          <w:cs/>
        </w:rPr>
        <w:t xml:space="preserve"> </w:t>
      </w:r>
      <w:r w:rsidRPr="005B4268">
        <w:rPr>
          <w:rFonts w:ascii="TH Niramit AS" w:eastAsia="CordiaNew" w:hAnsi="TH Niramit AS" w:cs="TH Niramit AS"/>
          <w:color w:val="0000FF"/>
          <w:sz w:val="32"/>
          <w:szCs w:val="32"/>
          <w:cs/>
        </w:rPr>
        <w:tab/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(1)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ด้านคุณธรรมจริยธรรม</w:t>
      </w:r>
    </w:p>
    <w:p w:rsidR="00D858B7" w:rsidRPr="005B4268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</w:rPr>
        <w:tab/>
        <w:t xml:space="preserve">(2)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ด้านความรู้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</w:p>
    <w:p w:rsidR="00D858B7" w:rsidRPr="005B4268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</w:rPr>
        <w:tab/>
        <w:t xml:space="preserve">(3)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ด้านทักษะทางปัญญา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</w:p>
    <w:p w:rsidR="00D858B7" w:rsidRPr="005B4268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</w:rPr>
        <w:tab/>
        <w:t xml:space="preserve">(4)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ด้านทักษะความสัมพันธ์ระหว่างบุคคลและความรับผิดชอบ</w:t>
      </w:r>
    </w:p>
    <w:p w:rsidR="00D858B7" w:rsidRPr="005B4268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eastAsia="CordiaNew" w:hAnsi="TH Niramit AS" w:cs="TH Niramit AS"/>
          <w:sz w:val="32"/>
          <w:szCs w:val="32"/>
        </w:rPr>
        <w:t xml:space="preserve">(5)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ด้านทักษะการวิเคราะห์เชิงตัวเลข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การสื่อสารและการใช้เทคโนโลยีสารสนเทศ</w:t>
      </w:r>
    </w:p>
    <w:p w:rsidR="00D858B7" w:rsidRPr="005B4268" w:rsidRDefault="00D858B7" w:rsidP="00D858B7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 xml:space="preserve">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สทก.3.2.1.1</w:t>
      </w:r>
      <w:r w:rsidRPr="005B4268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5B4268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5B4268">
        <w:rPr>
          <w:rFonts w:ascii="TH Niramit AS" w:hAnsi="TH Niramit AS" w:cs="TH Niramit AS"/>
          <w:b/>
          <w:bCs/>
          <w:sz w:val="32"/>
          <w:szCs w:val="32"/>
        </w:rPr>
        <w:t>2.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 มีกิจกรรมให้ความรู้และทักษะการประกันคุณภาพการศึกษาแก่นักศึกษา</w:t>
      </w:r>
    </w:p>
    <w:p w:rsidR="00D858B7" w:rsidRPr="005B4268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E12959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hAnsi="TH Niramit AS" w:cs="TH Niramit AS"/>
          <w:sz w:val="32"/>
          <w:szCs w:val="32"/>
          <w:cs/>
        </w:rPr>
        <w:t>มอบหมายให้</w:t>
      </w:r>
      <w:r>
        <w:rPr>
          <w:rFonts w:ascii="TH Niramit AS" w:hAnsi="TH Niramit AS" w:cs="TH Niramit AS" w:hint="cs"/>
          <w:sz w:val="32"/>
          <w:szCs w:val="32"/>
          <w:cs/>
        </w:rPr>
        <w:t>งาน</w:t>
      </w:r>
      <w:r w:rsidRPr="005B4268">
        <w:rPr>
          <w:rFonts w:ascii="TH Niramit AS" w:hAnsi="TH Niramit AS" w:cs="TH Niramit AS"/>
          <w:sz w:val="32"/>
          <w:szCs w:val="32"/>
          <w:cs/>
        </w:rPr>
        <w:t>กิจการนักศึกษา  สื่อสาร เผยแพร่ สร้างความเข้าใจการประกันคุณภาพการศึกษากับนักศึกษาใน</w:t>
      </w:r>
      <w:r>
        <w:rPr>
          <w:rFonts w:ascii="TH Niramit AS" w:hAnsi="TH Niramit AS" w:cs="TH Niramit AS" w:hint="cs"/>
          <w:sz w:val="32"/>
          <w:szCs w:val="32"/>
          <w:cs/>
        </w:rPr>
        <w:t>ผ่าน</w:t>
      </w:r>
      <w:r w:rsidRPr="005B4268">
        <w:rPr>
          <w:rFonts w:ascii="TH Niramit AS" w:hAnsi="TH Niramit AS" w:cs="TH Niramit AS"/>
          <w:sz w:val="32"/>
          <w:szCs w:val="32"/>
          <w:cs/>
        </w:rPr>
        <w:t>คู่มือนักศึกษา ประจำปีการศึกษา 2553</w:t>
      </w:r>
      <w:r w:rsidRPr="005B4268">
        <w:rPr>
          <w:rFonts w:ascii="TH Niramit AS" w:hAnsi="TH Niramit AS" w:cs="TH Niramit AS"/>
          <w:color w:val="FF0000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(แจกในงานปฐมนิเทศนักศึกษาใหม่ประจำปีการศึกษา) </w:t>
      </w:r>
      <w:r>
        <w:rPr>
          <w:rFonts w:ascii="TH Niramit AS" w:hAnsi="TH Niramit AS" w:cs="TH Niramit AS" w:hint="cs"/>
          <w:sz w:val="32"/>
          <w:szCs w:val="32"/>
          <w:cs/>
        </w:rPr>
        <w:t>และมีการจัดกิจกรรมเสริมหลักสูตรด้านประกันคุณภาพการศึกษา</w:t>
      </w:r>
    </w:p>
    <w:p w:rsidR="00D858B7" w:rsidRPr="005B4268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E12959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hAnsi="TH Niramit AS" w:cs="TH Niramit AS"/>
          <w:sz w:val="32"/>
          <w:szCs w:val="32"/>
          <w:cs/>
        </w:rPr>
        <w:t>มอบหมายให้</w:t>
      </w:r>
      <w:r>
        <w:rPr>
          <w:rFonts w:ascii="TH Niramit AS" w:hAnsi="TH Niramit AS" w:cs="TH Niramit AS" w:hint="cs"/>
          <w:sz w:val="32"/>
          <w:szCs w:val="32"/>
          <w:cs/>
        </w:rPr>
        <w:t>งาน</w:t>
      </w:r>
      <w:r>
        <w:rPr>
          <w:rFonts w:ascii="TH Niramit AS" w:hAnsi="TH Niramit AS" w:cs="TH Niramit AS"/>
          <w:sz w:val="32"/>
          <w:szCs w:val="32"/>
          <w:cs/>
        </w:rPr>
        <w:t xml:space="preserve">กิจการนักศึกษา </w:t>
      </w:r>
      <w:r w:rsidRPr="005B4268">
        <w:rPr>
          <w:rFonts w:ascii="TH Niramit AS" w:hAnsi="TH Niramit AS" w:cs="TH Niramit AS"/>
          <w:sz w:val="32"/>
          <w:szCs w:val="32"/>
          <w:cs/>
        </w:rPr>
        <w:t>เป็นผู้ประสานงาน</w:t>
      </w:r>
      <w:r>
        <w:rPr>
          <w:rFonts w:ascii="TH Niramit AS" w:hAnsi="TH Niramit AS" w:cs="TH Niramit AS" w:hint="cs"/>
          <w:sz w:val="32"/>
          <w:szCs w:val="32"/>
          <w:cs/>
        </w:rPr>
        <w:t>ในการ</w:t>
      </w:r>
      <w:r w:rsidRPr="005B4268">
        <w:rPr>
          <w:rFonts w:ascii="TH Niramit AS" w:hAnsi="TH Niramit AS" w:cs="TH Niramit AS"/>
          <w:sz w:val="32"/>
          <w:szCs w:val="32"/>
          <w:cs/>
        </w:rPr>
        <w:t>จัดกิจกรรม/โครงการ เกี่ยวกับบทบาทของนักศึกษาต่อการสะท้อนปัญหาของสังคมตามแนวทางการประกันคุณภาพการศึกษา เพื่อให้นักศึกษาได้มีความรู้ความเข้าใจ มีส่วนร่วม และตระหนักถึงบทบาท ความสำคัญในการเป็นส่วนหนึ่งของการประกันคุณภาพการศึกษา ซึ่งจะช่วยส่งเสริม</w:t>
      </w:r>
      <w:r>
        <w:rPr>
          <w:rFonts w:ascii="TH Niramit AS" w:hAnsi="TH Niramit AS" w:cs="TH Niramit AS"/>
          <w:sz w:val="32"/>
          <w:szCs w:val="32"/>
          <w:cs/>
        </w:rPr>
        <w:t xml:space="preserve">การประกันคุณภาพของมหาวิทยาลัย 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เช่น การประเมินคุณภาพด้านการเรียนการสอน การให้ข้อมูลกับมหาวิทยาลัยด้านการทำงานและความสำเร็จของการทำงาน และเพื่อให้นักศึกษานำระบบประกันคุณภาพ มาใช้ในการดำเนินการจัดกิจกรรมด้วยตนเอง (ตามขั้นตอน </w:t>
      </w:r>
      <w:r w:rsidRPr="005B4268">
        <w:rPr>
          <w:rFonts w:ascii="TH Niramit AS" w:hAnsi="TH Niramit AS" w:cs="TH Niramit AS"/>
          <w:sz w:val="32"/>
          <w:szCs w:val="32"/>
        </w:rPr>
        <w:t>PDCA</w:t>
      </w:r>
      <w:r w:rsidRPr="005B4268">
        <w:rPr>
          <w:rFonts w:ascii="TH Niramit AS" w:hAnsi="TH Niramit AS" w:cs="TH Niramit AS"/>
          <w:sz w:val="32"/>
          <w:szCs w:val="32"/>
          <w:cs/>
        </w:rPr>
        <w:t>) ตั้งแต่การวางแผนงาน การจัดทำโครงการที่มีวัตถุประสงค์ เป้าหมายและขั้นตอนการปฏิบัติงานที่ชัดเจน และเรียนรู้การทำงานเป็นทีม หมุนเวียนกันเป็นผู้นำและผู้ตามที่ดี เรียนรู้การประเมินผลการทำกิจกรรม</w:t>
      </w:r>
      <w:r w:rsidRPr="005B4268">
        <w:rPr>
          <w:rFonts w:ascii="TH Niramit AS" w:hAnsi="TH Niramit AS" w:cs="TH Niramit AS"/>
          <w:color w:val="FF0000"/>
          <w:sz w:val="32"/>
          <w:szCs w:val="32"/>
          <w:cs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และนำผลไปใช้ปรับปรุงการทำงาน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(หมายเลขเอกสาร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สทก.3.2.2.1</w:t>
      </w:r>
      <w:r w:rsidRPr="005B4268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5B4268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</w:rPr>
        <w:lastRenderedPageBreak/>
        <w:t>3.</w:t>
      </w: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  มหาวิทยาลัย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>/</w:t>
      </w: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>คณะวิชา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ส่งเสริมให้นักศึกษานำความรู้ด้านการประกันคุณภาพไปใช้ในการจัดกิจกรรมที่ดำเนินการโดยนักศึกษาอย่างน้อย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5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ประเภทสำหรับระดับปริญญาตรี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และอย่างน้อย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2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ประเภทสำหรับระดับบัณฑิตศึกษา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จากกิจกรรมต่อไปนี้</w:t>
      </w:r>
    </w:p>
    <w:p w:rsidR="00D858B7" w:rsidRPr="005B4268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u w:val="single"/>
        </w:rPr>
      </w:pPr>
      <w:r w:rsidRPr="005B4268">
        <w:rPr>
          <w:rFonts w:ascii="TH Niramit AS" w:eastAsia="CordiaNew" w:hAnsi="TH Niramit AS" w:cs="TH Niramit AS"/>
          <w:sz w:val="32"/>
          <w:szCs w:val="32"/>
          <w:u w:val="single"/>
          <w:cs/>
        </w:rPr>
        <w:t>ระดับปริญญาตรี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E12959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hAnsi="TH Niramit AS" w:cs="TH Niramit AS"/>
          <w:sz w:val="32"/>
          <w:szCs w:val="32"/>
          <w:cs/>
        </w:rPr>
        <w:t>มอบหมายให้</w:t>
      </w:r>
      <w:r>
        <w:rPr>
          <w:rFonts w:ascii="TH Niramit AS" w:hAnsi="TH Niramit AS" w:cs="TH Niramit AS" w:hint="cs"/>
          <w:sz w:val="32"/>
          <w:szCs w:val="32"/>
          <w:cs/>
        </w:rPr>
        <w:t>งาน</w:t>
      </w:r>
      <w:r w:rsidRPr="005B4268">
        <w:rPr>
          <w:rFonts w:ascii="TH Niramit AS" w:hAnsi="TH Niramit AS" w:cs="TH Niramit AS"/>
          <w:sz w:val="32"/>
          <w:szCs w:val="32"/>
          <w:cs/>
        </w:rPr>
        <w:t>กิจการนักศึกษา  เป็นผู้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ดำเนินการจัดกิจกรรม/โครงการ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อันประกอบด้วย</w:t>
      </w:r>
    </w:p>
    <w:p w:rsidR="00D858B7" w:rsidRPr="001A219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  <w:cs/>
        </w:rPr>
      </w:pPr>
      <w:r w:rsidRPr="001A2192">
        <w:rPr>
          <w:rFonts w:ascii="TH Niramit AS" w:eastAsia="CordiaNew" w:hAnsi="TH Niramit AS" w:cs="TH Niramit AS"/>
          <w:sz w:val="28"/>
        </w:rPr>
        <w:t xml:space="preserve">1. </w:t>
      </w:r>
      <w:r w:rsidRPr="001A2192">
        <w:rPr>
          <w:rFonts w:ascii="TH Niramit AS" w:eastAsia="CordiaNew" w:hAnsi="TH Niramit AS" w:cs="TH Niramit AS"/>
          <w:sz w:val="28"/>
          <w:cs/>
        </w:rPr>
        <w:t xml:space="preserve">กิจกรรมวิชาการที่ส่งเสริมคุณลักษณะบัณฑิตที่พึงประสงค์  </w:t>
      </w:r>
      <w:r w:rsidRPr="001A2192">
        <w:rPr>
          <w:rFonts w:ascii="TH Niramit AS" w:eastAsia="CordiaNew" w:hAnsi="TH Niramit AS" w:cs="TH Niramit AS" w:hint="cs"/>
          <w:sz w:val="28"/>
          <w:cs/>
        </w:rPr>
        <w:tab/>
      </w:r>
      <w:r w:rsidRPr="001A2192">
        <w:rPr>
          <w:rFonts w:ascii="TH Niramit AS" w:eastAsia="CordiaNew" w:hAnsi="TH Niramit AS" w:cs="TH Niramit AS"/>
          <w:sz w:val="28"/>
          <w:cs/>
        </w:rPr>
        <w:t>มีจำนวน</w:t>
      </w:r>
      <w:r w:rsidRPr="001A2192">
        <w:rPr>
          <w:rFonts w:ascii="TH Niramit AS" w:eastAsia="CordiaNew" w:hAnsi="TH Niramit AS" w:cs="TH Niramit AS" w:hint="cs"/>
          <w:sz w:val="28"/>
          <w:cs/>
        </w:rPr>
        <w:t xml:space="preserve"> 12 </w:t>
      </w:r>
      <w:r w:rsidRPr="001A2192">
        <w:rPr>
          <w:rFonts w:ascii="TH Niramit AS" w:eastAsia="CordiaNew" w:hAnsi="TH Niramit AS" w:cs="TH Niramit AS"/>
          <w:sz w:val="28"/>
          <w:cs/>
        </w:rPr>
        <w:t>กิจกรรม</w:t>
      </w:r>
      <w:r w:rsidRPr="001A2192">
        <w:rPr>
          <w:rFonts w:ascii="TH Niramit AS" w:eastAsia="CordiaNew" w:hAnsi="TH Niramit AS" w:cs="TH Niramit AS"/>
          <w:sz w:val="28"/>
        </w:rPr>
        <w:t xml:space="preserve"> </w:t>
      </w:r>
      <w:r>
        <w:rPr>
          <w:rFonts w:ascii="TH Niramit AS" w:eastAsia="CordiaNew" w:hAnsi="TH Niramit AS" w:cs="TH Niramit AS" w:hint="cs"/>
          <w:sz w:val="28"/>
          <w:cs/>
        </w:rPr>
        <w:t>จำนวน 3,020 คน</w:t>
      </w:r>
    </w:p>
    <w:p w:rsidR="00D858B7" w:rsidRPr="001A219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1A2192">
        <w:rPr>
          <w:rFonts w:ascii="TH Niramit AS" w:eastAsia="CordiaNew" w:hAnsi="TH Niramit AS" w:cs="TH Niramit AS"/>
          <w:sz w:val="28"/>
        </w:rPr>
        <w:t xml:space="preserve">2. </w:t>
      </w:r>
      <w:r w:rsidRPr="001A2192">
        <w:rPr>
          <w:rFonts w:ascii="TH Niramit AS" w:eastAsia="CordiaNew" w:hAnsi="TH Niramit AS" w:cs="TH Niramit AS"/>
          <w:sz w:val="28"/>
          <w:cs/>
        </w:rPr>
        <w:t>กิจกรรมกีฬาหรือการส่งเสริมสุขภาพ</w:t>
      </w:r>
      <w:r w:rsidRPr="001A2192">
        <w:rPr>
          <w:rFonts w:ascii="TH Niramit AS" w:eastAsia="CordiaNew" w:hAnsi="TH Niramit AS" w:cs="TH Niramit AS"/>
          <w:sz w:val="28"/>
          <w:cs/>
        </w:rPr>
        <w:tab/>
      </w:r>
      <w:r w:rsidRPr="001A2192">
        <w:rPr>
          <w:rFonts w:ascii="TH Niramit AS" w:eastAsia="CordiaNew" w:hAnsi="TH Niramit AS" w:cs="TH Niramit AS"/>
          <w:sz w:val="28"/>
          <w:cs/>
        </w:rPr>
        <w:tab/>
      </w:r>
      <w:r w:rsidRPr="001A2192">
        <w:rPr>
          <w:rFonts w:ascii="TH Niramit AS" w:eastAsia="CordiaNew" w:hAnsi="TH Niramit AS" w:cs="TH Niramit AS"/>
          <w:sz w:val="28"/>
          <w:cs/>
        </w:rPr>
        <w:tab/>
        <w:t>มีจำนวน</w:t>
      </w:r>
      <w:r w:rsidRPr="001A2192">
        <w:rPr>
          <w:rFonts w:ascii="TH Niramit AS" w:eastAsia="CordiaNew" w:hAnsi="TH Niramit AS" w:cs="TH Niramit AS" w:hint="cs"/>
          <w:sz w:val="28"/>
          <w:cs/>
        </w:rPr>
        <w:t xml:space="preserve"> 10 </w:t>
      </w:r>
      <w:r w:rsidRPr="001A2192">
        <w:rPr>
          <w:rFonts w:ascii="TH Niramit AS" w:eastAsia="CordiaNew" w:hAnsi="TH Niramit AS" w:cs="TH Niramit AS"/>
          <w:sz w:val="28"/>
          <w:cs/>
        </w:rPr>
        <w:t>กิจกรรม</w:t>
      </w:r>
      <w:r>
        <w:rPr>
          <w:rFonts w:ascii="TH Niramit AS" w:eastAsia="CordiaNew" w:hAnsi="TH Niramit AS" w:cs="TH Niramit AS" w:hint="cs"/>
          <w:sz w:val="28"/>
          <w:cs/>
        </w:rPr>
        <w:t xml:space="preserve"> จำนวน 2,883 คน</w:t>
      </w:r>
    </w:p>
    <w:p w:rsidR="00D858B7" w:rsidRPr="001A219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1A2192">
        <w:rPr>
          <w:rFonts w:ascii="TH Niramit AS" w:eastAsia="CordiaNew" w:hAnsi="TH Niramit AS" w:cs="TH Niramit AS"/>
          <w:sz w:val="28"/>
        </w:rPr>
        <w:t xml:space="preserve">3. </w:t>
      </w:r>
      <w:r w:rsidRPr="001A2192">
        <w:rPr>
          <w:rFonts w:ascii="TH Niramit AS" w:eastAsia="CordiaNew" w:hAnsi="TH Niramit AS" w:cs="TH Niramit AS"/>
          <w:sz w:val="28"/>
          <w:cs/>
        </w:rPr>
        <w:t>กิจกรรมบำเพ็ญประโยชน์หรือรักษาสิ่งแวดล้อม</w:t>
      </w:r>
      <w:r w:rsidRPr="001A2192">
        <w:rPr>
          <w:rFonts w:ascii="TH Niramit AS" w:eastAsia="CordiaNew" w:hAnsi="TH Niramit AS" w:cs="TH Niramit AS"/>
          <w:sz w:val="28"/>
        </w:rPr>
        <w:tab/>
      </w:r>
      <w:r w:rsidRPr="001A2192">
        <w:rPr>
          <w:rFonts w:ascii="TH Niramit AS" w:eastAsia="CordiaNew" w:hAnsi="TH Niramit AS" w:cs="TH Niramit AS"/>
          <w:sz w:val="28"/>
        </w:rPr>
        <w:tab/>
      </w:r>
      <w:r w:rsidRPr="001A2192">
        <w:rPr>
          <w:rFonts w:ascii="TH Niramit AS" w:eastAsia="CordiaNew" w:hAnsi="TH Niramit AS" w:cs="TH Niramit AS"/>
          <w:sz w:val="28"/>
          <w:cs/>
        </w:rPr>
        <w:t>มีจำนวน</w:t>
      </w:r>
      <w:r w:rsidRPr="001A2192">
        <w:rPr>
          <w:rFonts w:ascii="TH Niramit AS" w:eastAsia="CordiaNew" w:hAnsi="TH Niramit AS" w:cs="TH Niramit AS" w:hint="cs"/>
          <w:sz w:val="28"/>
          <w:cs/>
        </w:rPr>
        <w:t xml:space="preserve"> 9 </w:t>
      </w:r>
      <w:r w:rsidRPr="001A2192">
        <w:rPr>
          <w:rFonts w:ascii="TH Niramit AS" w:eastAsia="CordiaNew" w:hAnsi="TH Niramit AS" w:cs="TH Niramit AS"/>
          <w:sz w:val="28"/>
          <w:cs/>
        </w:rPr>
        <w:t>กิจกรรม</w:t>
      </w:r>
      <w:r>
        <w:rPr>
          <w:rFonts w:ascii="TH Niramit AS" w:eastAsia="CordiaNew" w:hAnsi="TH Niramit AS" w:cs="TH Niramit AS" w:hint="cs"/>
          <w:sz w:val="28"/>
          <w:cs/>
        </w:rPr>
        <w:t xml:space="preserve">  จำนวน 2,011  คน</w:t>
      </w:r>
    </w:p>
    <w:p w:rsidR="00D858B7" w:rsidRPr="001A219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1A2192">
        <w:rPr>
          <w:rFonts w:ascii="TH Niramit AS" w:eastAsia="CordiaNew" w:hAnsi="TH Niramit AS" w:cs="TH Niramit AS"/>
          <w:sz w:val="28"/>
        </w:rPr>
        <w:t xml:space="preserve">4. </w:t>
      </w:r>
      <w:r w:rsidRPr="001A2192">
        <w:rPr>
          <w:rFonts w:ascii="TH Niramit AS" w:eastAsia="CordiaNew" w:hAnsi="TH Niramit AS" w:cs="TH Niramit AS"/>
          <w:sz w:val="28"/>
          <w:cs/>
        </w:rPr>
        <w:t>กิจกรรมเสริมสร้างคุณธรรมและจริยธรรม</w:t>
      </w:r>
      <w:r w:rsidRPr="001A2192">
        <w:rPr>
          <w:rFonts w:ascii="TH Niramit AS" w:eastAsia="CordiaNew" w:hAnsi="TH Niramit AS" w:cs="TH Niramit AS"/>
          <w:sz w:val="28"/>
        </w:rPr>
        <w:tab/>
      </w:r>
      <w:r w:rsidRPr="001A2192">
        <w:rPr>
          <w:rFonts w:ascii="TH Niramit AS" w:eastAsia="CordiaNew" w:hAnsi="TH Niramit AS" w:cs="TH Niramit AS"/>
          <w:sz w:val="28"/>
        </w:rPr>
        <w:tab/>
      </w:r>
      <w:r w:rsidRPr="001A2192">
        <w:rPr>
          <w:rFonts w:ascii="TH Niramit AS" w:eastAsia="CordiaNew" w:hAnsi="TH Niramit AS" w:cs="TH Niramit AS" w:hint="cs"/>
          <w:sz w:val="28"/>
          <w:cs/>
        </w:rPr>
        <w:tab/>
      </w:r>
      <w:r w:rsidRPr="001A2192">
        <w:rPr>
          <w:rFonts w:ascii="TH Niramit AS" w:eastAsia="CordiaNew" w:hAnsi="TH Niramit AS" w:cs="TH Niramit AS"/>
          <w:sz w:val="28"/>
          <w:cs/>
        </w:rPr>
        <w:t>มีจำนวน</w:t>
      </w:r>
      <w:r w:rsidRPr="001A2192">
        <w:rPr>
          <w:rFonts w:ascii="TH Niramit AS" w:eastAsia="CordiaNew" w:hAnsi="TH Niramit AS" w:cs="TH Niramit AS" w:hint="cs"/>
          <w:sz w:val="28"/>
          <w:cs/>
        </w:rPr>
        <w:t xml:space="preserve"> 11 </w:t>
      </w:r>
      <w:r w:rsidRPr="001A2192">
        <w:rPr>
          <w:rFonts w:ascii="TH Niramit AS" w:eastAsia="CordiaNew" w:hAnsi="TH Niramit AS" w:cs="TH Niramit AS"/>
          <w:sz w:val="28"/>
          <w:cs/>
        </w:rPr>
        <w:t>กิจกรรม</w:t>
      </w:r>
      <w:r>
        <w:rPr>
          <w:rFonts w:ascii="TH Niramit AS" w:eastAsia="CordiaNew" w:hAnsi="TH Niramit AS" w:cs="TH Niramit AS" w:hint="cs"/>
          <w:sz w:val="28"/>
          <w:cs/>
        </w:rPr>
        <w:t xml:space="preserve">  จำนวน 3,020 คน</w:t>
      </w:r>
    </w:p>
    <w:p w:rsidR="00D858B7" w:rsidRPr="001A219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1A2192">
        <w:rPr>
          <w:rFonts w:ascii="TH Niramit AS" w:eastAsia="CordiaNew" w:hAnsi="TH Niramit AS" w:cs="TH Niramit AS"/>
          <w:sz w:val="28"/>
        </w:rPr>
        <w:t xml:space="preserve">5. </w:t>
      </w:r>
      <w:r w:rsidRPr="001A2192">
        <w:rPr>
          <w:rFonts w:ascii="TH Niramit AS" w:eastAsia="CordiaNew" w:hAnsi="TH Niramit AS" w:cs="TH Niramit AS"/>
          <w:sz w:val="28"/>
          <w:cs/>
        </w:rPr>
        <w:t>กิจกรรมส่งเสริมศิลปะและวัฒนธรรม</w:t>
      </w:r>
      <w:r w:rsidRPr="001A2192">
        <w:rPr>
          <w:rFonts w:ascii="TH Niramit AS" w:eastAsia="CordiaNew" w:hAnsi="TH Niramit AS" w:cs="TH Niramit AS"/>
          <w:sz w:val="28"/>
        </w:rPr>
        <w:tab/>
      </w:r>
      <w:r w:rsidRPr="001A2192">
        <w:rPr>
          <w:rFonts w:ascii="TH Niramit AS" w:eastAsia="CordiaNew" w:hAnsi="TH Niramit AS" w:cs="TH Niramit AS"/>
          <w:sz w:val="28"/>
        </w:rPr>
        <w:tab/>
      </w:r>
      <w:r w:rsidRPr="001A2192">
        <w:rPr>
          <w:rFonts w:ascii="TH Niramit AS" w:eastAsia="CordiaNew" w:hAnsi="TH Niramit AS" w:cs="TH Niramit AS"/>
          <w:sz w:val="28"/>
        </w:rPr>
        <w:tab/>
      </w:r>
      <w:r w:rsidRPr="001A2192">
        <w:rPr>
          <w:rFonts w:ascii="TH Niramit AS" w:eastAsia="CordiaNew" w:hAnsi="TH Niramit AS" w:cs="TH Niramit AS"/>
          <w:sz w:val="28"/>
          <w:cs/>
        </w:rPr>
        <w:t>มีจำนวน</w:t>
      </w:r>
      <w:r w:rsidRPr="001A2192">
        <w:rPr>
          <w:rFonts w:ascii="TH Niramit AS" w:eastAsia="CordiaNew" w:hAnsi="TH Niramit AS" w:cs="TH Niramit AS" w:hint="cs"/>
          <w:sz w:val="28"/>
          <w:cs/>
        </w:rPr>
        <w:t xml:space="preserve"> 8 </w:t>
      </w:r>
      <w:r w:rsidRPr="001A2192">
        <w:rPr>
          <w:rFonts w:ascii="TH Niramit AS" w:eastAsia="CordiaNew" w:hAnsi="TH Niramit AS" w:cs="TH Niramit AS"/>
          <w:sz w:val="28"/>
          <w:cs/>
        </w:rPr>
        <w:t>กิจกรรม</w:t>
      </w:r>
      <w:r>
        <w:rPr>
          <w:rFonts w:ascii="TH Niramit AS" w:eastAsia="CordiaNew" w:hAnsi="TH Niramit AS" w:cs="TH Niramit AS" w:hint="cs"/>
          <w:sz w:val="28"/>
          <w:cs/>
        </w:rPr>
        <w:t xml:space="preserve">   จำนวน 1,889 คน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color w:val="FF0000"/>
          <w:sz w:val="32"/>
          <w:szCs w:val="32"/>
        </w:rPr>
      </w:pPr>
      <w:r w:rsidRPr="005B4268">
        <w:rPr>
          <w:rFonts w:ascii="TH Niramit AS" w:eastAsia="CordiaNew" w:hAnsi="TH Niramit AS" w:cs="TH Niramit AS"/>
          <w:sz w:val="32"/>
          <w:szCs w:val="32"/>
          <w:cs/>
        </w:rPr>
        <w:t>การจัดกิจกรรมของนักศึกษาทั้งในระดับปริญญาตรี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ใน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ทุกกิจกรรม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กำหนดให้มีการ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จัดทำ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คำ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ข้อเสนอโครงการ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ผ่านตามระบบและขั้นตอน ตามโครงสร้างการบริหารงานกิจการนักศึกษาของคณะวิชา โดยกำหนดให้ในทุกกิจกรรมต้องมี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อาจารย์ที่ปรึกษา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หรือฝ่ายกิจการนักศึกษา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เป็นผู้ควบคุมดูแล และให้คณบดีเป็นผู้อนุมัติ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โดยมีคำอธิบายเกี่ยวกับระบบประกันคุณภาพที่ใช้ในการจัดกิจกรรม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ประกอบด้วยสาระสำคัญ ได้แก่ วัตถุประสงค์ของกิจกรรม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ตัวบ่งชี้ความสำเร็จของกิจกรรมที่จัด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ลักษณะของกิจกรรม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กลุ่มเป้าหมายและวิธีการประเมินความสำเร็จ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และมีการติดตามประเมินผลการดำเนินงานของกิจกรรมก่อนหน้านี้มาใช้ประกอบการจัดทำโครงการหรือกิจกรรมใหม่ และ</w:t>
      </w:r>
      <w:r w:rsidRPr="005B4268">
        <w:rPr>
          <w:rFonts w:ascii="TH Niramit AS" w:eastAsia="CordiaNew" w:hAnsi="TH Niramit AS" w:cs="TH Niramit AS"/>
          <w:color w:val="000000"/>
          <w:sz w:val="32"/>
          <w:szCs w:val="32"/>
          <w:cs/>
        </w:rPr>
        <w:t xml:space="preserve">มีการประเมินผลการจัดกิจกรรมโดยนักศึกษาที่เข้าร่วมทุกกิจกรรม สรุปภาพรวมของทุกกิจกรรม จากนั้นนำเสนอเข้าที่ประชุมรายงานให้ผู้บริหารทราบทุกระดับ เพื่อนำมาพัฒนาปรับปรุงการจัดกิจกรรมครั้งต่อไป 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(หมายเลขเอกสาร </w:t>
      </w:r>
      <w:r>
        <w:rPr>
          <w:rFonts w:ascii="TH Niramit AS" w:hAnsi="TH Niramit AS" w:cs="TH Niramit AS" w:hint="cs"/>
          <w:sz w:val="32"/>
          <w:szCs w:val="32"/>
          <w:cs/>
        </w:rPr>
        <w:t>สทก.3.2.3.1</w:t>
      </w:r>
      <w:r w:rsidRPr="005B4268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5B4268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</w:rPr>
        <w:t xml:space="preserve">4.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มีการสนับสนุนให้นักศึกษาสร้างเครือข่ายพัฒนาคุณภาพภายในสถาบันและระหว่างสถาบัน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และมีกิจกรรมร่วมกัน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E12959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hAnsi="TH Niramit AS" w:cs="TH Niramit AS"/>
          <w:sz w:val="32"/>
          <w:szCs w:val="32"/>
          <w:cs/>
        </w:rPr>
        <w:t>มอบหมายให้</w:t>
      </w:r>
      <w:r>
        <w:rPr>
          <w:rFonts w:ascii="TH Niramit AS" w:hAnsi="TH Niramit AS" w:cs="TH Niramit AS" w:hint="cs"/>
          <w:sz w:val="32"/>
          <w:szCs w:val="32"/>
          <w:cs/>
        </w:rPr>
        <w:t>งาน</w:t>
      </w:r>
      <w:r>
        <w:rPr>
          <w:rFonts w:ascii="TH Niramit AS" w:hAnsi="TH Niramit AS" w:cs="TH Niramit AS"/>
          <w:sz w:val="32"/>
          <w:szCs w:val="32"/>
          <w:cs/>
        </w:rPr>
        <w:t xml:space="preserve">กิจการนักศึกษา 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ในการดำเนินการ  </w:t>
      </w:r>
      <w:r>
        <w:rPr>
          <w:rFonts w:ascii="TH Niramit AS" w:hAnsi="TH Niramit AS" w:cs="TH Niramit AS" w:hint="cs"/>
          <w:sz w:val="32"/>
          <w:szCs w:val="32"/>
          <w:cs/>
        </w:rPr>
        <w:t>กำกับ</w:t>
      </w:r>
      <w:r w:rsidRPr="005B4268">
        <w:rPr>
          <w:rFonts w:ascii="TH Niramit AS" w:hAnsi="TH Niramit AS" w:cs="TH Niramit AS"/>
          <w:sz w:val="32"/>
          <w:szCs w:val="32"/>
          <w:cs/>
        </w:rPr>
        <w:t>นักศึกษา</w:t>
      </w:r>
      <w:r>
        <w:rPr>
          <w:rFonts w:ascii="TH Niramit AS" w:hAnsi="TH Niramit AS" w:cs="TH Niramit AS" w:hint="cs"/>
          <w:sz w:val="32"/>
          <w:szCs w:val="32"/>
          <w:cs/>
        </w:rPr>
        <w:t>โดย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ให้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หัวหน้าคณะกรรมการ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นักศึกษาและนักศึกษา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เสนอแผนการจัดกิจกรรมการสร้างเครือข่ายพัฒนาคุณภาพภายใน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ระดับคณะวิชา/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มหาวิทยาลัย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และให้การสนับสนุนการจัดกิจกรรมแลกเปลี่ยนประสบการณ์ในการทำงานในรูปแบบต่างๆ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เช่น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กิจกรรมการจัดการความรู้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การให้นักศึกษานำเสนอผลการดำเนินงาน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(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ผลการประเมิน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)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ในที่ประชุมเพื่อให้นักศึกษากลุ่มอื่นรับรู้ร่วมกัน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มีการแลกเปลี่ยนเรียนรู้เกี่ยวกับวิธีการวางแผนการทำงาน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การพัฒนาตัวบ่งชี้ความสำเร็จ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การประเมินความสำเร็จในระดับสถาบัน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กองกิจการนักศึกษา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ประชุมกับมหาวิทยาลัยภายนอก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เพื่อส่งเสริมการทำกิจกรรมร่วมกันของนักศึกษาระหว่างสถาบัน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 xml:space="preserve">และส่งเสริมการสร้างเครือข่ายการพัฒนาคุณภาพของนักศึกษาระหว่างสถาบัน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ทั้งนี้คณะวิชา ได้ดำเนินการโดยการส่งเสริมในคณะกรรมการนักศึกษา ได้ร่วมแสดงความคิดเห็นและจัดกิจกรรมด้านการพัฒนางานกิจกรรมของนักศึกษา สู่การเป็นมาตรฐานตามข้อกำหนดของการประกันคุณภาพการศึกษา เช่น การบันทึกข้อตกลงความร่วมมือทางวิชาการ ด้านการประกันคุณภาพการศึกษา อันประกอบด้วย มหาวิทยาลัยเทคโนโลยีราชมงคลรัตนโกสินทร์ ศาลายา มหาวิทยาลัยเทคโนโลยีราชมงคลรัตนโกสินทร์ วิทยาเขตวังไกลกังวล คณเทคโนโลยีอุตสาหกรรม มหาวิทาลัยราชภัฎเพชรบุรี คณะเทคโนโลยีการเกษตร มหาวิทาลัยราชภัฎเพชรบุรี  คณะวิทยาศาสตร์และเทคโนโลยี มหาวิทาลัยราชภัฎเพชรบุรี ชมรมนักศึกษา มสธ.ราชบุรี ชมรม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lastRenderedPageBreak/>
        <w:t xml:space="preserve">นักศึกษา มสธ.เพชรบุรี ชมรมนักศึกษา มสธ.สมุทรสงคราม คณะสัตวศาสตร์และเทคโนโลยีการเกษตร มหาวิทยาลัยศิลปากร วิทยาลัยพยาบาลพระจอมเกล้า จังหวัดเพชรบุรี และวิทยาลัยพยาบาลบรมราชชนนี จังหวัดราชบุรี </w:t>
      </w:r>
      <w:r>
        <w:rPr>
          <w:rFonts w:ascii="TH Niramit AS" w:hAnsi="TH Niramit AS" w:cs="TH Niramit AS" w:hint="cs"/>
          <w:sz w:val="32"/>
          <w:szCs w:val="32"/>
          <w:cs/>
        </w:rPr>
        <w:t>การจัดโครงการสัมมนาผู้นำองค์กรนักศึกษา ประจำปี 2554 (หมายเลขเอกสาร สทก. 3.2.4.1)</w:t>
      </w:r>
    </w:p>
    <w:p w:rsidR="00D858B7" w:rsidRPr="005D265D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12"/>
          <w:szCs w:val="12"/>
        </w:rPr>
      </w:pPr>
    </w:p>
    <w:p w:rsidR="00D858B7" w:rsidRPr="005B4268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cs/>
        </w:rPr>
      </w:pP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>5.</w:t>
      </w: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 มีการประเมินความสำเร็จตามวัตถุประสงค์ของแผนการจัดกิจกรรมพัฒนานักศึกษา</w:t>
      </w:r>
    </w:p>
    <w:p w:rsidR="00D858B7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E12959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hAnsi="TH Niramit AS" w:cs="TH Niramit AS"/>
          <w:sz w:val="32"/>
          <w:szCs w:val="32"/>
          <w:cs/>
        </w:rPr>
        <w:t>มอบหมายให้</w:t>
      </w:r>
      <w:r>
        <w:rPr>
          <w:rFonts w:ascii="TH Niramit AS" w:hAnsi="TH Niramit AS" w:cs="TH Niramit AS" w:hint="cs"/>
          <w:sz w:val="32"/>
          <w:szCs w:val="32"/>
          <w:cs/>
        </w:rPr>
        <w:t>งาน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กิจการนักศึกษา 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มีระบบติดตามประเมินผลการจัดกิจกรรมการพัฒนานักศึกษาตามตัวบ่งชี้ที่กำหนด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โดยให้ผู้นำนักศึกษาและนักศึกษาที่จัดกิจกรรมจัดทำรายงานผลการจัดกิจกรรม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และนำรายงานผลการจัดกิจกรรมมาสังเคราะห์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เพื่อให้เห็นภาพรวมของกิจกรรมและผลที่เกิดขึ้นกับนักศึกษาในแต่ละรอบปี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โดยคณะวิชาได้จัดทำเอกสารรายงานผลการจัดกิจกรรมในรูปแบบของ </w:t>
      </w:r>
      <w:r w:rsidRPr="00935D05">
        <w:rPr>
          <w:rFonts w:ascii="TH Niramit AS" w:eastAsia="CordiaNew" w:hAnsi="TH Niramit AS" w:cs="TH Niramit AS"/>
          <w:sz w:val="32"/>
          <w:szCs w:val="32"/>
          <w:cs/>
        </w:rPr>
        <w:t>สรุปแผนพัฒนาคุณธรรมจริยธรรมของนักศึกษาคณะสัตวศาสตร์และเทคโนโลยีการเกษตร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และ</w:t>
      </w:r>
      <w:r w:rsidRPr="00935D05">
        <w:rPr>
          <w:rFonts w:ascii="TH Niramit AS" w:eastAsia="CordiaNew" w:hAnsi="TH Niramit AS" w:cs="TH Niramit AS" w:hint="cs"/>
          <w:sz w:val="32"/>
          <w:szCs w:val="32"/>
          <w:cs/>
        </w:rPr>
        <w:t>ผลการดำเนินงานตามโครงการที่ได้รับการยกย่อง ประจำปีงบประมาณ พ.ศ. ๒๕๕๓-๒๕๕๔ จำแนกตามภารกิจหลักของคณะสัตวศาสตร์และเทคโนโลยีการเกษตร มหาวิทยาลัยศิลปากร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935D05">
        <w:rPr>
          <w:rFonts w:ascii="TH Niramit AS" w:eastAsia="CordiaNew" w:hAnsi="TH Niramit AS" w:cs="TH Niramit AS"/>
          <w:sz w:val="32"/>
          <w:szCs w:val="32"/>
          <w:cs/>
        </w:rPr>
        <w:t>และกองกิจการนักศึกษา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มีการติดตามประเมินความรู้ความเข้าใจ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และการประยุกต์ใช้ระบบประกันคุณภาพในการจัดกิจกรรมของนักศึกษา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จากรายงานผลการจัดกิจกรรมของนักศึกษา จากนั้นวิเคราะห์จุดแข็งจุดอ่อนของนักศึกษา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เพื่อจัดทำแผนการจัดกิจกรรมนักศึกษาในปีต่อไป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(หมายเลขเอกสาร สทก. 3.2.5.1, 3.2.5.2)</w:t>
      </w:r>
    </w:p>
    <w:p w:rsidR="00D858B7" w:rsidRPr="005D265D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14"/>
          <w:szCs w:val="14"/>
        </w:rPr>
      </w:pPr>
    </w:p>
    <w:p w:rsidR="00D858B7" w:rsidRPr="005B4268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B4268">
        <w:rPr>
          <w:rFonts w:ascii="TH Niramit AS" w:eastAsia="CordiaNew" w:hAnsi="TH Niramit AS" w:cs="TH Niramit AS"/>
          <w:b/>
          <w:bCs/>
          <w:sz w:val="32"/>
          <w:szCs w:val="32"/>
        </w:rPr>
        <w:t>6.</w:t>
      </w: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5B4268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 มีการนำผลการประเมินไปปรับปรุงแผนหรือปรับปรุงการจัดกิจกรรมเพื่อพัฒนานักศึกษา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E12959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5B4268">
        <w:rPr>
          <w:rFonts w:ascii="TH Niramit AS" w:hAnsi="TH Niramit AS" w:cs="TH Niramit AS"/>
          <w:sz w:val="32"/>
          <w:szCs w:val="32"/>
          <w:cs/>
        </w:rPr>
        <w:t>มอบหมายให้</w:t>
      </w:r>
      <w:r>
        <w:rPr>
          <w:rFonts w:ascii="TH Niramit AS" w:hAnsi="TH Niramit AS" w:cs="TH Niramit AS" w:hint="cs"/>
          <w:sz w:val="32"/>
          <w:szCs w:val="32"/>
          <w:cs/>
        </w:rPr>
        <w:t>งาน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กิจการนักศึกษา 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นำผลการประเมินความสำเร็จของการจัดกิจกรรมการพัฒนานักศึกษาและผลการวิเคราะห์จุดแข็งจุดอ่อนไปใช้ในการวางแผนการพัฒนานักศึกษาอย่างต่อเนื่อง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โดยเฉพาะการวิเคราะห์คุณลักษณะของนักศึกษาตามกรอบมาตรฐานคุณวุฒิระดับอุดมศึกษาแห่งชาติ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sz w:val="32"/>
          <w:szCs w:val="32"/>
          <w:cs/>
        </w:rPr>
        <w:t>และกองกิจการนักศึกษา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สรุปผลการดำเนินงานเสนอผลให้ผู้เกี่ยวข้องทุกระดับรับรู้</w:t>
      </w:r>
      <w:r w:rsidRPr="005B426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B4268">
        <w:rPr>
          <w:rFonts w:ascii="TH Niramit AS" w:eastAsia="CordiaNew" w:hAnsi="TH Niramit AS" w:cs="TH Niramit AS"/>
          <w:sz w:val="32"/>
          <w:szCs w:val="32"/>
          <w:cs/>
        </w:rPr>
        <w:t>และมีการระดมความคิดในการพัฒนานักศึกษาให้มีลักษณะตามกรอบมาตรฐานคุณวุฒิระดับอุดมศึกษาแห่งชาติผ่านกิจกรรมนักศึกษา</w:t>
      </w:r>
      <w:r w:rsidRPr="005B4268">
        <w:rPr>
          <w:rFonts w:ascii="TH Niramit AS" w:hAnsi="TH Niramit AS" w:cs="TH Niramit AS"/>
          <w:sz w:val="32"/>
          <w:szCs w:val="32"/>
          <w:cs/>
        </w:rPr>
        <w:t xml:space="preserve"> (หมายเลขเอกสาร </w:t>
      </w:r>
      <w:r>
        <w:rPr>
          <w:rFonts w:ascii="TH Niramit AS" w:hAnsi="TH Niramit AS" w:cs="TH Niramit AS" w:hint="cs"/>
          <w:sz w:val="32"/>
          <w:szCs w:val="32"/>
          <w:cs/>
        </w:rPr>
        <w:t>สทก. 3.2.1.1</w:t>
      </w:r>
      <w:r w:rsidRPr="005B4268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851AEE" w:rsidRDefault="00D858B7" w:rsidP="00D858B7">
      <w:pPr>
        <w:tabs>
          <w:tab w:val="left" w:pos="1080"/>
        </w:tabs>
        <w:jc w:val="thaiDistribute"/>
        <w:rPr>
          <w:rFonts w:ascii="TH Niramit AS" w:hAnsi="TH Niramit AS" w:cs="TH Niramit AS"/>
          <w:b/>
          <w:bCs/>
          <w:color w:val="000000"/>
          <w:sz w:val="16"/>
          <w:szCs w:val="16"/>
        </w:rPr>
      </w:pPr>
    </w:p>
    <w:p w:rsidR="00D858B7" w:rsidRPr="005B4268" w:rsidRDefault="00D858B7" w:rsidP="00D858B7">
      <w:pPr>
        <w:tabs>
          <w:tab w:val="left" w:pos="1080"/>
        </w:tabs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จุดแข็ง </w:t>
      </w:r>
      <w:r w:rsidRPr="005B4268">
        <w:rPr>
          <w:rFonts w:ascii="TH Niramit AS" w:hAnsi="TH Niramit AS" w:cs="TH Niramit AS"/>
          <w:b/>
          <w:bCs/>
          <w:color w:val="000000"/>
          <w:sz w:val="32"/>
          <w:szCs w:val="32"/>
        </w:rPr>
        <w:t xml:space="preserve">: </w:t>
      </w:r>
      <w:r w:rsidRPr="005B4268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  </w:t>
      </w:r>
    </w:p>
    <w:p w:rsidR="00D858B7" w:rsidRPr="00851AEE" w:rsidRDefault="00D858B7" w:rsidP="00D858B7">
      <w:pPr>
        <w:tabs>
          <w:tab w:val="left" w:pos="426"/>
        </w:tabs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/>
          <w:sz w:val="32"/>
          <w:szCs w:val="32"/>
        </w:rPr>
        <w:tab/>
      </w:r>
      <w:r w:rsidRPr="00851AEE">
        <w:rPr>
          <w:rFonts w:ascii="TH Niramit AS" w:eastAsia="CordiaNew" w:hAnsi="TH Niramit AS" w:cs="TH Niramit AS"/>
          <w:sz w:val="32"/>
          <w:szCs w:val="32"/>
        </w:rPr>
        <w:t>1.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51AEE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คณะสัตวศาสตร์ฯมีการจัดบริการข้อมูลข่าวสารที่เป็นประโยชน์ต่อนักศึกษาและศิษย์เก่า รวมทั้งมีช่องทางให้ศิษย์เก่าได้แลกเปลี่ยนข้อมูลผ่าน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สังคม </w:t>
      </w:r>
      <w:r>
        <w:rPr>
          <w:rFonts w:ascii="TH Niramit AS" w:eastAsia="CordiaNew" w:hAnsi="TH Niramit AS" w:cs="TH Niramit AS"/>
          <w:sz w:val="32"/>
          <w:szCs w:val="32"/>
        </w:rPr>
        <w:t>Online</w:t>
      </w:r>
      <w:r w:rsidRPr="00851AEE"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eastAsia="CordiaNew" w:hAnsi="TH Niramit AS" w:cs="TH Niramit AS"/>
          <w:sz w:val="32"/>
          <w:szCs w:val="32"/>
        </w:rPr>
        <w:t>(</w:t>
      </w:r>
      <w:r w:rsidRPr="00851AEE">
        <w:rPr>
          <w:rFonts w:ascii="TH Niramit AS" w:eastAsia="CordiaNew" w:hAnsi="TH Niramit AS" w:cs="TH Niramit AS"/>
          <w:sz w:val="32"/>
          <w:szCs w:val="32"/>
        </w:rPr>
        <w:t>Facebook</w:t>
      </w:r>
      <w:r>
        <w:rPr>
          <w:rFonts w:ascii="TH Niramit AS" w:eastAsia="CordiaNew" w:hAnsi="TH Niramit AS" w:cs="TH Niramit AS"/>
          <w:sz w:val="32"/>
          <w:szCs w:val="32"/>
        </w:rPr>
        <w:t>)</w:t>
      </w:r>
      <w:r w:rsidRPr="00851AEE">
        <w:rPr>
          <w:rFonts w:ascii="TH Niramit AS" w:eastAsia="CordiaNew" w:hAnsi="TH Niramit AS" w:cs="TH Niramit AS" w:hint="cs"/>
          <w:sz w:val="32"/>
          <w:szCs w:val="32"/>
          <w:cs/>
        </w:rPr>
        <w:t xml:space="preserve"> และให้ข้อเสนอแนะกับนักศึกษาปัจจุบัน</w:t>
      </w:r>
    </w:p>
    <w:p w:rsidR="00D858B7" w:rsidRPr="00851AEE" w:rsidRDefault="00D858B7" w:rsidP="00D858B7">
      <w:pPr>
        <w:tabs>
          <w:tab w:val="left" w:pos="426"/>
        </w:tabs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851AEE">
        <w:rPr>
          <w:rFonts w:ascii="TH Niramit AS" w:eastAsia="CordiaNew" w:hAnsi="TH Niramit AS" w:cs="TH Niramit AS"/>
          <w:sz w:val="32"/>
          <w:szCs w:val="32"/>
        </w:rPr>
        <w:tab/>
        <w:t>2.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51AEE">
        <w:rPr>
          <w:rFonts w:ascii="TH Niramit AS" w:eastAsia="CordiaNew" w:hAnsi="TH Niramit AS" w:cs="TH Niramit AS" w:hint="cs"/>
          <w:sz w:val="32"/>
          <w:szCs w:val="32"/>
          <w:cs/>
        </w:rPr>
        <w:t xml:space="preserve">มีระเบียบว่าด้วยการกำหนดค่าการเข้าร่วมกิจกรรมเสริมหลักสูตรและมีการจัดทำ </w:t>
      </w:r>
      <w:r w:rsidRPr="00851AEE">
        <w:rPr>
          <w:rFonts w:ascii="TH Niramit AS" w:eastAsia="CordiaNew" w:hAnsi="TH Niramit AS" w:cs="TH Niramit AS"/>
          <w:sz w:val="32"/>
          <w:szCs w:val="32"/>
        </w:rPr>
        <w:t xml:space="preserve">Activity transcript </w:t>
      </w:r>
      <w:r w:rsidRPr="00851AEE">
        <w:rPr>
          <w:rFonts w:ascii="TH Niramit AS" w:eastAsia="CordiaNew" w:hAnsi="TH Niramit AS" w:cs="TH Niramit AS" w:hint="cs"/>
          <w:sz w:val="32"/>
          <w:szCs w:val="32"/>
          <w:cs/>
        </w:rPr>
        <w:t xml:space="preserve"> (ใบรับรองการเข้าร่วมกิจกรรมเสริมหลักสูตร) สำหรับนักศึกษา</w:t>
      </w:r>
      <w:r w:rsidRPr="00851AEE">
        <w:rPr>
          <w:rFonts w:ascii="TH Niramit AS" w:eastAsia="CordiaNew" w:hAnsi="TH Niramit AS" w:cs="TH Niramit AS"/>
          <w:sz w:val="32"/>
          <w:szCs w:val="32"/>
        </w:rPr>
        <w:t xml:space="preserve">  </w:t>
      </w:r>
    </w:p>
    <w:p w:rsidR="00D858B7" w:rsidRPr="00851AEE" w:rsidRDefault="00D858B7" w:rsidP="00D858B7">
      <w:pPr>
        <w:tabs>
          <w:tab w:val="left" w:pos="426"/>
        </w:tabs>
        <w:jc w:val="thaiDistribute"/>
        <w:rPr>
          <w:rFonts w:ascii="TH Niramit AS" w:eastAsia="CordiaNew" w:hAnsi="TH Niramit AS" w:cs="TH Niramit AS"/>
          <w:sz w:val="32"/>
          <w:szCs w:val="32"/>
          <w:cs/>
        </w:rPr>
      </w:pPr>
      <w:r w:rsidRPr="00851AEE">
        <w:rPr>
          <w:rFonts w:ascii="TH Niramit AS" w:eastAsia="CordiaNew" w:hAnsi="TH Niramit AS" w:cs="TH Niramit AS"/>
          <w:sz w:val="32"/>
          <w:szCs w:val="32"/>
        </w:rPr>
        <w:tab/>
        <w:t xml:space="preserve">3. </w:t>
      </w:r>
      <w:r w:rsidRPr="00851AEE">
        <w:rPr>
          <w:rFonts w:ascii="TH Niramit AS" w:eastAsia="CordiaNew" w:hAnsi="TH Niramit AS" w:cs="TH Niramit AS" w:hint="cs"/>
          <w:sz w:val="32"/>
          <w:szCs w:val="32"/>
          <w:cs/>
        </w:rPr>
        <w:t>มีการจัดทำเอกสารผลการจัดกิจกรรมของนักศึกษา พร้อมทั้งวิเคราะห์จุดอ่อน จุดแข็ง เพื่อใช้จัดทำแผนการจัดกิจกรรมของนักศึกษาในปีต่อไป</w:t>
      </w:r>
    </w:p>
    <w:p w:rsidR="00D858B7" w:rsidRPr="00851AEE" w:rsidRDefault="00D858B7" w:rsidP="00D858B7">
      <w:pPr>
        <w:ind w:firstLine="720"/>
        <w:rPr>
          <w:rFonts w:ascii="TH Niramit AS" w:hAnsi="TH Niramit AS" w:cs="TH Niramit AS"/>
          <w:sz w:val="16"/>
          <w:szCs w:val="16"/>
          <w:cs/>
        </w:rPr>
      </w:pP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5B4268">
        <w:rPr>
          <w:rFonts w:ascii="TH Niramit AS" w:hAnsi="TH Niramit AS" w:cs="TH Niramit AS"/>
          <w:sz w:val="32"/>
          <w:szCs w:val="32"/>
        </w:rPr>
        <w:t xml:space="preserve"> </w:t>
      </w:r>
      <w:r w:rsidRPr="005B4268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5B4268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5B4268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</w:rPr>
        <w:tab/>
        <w:t xml:space="preserve">1.  </w:t>
      </w:r>
    </w:p>
    <w:p w:rsidR="00D858B7" w:rsidRPr="005B4268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</w:rPr>
        <w:tab/>
        <w:t xml:space="preserve">2.  </w:t>
      </w:r>
    </w:p>
    <w:p w:rsidR="00D858B7" w:rsidRPr="005B4268" w:rsidRDefault="00D858B7" w:rsidP="00D858B7">
      <w:pPr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lastRenderedPageBreak/>
        <w:t xml:space="preserve">จุดอ่อน </w:t>
      </w:r>
      <w:r w:rsidRPr="005B4268">
        <w:rPr>
          <w:rFonts w:ascii="TH Niramit AS" w:hAnsi="TH Niramit AS" w:cs="TH Niramit AS"/>
          <w:b/>
          <w:bCs/>
          <w:color w:val="000000"/>
          <w:sz w:val="32"/>
          <w:szCs w:val="32"/>
        </w:rPr>
        <w:t>:</w:t>
      </w:r>
      <w:r w:rsidRPr="005B4268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 </w:t>
      </w:r>
      <w:r w:rsidRPr="005B4268">
        <w:rPr>
          <w:rFonts w:ascii="TH Niramit AS" w:hAnsi="TH Niramit AS" w:cs="TH Niramit AS"/>
          <w:b/>
          <w:bCs/>
          <w:color w:val="000000"/>
          <w:sz w:val="32"/>
          <w:szCs w:val="32"/>
        </w:rPr>
        <w:t xml:space="preserve"> </w:t>
      </w:r>
    </w:p>
    <w:p w:rsidR="00D858B7" w:rsidRDefault="00D858B7" w:rsidP="00D858B7">
      <w:pPr>
        <w:ind w:firstLine="709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5B4268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</w:t>
      </w:r>
      <w:r w:rsidRPr="005B4268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5B4268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Default="00D858B7" w:rsidP="00D858B7">
      <w:pPr>
        <w:spacing w:after="120"/>
        <w:ind w:firstLine="709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5B4268" w:rsidRDefault="00D858B7" w:rsidP="00D858B7">
      <w:pPr>
        <w:spacing w:after="120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  <w:r w:rsidRPr="005B4268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09"/>
        <w:gridCol w:w="8025"/>
      </w:tblGrid>
      <w:tr w:rsidR="00D858B7" w:rsidRPr="005B4268" w:rsidTr="00D858B7">
        <w:trPr>
          <w:tblHeader/>
        </w:trPr>
        <w:tc>
          <w:tcPr>
            <w:tcW w:w="1609" w:type="dxa"/>
          </w:tcPr>
          <w:p w:rsidR="00D858B7" w:rsidRPr="005B4268" w:rsidRDefault="00D858B7" w:rsidP="00D858B7">
            <w:pPr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8025" w:type="dxa"/>
          </w:tcPr>
          <w:p w:rsidR="00D858B7" w:rsidRPr="005B4268" w:rsidRDefault="00D858B7" w:rsidP="00D858B7">
            <w:pPr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B4268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5B4268" w:rsidTr="00D858B7">
        <w:trPr>
          <w:trHeight w:val="721"/>
        </w:trPr>
        <w:tc>
          <w:tcPr>
            <w:tcW w:w="1609" w:type="dxa"/>
          </w:tcPr>
          <w:p w:rsidR="00D858B7" w:rsidRPr="00F215C9" w:rsidRDefault="00D858B7" w:rsidP="00D858B7">
            <w:pPr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15C9"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F215C9">
              <w:rPr>
                <w:rFonts w:ascii="TH Niramit AS" w:hAnsi="TH Niramit AS" w:cs="TH Niramit AS" w:hint="cs"/>
                <w:sz w:val="28"/>
                <w:cs/>
              </w:rPr>
              <w:t>3.2.1.1</w:t>
            </w:r>
          </w:p>
        </w:tc>
        <w:tc>
          <w:tcPr>
            <w:tcW w:w="8025" w:type="dxa"/>
          </w:tcPr>
          <w:p w:rsidR="00D858B7" w:rsidRPr="005B4268" w:rsidRDefault="00D858B7" w:rsidP="00D858B7">
            <w:pPr>
              <w:spacing w:after="120"/>
              <w:jc w:val="thaiDistribute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แผนงาน งานกิจการนักศึกษาและทำนุบำรุงศิลปะและวัฒนธรรม (คณะกรรมการดำเนินการจัดทำแผนกลยุทธ์ และแผนปฏิบัติราชการทางด้านกิจการนักศึกษาและทำนุบำรุงศิลปวัฒนธรรม)</w:t>
            </w:r>
          </w:p>
        </w:tc>
      </w:tr>
      <w:tr w:rsidR="00D858B7" w:rsidRPr="005B4268" w:rsidTr="00D858B7">
        <w:tc>
          <w:tcPr>
            <w:tcW w:w="1609" w:type="dxa"/>
          </w:tcPr>
          <w:p w:rsidR="00D858B7" w:rsidRPr="00F215C9" w:rsidRDefault="00D858B7" w:rsidP="00D858B7">
            <w:pPr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15C9"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F215C9">
              <w:rPr>
                <w:rFonts w:ascii="TH Niramit AS" w:hAnsi="TH Niramit AS" w:cs="TH Niramit AS" w:hint="cs"/>
                <w:sz w:val="28"/>
                <w:cs/>
              </w:rPr>
              <w:t>3.2.2.1</w:t>
            </w:r>
          </w:p>
        </w:tc>
        <w:tc>
          <w:tcPr>
            <w:tcW w:w="8025" w:type="dxa"/>
          </w:tcPr>
          <w:p w:rsidR="00D858B7" w:rsidRPr="005B4268" w:rsidRDefault="00D858B7" w:rsidP="00D858B7">
            <w:pPr>
              <w:spacing w:after="120"/>
              <w:jc w:val="thaiDistribute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คู่มือกิจการนักศึกษา (คณะสัตวศาสตร์และเทคโนโลยีการเกษตร  เมษายน </w:t>
            </w:r>
            <w:r>
              <w:rPr>
                <w:rFonts w:ascii="TH Niramit AS" w:hAnsi="TH Niramit AS" w:cs="TH Niramit AS"/>
                <w:sz w:val="28"/>
              </w:rPr>
              <w:t>2553</w:t>
            </w:r>
            <w:r>
              <w:rPr>
                <w:rFonts w:ascii="TH Niramit AS" w:hAnsi="TH Niramit AS" w:cs="TH Niramit AS" w:hint="cs"/>
                <w:sz w:val="28"/>
                <w:cs/>
              </w:rPr>
              <w:t>)</w:t>
            </w:r>
          </w:p>
        </w:tc>
      </w:tr>
      <w:tr w:rsidR="00D858B7" w:rsidRPr="005B4268" w:rsidTr="00D858B7">
        <w:tc>
          <w:tcPr>
            <w:tcW w:w="1609" w:type="dxa"/>
          </w:tcPr>
          <w:p w:rsidR="00D858B7" w:rsidRPr="00F215C9" w:rsidRDefault="00D858B7" w:rsidP="00D858B7">
            <w:pPr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15C9"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F215C9">
              <w:rPr>
                <w:rFonts w:ascii="TH Niramit AS" w:hAnsi="TH Niramit AS" w:cs="TH Niramit AS" w:hint="cs"/>
                <w:sz w:val="28"/>
                <w:cs/>
              </w:rPr>
              <w:t>3.2.3.1</w:t>
            </w:r>
          </w:p>
        </w:tc>
        <w:tc>
          <w:tcPr>
            <w:tcW w:w="8025" w:type="dxa"/>
          </w:tcPr>
          <w:p w:rsidR="00D858B7" w:rsidRDefault="00D858B7" w:rsidP="00D858B7">
            <w:pPr>
              <w:spacing w:after="12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รายงานสรุปผลการดำเนินงานด้านศิลปวัฒนธรรม ฝ่ายกิจการนักศึกษา ประจำปีงบประมาณ </w:t>
            </w:r>
            <w:r>
              <w:rPr>
                <w:rFonts w:ascii="TH Niramit AS" w:eastAsia="CordiaNew" w:hAnsi="TH Niramit AS" w:cs="TH Niramit AS"/>
                <w:sz w:val="28"/>
              </w:rPr>
              <w:t xml:space="preserve">2553 </w:t>
            </w:r>
          </w:p>
        </w:tc>
      </w:tr>
      <w:tr w:rsidR="00D858B7" w:rsidRPr="005B4268" w:rsidTr="00D858B7">
        <w:tc>
          <w:tcPr>
            <w:tcW w:w="1609" w:type="dxa"/>
          </w:tcPr>
          <w:p w:rsidR="00D858B7" w:rsidRPr="00F215C9" w:rsidRDefault="00D858B7" w:rsidP="00D858B7">
            <w:pPr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15C9"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F215C9">
              <w:rPr>
                <w:rFonts w:ascii="TH Niramit AS" w:hAnsi="TH Niramit AS" w:cs="TH Niramit AS" w:hint="cs"/>
                <w:sz w:val="28"/>
                <w:cs/>
              </w:rPr>
              <w:t>3.2.4.1</w:t>
            </w:r>
          </w:p>
        </w:tc>
        <w:tc>
          <w:tcPr>
            <w:tcW w:w="8025" w:type="dxa"/>
          </w:tcPr>
          <w:p w:rsidR="00D858B7" w:rsidRDefault="00D858B7" w:rsidP="00D858B7">
            <w:pPr>
              <w:spacing w:after="120"/>
              <w:jc w:val="thaiDistribute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สรุปผลการดำเนินโครงการ สัมมนาเครือข่ายประกันคุณภาพการศึกษาระหว่างนักศึกษา มสธ. กับนักศึกษาสถาบันอุดมศึกษาในเขตพื้นที่บริการ และพิธีลงนามบันทึกความร่วมมือทางด้านวิชาการด้านการประกันคุณภาพการศึกษา โดยศูนย์วิทยพัฒนา มสธ.เพชรบุรี วันที่</w:t>
            </w:r>
            <w:r>
              <w:rPr>
                <w:rFonts w:ascii="TH Niramit AS" w:hAnsi="TH Niramit AS" w:cs="TH Niramit AS"/>
                <w:sz w:val="28"/>
              </w:rPr>
              <w:t xml:space="preserve"> 30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เมษายน </w:t>
            </w:r>
            <w:r>
              <w:rPr>
                <w:rFonts w:ascii="TH Niramit AS" w:hAnsi="TH Niramit AS" w:cs="TH Niramit AS"/>
                <w:sz w:val="28"/>
              </w:rPr>
              <w:t xml:space="preserve">2554 </w:t>
            </w:r>
            <w:r>
              <w:rPr>
                <w:rFonts w:ascii="TH Niramit AS" w:hAnsi="TH Niramit AS" w:cs="TH Niramit AS" w:hint="cs"/>
                <w:sz w:val="28"/>
                <w:cs/>
              </w:rPr>
              <w:t>และกิจกรรมการใช้กระบวนการประกันคุณภาพเพื่อพัฒนาคุณภาพของกิจการนักศึกษา</w:t>
            </w:r>
          </w:p>
          <w:p w:rsidR="00D858B7" w:rsidRDefault="00D858B7" w:rsidP="00D858B7">
            <w:pPr>
              <w:spacing w:after="120"/>
              <w:jc w:val="thaiDistribute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กิจกรรมกีฬาหรือการส่งเสริมสุขภาพ </w:t>
            </w:r>
            <w:r>
              <w:rPr>
                <w:rFonts w:ascii="TH Niramit AS" w:hAnsi="TH Niramit AS" w:cs="TH Niramit AS"/>
                <w:sz w:val="28"/>
              </w:rPr>
              <w:t>: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เติมพลังวัยใสใส่ใจสุขภาพ โดยวิทยาลัยพยาบาลบรมราชชนนี ราชบุรี วันที่</w:t>
            </w:r>
            <w:r>
              <w:rPr>
                <w:rFonts w:ascii="TH Niramit AS" w:hAnsi="TH Niramit AS" w:cs="TH Niramit AS"/>
                <w:sz w:val="28"/>
              </w:rPr>
              <w:t xml:space="preserve"> 9 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พฤษภาคม </w:t>
            </w:r>
            <w:r>
              <w:rPr>
                <w:rFonts w:ascii="TH Niramit AS" w:hAnsi="TH Niramit AS" w:cs="TH Niramit AS"/>
                <w:sz w:val="28"/>
              </w:rPr>
              <w:t>2554</w:t>
            </w:r>
          </w:p>
          <w:p w:rsidR="00D858B7" w:rsidRPr="00A21C23" w:rsidRDefault="00D858B7" w:rsidP="00D858B7">
            <w:pPr>
              <w:spacing w:after="120"/>
              <w:jc w:val="thaiDistribute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กิจกรรมวิชาการที่ส่งเสริมคุณลักษณะบัณฑิตที่พึ่งประสงค์ </w:t>
            </w:r>
            <w:r>
              <w:rPr>
                <w:rFonts w:ascii="TH Niramit AS" w:hAnsi="TH Niramit AS" w:cs="TH Niramit AS"/>
                <w:sz w:val="28"/>
              </w:rPr>
              <w:t xml:space="preserve">: Identity of Creation 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โดยมหาวิทยาลัยศิลปากร วิทยาเขตสารสนเทศเพชรบุรี วันที่ </w:t>
            </w:r>
            <w:r>
              <w:rPr>
                <w:rFonts w:ascii="TH Niramit AS" w:hAnsi="TH Niramit AS" w:cs="TH Niramit AS"/>
                <w:sz w:val="28"/>
              </w:rPr>
              <w:t>21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พฤษภาคม </w:t>
            </w:r>
            <w:r>
              <w:rPr>
                <w:rFonts w:ascii="TH Niramit AS" w:hAnsi="TH Niramit AS" w:cs="TH Niramit AS"/>
                <w:sz w:val="28"/>
              </w:rPr>
              <w:t>2554</w:t>
            </w:r>
          </w:p>
        </w:tc>
      </w:tr>
      <w:tr w:rsidR="00D858B7" w:rsidRPr="005B4268" w:rsidTr="00D858B7">
        <w:tc>
          <w:tcPr>
            <w:tcW w:w="1609" w:type="dxa"/>
          </w:tcPr>
          <w:p w:rsidR="00D858B7" w:rsidRPr="00F215C9" w:rsidRDefault="00D858B7" w:rsidP="00D858B7">
            <w:pPr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15C9"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F215C9">
              <w:rPr>
                <w:rFonts w:ascii="TH Niramit AS" w:hAnsi="TH Niramit AS" w:cs="TH Niramit AS" w:hint="cs"/>
                <w:sz w:val="28"/>
                <w:cs/>
              </w:rPr>
              <w:t>3.2.5.1</w:t>
            </w:r>
          </w:p>
        </w:tc>
        <w:tc>
          <w:tcPr>
            <w:tcW w:w="8025" w:type="dxa"/>
          </w:tcPr>
          <w:p w:rsidR="00D858B7" w:rsidRPr="00A21C23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สรุปผลโครงการสัมมนาผู้นำองค์กรนักศึกษาประจำปีการศึกษา 2554</w:t>
            </w:r>
          </w:p>
        </w:tc>
      </w:tr>
      <w:tr w:rsidR="00D858B7" w:rsidRPr="005B4268" w:rsidTr="00D858B7">
        <w:tc>
          <w:tcPr>
            <w:tcW w:w="1609" w:type="dxa"/>
          </w:tcPr>
          <w:p w:rsidR="00D858B7" w:rsidRPr="00F215C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15C9"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F215C9">
              <w:rPr>
                <w:rFonts w:ascii="TH Niramit AS" w:hAnsi="TH Niramit AS" w:cs="TH Niramit AS" w:hint="cs"/>
                <w:sz w:val="28"/>
                <w:cs/>
              </w:rPr>
              <w:t>3.2.5.2</w:t>
            </w:r>
          </w:p>
        </w:tc>
        <w:tc>
          <w:tcPr>
            <w:tcW w:w="8025" w:type="dxa"/>
          </w:tcPr>
          <w:p w:rsidR="00D858B7" w:rsidRPr="005B4268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สรุปผลโครงการสัมมนาเชิงปฏิบัติการการต้อนรับน้องใหม่และประชุมเชียร์อย่างสร้างสรรค์</w:t>
            </w:r>
          </w:p>
        </w:tc>
      </w:tr>
    </w:tbl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D214B4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D214B4">
        <w:rPr>
          <w:rFonts w:ascii="TH Niramit AS" w:hAnsi="TH Niramit AS" w:cs="TH Niramit AS"/>
          <w:b/>
          <w:bCs/>
          <w:sz w:val="32"/>
          <w:szCs w:val="32"/>
          <w:cs/>
        </w:rPr>
        <w:t>องค์ประกอบที่ 4 การวิจัย</w:t>
      </w:r>
    </w:p>
    <w:p w:rsidR="00D858B7" w:rsidRPr="00D214B4" w:rsidRDefault="00D858B7" w:rsidP="00D858B7">
      <w:pPr>
        <w:autoSpaceDE w:val="0"/>
        <w:autoSpaceDN w:val="0"/>
        <w:adjustRightInd w:val="0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D214B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D214B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4.1 </w:t>
      </w:r>
      <w:r w:rsidRPr="00D214B4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D214B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ระบบและกลไกการพัฒนางานวิจัยหรืองานสร้างสรรค์</w:t>
      </w:r>
    </w:p>
    <w:p w:rsidR="00D858B7" w:rsidRPr="00D214B4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D214B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 xml:space="preserve">เกณฑ์การประเมิน </w:t>
      </w:r>
      <w:r w:rsidRPr="00D214B4">
        <w:rPr>
          <w:rFonts w:ascii="TH Niramit AS" w:eastAsia="CordiaNew" w:hAnsi="TH Niramit AS" w:cs="TH Niramit AS"/>
          <w:sz w:val="32"/>
          <w:szCs w:val="32"/>
        </w:rPr>
        <w:t xml:space="preserve">:    </w:t>
      </w:r>
    </w:p>
    <w:tbl>
      <w:tblPr>
        <w:tblW w:w="9000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800"/>
        <w:gridCol w:w="1800"/>
      </w:tblGrid>
      <w:tr w:rsidR="00D858B7" w:rsidRPr="00295E80" w:rsidTr="00D858B7">
        <w:trPr>
          <w:jc w:val="center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lang w:eastAsia="zh-CN"/>
              </w:rPr>
            </w:pPr>
            <w:r w:rsidRPr="00295E8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  <w:lang w:eastAsia="zh-CN"/>
              </w:rPr>
            </w:pPr>
            <w:r w:rsidRPr="00295E8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  <w:lang w:eastAsia="zh-CN"/>
              </w:rPr>
            </w:pPr>
            <w:r w:rsidRPr="00295E8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lang w:eastAsia="zh-CN"/>
              </w:rPr>
            </w:pPr>
            <w:r w:rsidRPr="00295E8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lang w:eastAsia="zh-CN"/>
              </w:rPr>
            </w:pPr>
            <w:r w:rsidRPr="00295E8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295E80" w:rsidTr="00D858B7">
        <w:trPr>
          <w:jc w:val="center"/>
        </w:trPr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295E8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1 ข้อ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295E8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2 หรือ 3 ข้อ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295E8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4  หรือ 5 ข้อ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295E8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6  ข้อ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295E8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D858B7" w:rsidRPr="00295E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295E80">
              <w:rPr>
                <w:rFonts w:ascii="TH Niramit AS" w:eastAsia="CordiaNew" w:hAnsi="TH Niramit AS" w:cs="TH Niramit AS"/>
                <w:sz w:val="28"/>
                <w:cs/>
              </w:rPr>
              <w:t xml:space="preserve"> 7 ข้อ</w:t>
            </w:r>
          </w:p>
        </w:tc>
      </w:tr>
    </w:tbl>
    <w:p w:rsidR="00D858B7" w:rsidRDefault="00D858B7" w:rsidP="00D858B7"/>
    <w:tbl>
      <w:tblPr>
        <w:tblW w:w="9000" w:type="dxa"/>
        <w:jc w:val="center"/>
        <w:tblInd w:w="108" w:type="dxa"/>
        <w:tblLook w:val="0000"/>
      </w:tblPr>
      <w:tblGrid>
        <w:gridCol w:w="720"/>
        <w:gridCol w:w="6840"/>
        <w:gridCol w:w="720"/>
        <w:gridCol w:w="720"/>
      </w:tblGrid>
      <w:tr w:rsidR="00D858B7" w:rsidRPr="00D214B4" w:rsidTr="00D858B7">
        <w:trPr>
          <w:trHeight w:val="465"/>
          <w:tblHeader/>
          <w:jc w:val="center"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ข้อ</w:t>
            </w:r>
          </w:p>
        </w:tc>
        <w:tc>
          <w:tcPr>
            <w:tcW w:w="68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เกณฑ์มาตรฐาน</w:t>
            </w: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การดำเนินการ</w:t>
            </w:r>
          </w:p>
        </w:tc>
      </w:tr>
      <w:tr w:rsidR="00D858B7" w:rsidRPr="00D214B4" w:rsidTr="00D858B7">
        <w:trPr>
          <w:trHeight w:val="465"/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มี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ไม่มี</w:t>
            </w:r>
          </w:p>
        </w:tc>
      </w:tr>
      <w:tr w:rsidR="00D858B7" w:rsidRPr="00D214B4" w:rsidTr="00D858B7">
        <w:trPr>
          <w:trHeight w:val="653"/>
          <w:jc w:val="center"/>
        </w:trPr>
        <w:tc>
          <w:tcPr>
            <w:tcW w:w="72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1</w:t>
            </w:r>
          </w:p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  <w:tc>
          <w:tcPr>
            <w:tcW w:w="6840" w:type="dxa"/>
            <w:tcBorders>
              <w:top w:val="single" w:sz="4" w:space="0" w:color="000000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มีระบบและกลไกบริหารงานวิจัยหรืองานสร้างสรรค์ เพื่อให้บรรลุเป้าหมายตามแผนด้านการวิจัยของสถาบัน และดำเนินการตามระบบที่กำหนด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353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6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มีการบูรณาการกระบวนการวิจัยหรืองานสร้างสรรค์กับการจัดการเรียนการสอน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664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6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การพัฒนาศักยภาพด้านการวิจัยหรืองานสร้างสรรค์และให้ความรู้ด้านจรรยาบรรณการวิจัยแก่อาจารย์ประจำและนักวิจัย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324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มีการจัดสรรงบประมาณของสถาบัน เพื่อเป็นทุนวิจัยหรืองานสร้างสรรค์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3770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lastRenderedPageBreak/>
              <w:t>5</w:t>
            </w:r>
          </w:p>
        </w:tc>
        <w:tc>
          <w:tcPr>
            <w:tcW w:w="6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มีการสนับสนุนพันธกิจด้านการวิจัยหรืองานสร้างสรรค์ตามอัตลักษณ์ของสถาบัน อย่างน้อยในประเด็นต่อไปนี้</w:t>
            </w:r>
          </w:p>
          <w:p w:rsidR="00D858B7" w:rsidRPr="00D214B4" w:rsidRDefault="00D858B7" w:rsidP="00D858B7">
            <w:pPr>
              <w:autoSpaceDE w:val="0"/>
              <w:autoSpaceDN w:val="0"/>
              <w:adjustRightInd w:val="0"/>
              <w:ind w:firstLine="72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D214B4">
              <w:rPr>
                <w:rFonts w:ascii="TH Niramit AS" w:eastAsia="CordiaNew-Bold" w:hAnsi="TH Niramit AS" w:cs="TH Niramit AS"/>
                <w:sz w:val="28"/>
              </w:rPr>
              <w:t xml:space="preserve">- </w:t>
            </w: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ห้องปฏิบัติการวิจัยฯ หรือหน่วยวิจัยฯ หรือศูนย์เครื่องมือ หรือศูนย์ให้คำปรึกษาและสนับสนุนการวิจัยฯ</w:t>
            </w:r>
          </w:p>
          <w:p w:rsidR="00D858B7" w:rsidRPr="00D214B4" w:rsidRDefault="00D858B7" w:rsidP="00D858B7">
            <w:pPr>
              <w:autoSpaceDE w:val="0"/>
              <w:autoSpaceDN w:val="0"/>
              <w:adjustRightInd w:val="0"/>
              <w:ind w:firstLine="72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D214B4">
              <w:rPr>
                <w:rFonts w:ascii="TH Niramit AS" w:eastAsia="CordiaNew-Bold" w:hAnsi="TH Niramit AS" w:cs="TH Niramit AS"/>
                <w:sz w:val="28"/>
              </w:rPr>
              <w:t xml:space="preserve">- </w:t>
            </w: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ห้องสมุดหรือแหล่งค้นคว้าข้อมูลสนับสนุนการวิจัยฯ</w:t>
            </w:r>
          </w:p>
          <w:p w:rsidR="00D858B7" w:rsidRPr="00D214B4" w:rsidRDefault="00D858B7" w:rsidP="00D858B7">
            <w:pPr>
              <w:autoSpaceDE w:val="0"/>
              <w:autoSpaceDN w:val="0"/>
              <w:adjustRightInd w:val="0"/>
              <w:ind w:firstLine="72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D214B4">
              <w:rPr>
                <w:rFonts w:ascii="TH Niramit AS" w:eastAsia="CordiaNew-Bold" w:hAnsi="TH Niramit AS" w:cs="TH Niramit AS"/>
                <w:sz w:val="28"/>
              </w:rPr>
              <w:t xml:space="preserve">- </w:t>
            </w: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สิ่งอำนวยความสะดวกหรือการรักษาความปลอดภัยในการวิจัยฯ เช่น ระบบเทคโนโลยีสารสนเทศ ระบบรักษาความปลอดภัยในห้องปฏิบัติการวิจัย</w:t>
            </w:r>
          </w:p>
          <w:p w:rsidR="00D858B7" w:rsidRPr="00D214B4" w:rsidRDefault="00D858B7" w:rsidP="00D858B7">
            <w:pPr>
              <w:autoSpaceDE w:val="0"/>
              <w:autoSpaceDN w:val="0"/>
              <w:adjustRightInd w:val="0"/>
              <w:ind w:firstLine="72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D214B4">
              <w:rPr>
                <w:rFonts w:ascii="TH Niramit AS" w:eastAsia="CordiaNew-Bold" w:hAnsi="TH Niramit AS" w:cs="TH Niramit AS"/>
                <w:sz w:val="28"/>
              </w:rPr>
              <w:t xml:space="preserve">- </w:t>
            </w: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กิจกรรมวิชาการที่ส่งเสริมงานวิจัยฯ เช่น การจัดประชุมวิชาการ การจัดแสดงงานสร้างสรรค์ การจัดให้มีศาสตราจารย์อาคันตุกะหรือศาสตราจารย์รับเชิญ</w:t>
            </w:r>
            <w:r w:rsidRPr="00D214B4">
              <w:rPr>
                <w:rFonts w:ascii="TH Niramit AS" w:eastAsia="CordiaNew" w:hAnsi="TH Niramit AS" w:cs="TH Niramit AS"/>
                <w:sz w:val="28"/>
              </w:rPr>
              <w:t xml:space="preserve"> (visiting professor)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298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6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jc w:val="thaiDistribute"/>
              <w:rPr>
                <w:rFonts w:ascii="TH Niramit AS" w:eastAsia="SimSun" w:hAnsi="TH Niramit AS" w:cs="TH Niramit AS"/>
                <w:sz w:val="28"/>
                <w:cs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มีการติดตามและประเมินผลการสนับสนุนในข้อ</w:t>
            </w:r>
            <w:r w:rsidRPr="00D214B4">
              <w:rPr>
                <w:rFonts w:ascii="TH Niramit AS" w:eastAsia="CordiaNew" w:hAnsi="TH Niramit AS" w:cs="TH Niramit AS"/>
                <w:sz w:val="28"/>
              </w:rPr>
              <w:t xml:space="preserve"> 4 </w:t>
            </w: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และข้อ</w:t>
            </w:r>
            <w:r w:rsidRPr="00D214B4">
              <w:rPr>
                <w:rFonts w:ascii="TH Niramit AS" w:eastAsia="CordiaNew" w:hAnsi="TH Niramit AS" w:cs="TH Niramit AS"/>
                <w:sz w:val="28"/>
              </w:rPr>
              <w:t xml:space="preserve"> 5 </w:t>
            </w: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อย่างครบถ้วนทุกประเด็น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622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  <w:cs/>
              </w:rPr>
              <w:t>7</w:t>
            </w:r>
          </w:p>
        </w:tc>
        <w:tc>
          <w:tcPr>
            <w:tcW w:w="6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มีการนำผลการประเมินไปปรับปรุงการสนับสนุนพันธกิจด้านการวิจัยหรืองานสร้างสรรค์ของสถาบัน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</w:tbl>
    <w:p w:rsidR="00D858B7" w:rsidRPr="00D214B4" w:rsidRDefault="00D858B7" w:rsidP="00D858B7">
      <w:pPr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D214B4">
        <w:rPr>
          <w:rFonts w:ascii="TH Niramit AS" w:hAnsi="TH Niramit AS" w:cs="TH Niramit AS"/>
          <w:sz w:val="32"/>
          <w:szCs w:val="32"/>
        </w:rPr>
        <w:t xml:space="preserve"> : 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ระดับ </w:t>
      </w:r>
      <w:r>
        <w:rPr>
          <w:rFonts w:ascii="TH Niramit AS" w:hAnsi="TH Niramit AS" w:cs="TH Niramit AS" w:hint="cs"/>
          <w:sz w:val="32"/>
          <w:szCs w:val="32"/>
          <w:cs/>
        </w:rPr>
        <w:t>6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  </w:t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D214B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>3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คะแนน</w:t>
      </w:r>
    </w:p>
    <w:p w:rsidR="00D858B7" w:rsidRPr="00D214B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D214B4">
        <w:rPr>
          <w:rFonts w:ascii="TH Niramit AS" w:hAnsi="TH Niramit AS" w:cs="TH Niramit AS"/>
          <w:sz w:val="32"/>
          <w:szCs w:val="32"/>
        </w:rPr>
        <w:t xml:space="preserve"> :   </w:t>
      </w:r>
      <w:r>
        <w:rPr>
          <w:rFonts w:ascii="TH Niramit AS" w:hAnsi="TH Niramit AS" w:cs="TH Niramit AS" w:hint="cs"/>
          <w:sz w:val="32"/>
          <w:szCs w:val="32"/>
          <w:cs/>
        </w:rPr>
        <w:t>7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D214B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 คะแนน</w:t>
      </w:r>
    </w:p>
    <w:p w:rsidR="00D858B7" w:rsidRPr="007D5E0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    </w:t>
      </w:r>
      <w:r w:rsidRPr="00D214B4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7</w:t>
      </w:r>
      <w:r>
        <w:rPr>
          <w:rFonts w:ascii="TH Niramit AS" w:hAnsi="TH Niramit AS" w:cs="TH Niramit AS"/>
          <w:sz w:val="32"/>
          <w:szCs w:val="32"/>
          <w:cs/>
        </w:rPr>
        <w:t xml:space="preserve"> ข้อ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 w:rsidRPr="007D5E02">
        <w:rPr>
          <w:rFonts w:ascii="TH Niramit AS" w:hAnsi="TH Niramit AS" w:cs="TH Niramit AS"/>
          <w:sz w:val="32"/>
          <w:szCs w:val="32"/>
        </w:rPr>
        <w:sym w:font="Wingdings 2" w:char="0052"/>
      </w:r>
      <w:r w:rsidRPr="007D5E02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Pr="00D214B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        </w:t>
      </w:r>
      <w:r w:rsidRPr="00D214B4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7</w:t>
      </w:r>
      <w:r>
        <w:rPr>
          <w:rFonts w:ascii="TH Niramit AS" w:hAnsi="TH Niramit AS" w:cs="TH Niramit AS"/>
          <w:sz w:val="32"/>
          <w:szCs w:val="32"/>
          <w:cs/>
        </w:rPr>
        <w:t xml:space="preserve"> ข้อ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D214B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คะแนน</w:t>
      </w:r>
    </w:p>
    <w:p w:rsidR="00D858B7" w:rsidRDefault="00D858B7" w:rsidP="00D858B7"/>
    <w:p w:rsidR="003F1D5F" w:rsidRDefault="003F1D5F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D214B4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b/>
          <w:bCs/>
          <w:sz w:val="32"/>
          <w:szCs w:val="32"/>
          <w:cs/>
        </w:rPr>
        <w:t>ผลการดำเนินงานและผลการประเมินตนเอง</w:t>
      </w:r>
      <w:r w:rsidRPr="00D214B4">
        <w:rPr>
          <w:rFonts w:ascii="TH Niramit AS" w:hAnsi="TH Niramit AS" w:cs="TH Niramit AS"/>
          <w:sz w:val="32"/>
          <w:szCs w:val="32"/>
        </w:rPr>
        <w:t>:</w:t>
      </w:r>
    </w:p>
    <w:p w:rsidR="00D858B7" w:rsidRPr="00D214B4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D214B4">
        <w:rPr>
          <w:rFonts w:ascii="TH Niramit AS" w:hAnsi="TH Niramit AS" w:cs="TH Niramit AS"/>
          <w:b/>
          <w:bCs/>
          <w:sz w:val="32"/>
          <w:szCs w:val="32"/>
          <w:cs/>
        </w:rPr>
        <w:t xml:space="preserve">1. </w:t>
      </w:r>
      <w:r w:rsidRPr="00D214B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มีระบบและกลไกบริหารงานวิจัยหรืองานสร้างสรรค์ เพื่อให้บรรลุเป้าหมายตามแผนด้านการวิจัยของสถาบัน และดำเนินการตามระบบที่กำหนด</w:t>
      </w:r>
      <w:r w:rsidRPr="00D214B4">
        <w:rPr>
          <w:rFonts w:ascii="TH Niramit AS" w:hAnsi="TH Niramit AS" w:cs="TH Niramit AS"/>
          <w:b/>
          <w:bCs/>
          <w:sz w:val="32"/>
          <w:szCs w:val="32"/>
          <w:cs/>
        </w:rPr>
        <w:tab/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1.1 </w:t>
      </w:r>
      <w:r w:rsidRPr="007D5E02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ได้แต่งตั้ง </w:t>
      </w:r>
      <w:r w:rsidRPr="003E2F6C">
        <w:rPr>
          <w:rFonts w:ascii="TH Niramit AS" w:hAnsi="TH Niramit AS" w:cs="TH Niramit AS" w:hint="cs"/>
          <w:b/>
          <w:bCs/>
          <w:sz w:val="32"/>
          <w:szCs w:val="32"/>
          <w:cs/>
        </w:rPr>
        <w:t>รองคณบดี ฝ่ายวิชาการและวิจัย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เพื่อดูแลรับผิดชอบพันธะกิจและภารกิจที่เกี่ยวข้องกับงานวิจัย (เอกสารหมายเลข สทก. 4.1.2)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>1.2 และได้แต่งตั้ง</w:t>
      </w:r>
      <w:r w:rsidRPr="003E2F6C">
        <w:rPr>
          <w:rFonts w:ascii="TH Niramit AS" w:hAnsi="TH Niramit AS" w:cs="TH Niramit AS" w:hint="cs"/>
          <w:b/>
          <w:bCs/>
          <w:sz w:val="32"/>
          <w:szCs w:val="32"/>
          <w:cs/>
        </w:rPr>
        <w:t>คณะกรรมการฝ่ายวิชาการและวิจัย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เพื่อเป็นองค์คณะในการบริหารจัดการงานวิจัยของคณะในรูปของคณะกรรมการ ในการดำเนินการตามกระบวนการต่างๆ อาทิ การหาแหล่งทุนวิจัย การจัดสรรงบประมาณเงินรายได้เพื่อนำมาเป็นทุนสนับสนุนการทำวิจัย การพิจารณาข้อเสนอโครงการวิจัย และการประชาสัมพันธ์และประสานงานกับหน่วยงานภายนอกคณะ เป็นต้น </w:t>
      </w:r>
      <w:r w:rsidRPr="008874EA">
        <w:rPr>
          <w:rFonts w:ascii="TH Niramit AS" w:hAnsi="TH Niramit AS" w:cs="TH Niramit AS"/>
          <w:sz w:val="32"/>
          <w:szCs w:val="32"/>
        </w:rPr>
        <w:t>(</w:t>
      </w:r>
      <w:r w:rsidRPr="008874EA">
        <w:rPr>
          <w:rFonts w:ascii="TH Niramit AS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สทก. </w:t>
      </w:r>
      <w:r>
        <w:rPr>
          <w:rFonts w:ascii="TH Niramit AS" w:hAnsi="TH Niramit AS" w:cs="TH Niramit AS"/>
          <w:sz w:val="32"/>
          <w:szCs w:val="32"/>
        </w:rPr>
        <w:t>4.1.3</w:t>
      </w:r>
      <w:r w:rsidRPr="008874EA">
        <w:rPr>
          <w:rFonts w:ascii="TH Niramit AS" w:hAnsi="TH Niramit AS" w:cs="TH Niramit AS"/>
          <w:sz w:val="32"/>
          <w:szCs w:val="32"/>
        </w:rPr>
        <w:t>)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>1.3 นอกจากนี้คณะได้แต่งตั้ง</w:t>
      </w:r>
      <w:r w:rsidRPr="003E2F6C">
        <w:rPr>
          <w:rFonts w:ascii="TH Niramit AS" w:hAnsi="TH Niramit AS" w:cs="TH Niramit AS" w:hint="cs"/>
          <w:b/>
          <w:bCs/>
          <w:sz w:val="32"/>
          <w:szCs w:val="32"/>
          <w:cs/>
        </w:rPr>
        <w:t>คณะกรรมการกำกับดูแลการใช้สัตว์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เพื่อพิจารณาการใช้สัตว์ตามจรรยาบรรณการใช้สัตว์และตามหลักสวัสดิภาพสัตว์ </w:t>
      </w:r>
      <w:r w:rsidRPr="00CD2386">
        <w:rPr>
          <w:rFonts w:ascii="TH Niramit AS" w:hAnsi="TH Niramit AS" w:cs="TH Niramit AS"/>
          <w:sz w:val="32"/>
          <w:szCs w:val="32"/>
        </w:rPr>
        <w:t>(</w:t>
      </w:r>
      <w:r w:rsidRPr="00CD2386">
        <w:rPr>
          <w:rFonts w:ascii="TH Niramit AS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>สทก.</w:t>
      </w:r>
      <w:r w:rsidRPr="00CD2386">
        <w:rPr>
          <w:rFonts w:ascii="TH Niramit AS" w:hAnsi="TH Niramit AS" w:cs="TH Niramit AS"/>
          <w:sz w:val="32"/>
          <w:szCs w:val="32"/>
        </w:rPr>
        <w:t>4.1.4)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>1.4 รวมถึงคณะได้แต่งตั้ง</w:t>
      </w:r>
      <w:r w:rsidRPr="008874EA">
        <w:rPr>
          <w:rFonts w:ascii="TH Niramit AS" w:hAnsi="TH Niramit AS" w:cs="TH Niramit AS" w:hint="cs"/>
          <w:b/>
          <w:bCs/>
          <w:sz w:val="32"/>
          <w:szCs w:val="32"/>
          <w:cs/>
        </w:rPr>
        <w:t>คณะกรรมการดำเนินการวารสารอิเล็กทรอนิกส์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เพื่อเผยแพร่ผลงานวิชาการของบุคลากรทั้งภายในและภายนอกคณะ </w:t>
      </w:r>
      <w:r w:rsidRPr="00CD2386">
        <w:rPr>
          <w:rFonts w:ascii="TH Niramit AS" w:hAnsi="TH Niramit AS" w:cs="TH Niramit AS"/>
          <w:sz w:val="32"/>
          <w:szCs w:val="32"/>
        </w:rPr>
        <w:t>(</w:t>
      </w:r>
      <w:r w:rsidRPr="00CD2386">
        <w:rPr>
          <w:rFonts w:ascii="TH Niramit AS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>สทก.</w:t>
      </w:r>
      <w:r w:rsidRPr="00CD2386">
        <w:rPr>
          <w:rFonts w:ascii="TH Niramit AS" w:hAnsi="TH Niramit AS" w:cs="TH Niramit AS"/>
          <w:sz w:val="32"/>
          <w:szCs w:val="32"/>
        </w:rPr>
        <w:t>4.1.5)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lastRenderedPageBreak/>
        <w:tab/>
        <w:t xml:space="preserve">1.5 </w:t>
      </w:r>
      <w:r w:rsidRPr="00D214B4">
        <w:rPr>
          <w:rFonts w:ascii="TH Niramit AS" w:hAnsi="TH Niramit AS" w:cs="TH Niramit AS"/>
          <w:sz w:val="32"/>
          <w:szCs w:val="32"/>
          <w:cs/>
        </w:rPr>
        <w:t>มี</w:t>
      </w:r>
      <w:r>
        <w:rPr>
          <w:rFonts w:ascii="TH Niramit AS" w:hAnsi="TH Niramit AS" w:cs="TH Niramit AS" w:hint="cs"/>
          <w:sz w:val="32"/>
          <w:szCs w:val="32"/>
          <w:cs/>
        </w:rPr>
        <w:t>การ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นำผลการประเมินระบบและกลไกการพัฒนางานวิจัยหรืองานสร้างสรรค์จากปี 2552 มาวางแผนปรับปรุงการดำเนินงานและบันทึกหลักฐานแสดงการทำงาน ครบวงจร </w:t>
      </w:r>
      <w:r w:rsidRPr="00D214B4">
        <w:rPr>
          <w:rFonts w:ascii="TH Niramit AS" w:hAnsi="TH Niramit AS" w:cs="TH Niramit AS"/>
          <w:sz w:val="32"/>
          <w:szCs w:val="32"/>
        </w:rPr>
        <w:t xml:space="preserve">PDCA </w:t>
      </w:r>
      <w:r w:rsidRPr="00D214B4">
        <w:rPr>
          <w:rFonts w:ascii="TH Niramit AS" w:hAnsi="TH Niramit AS" w:cs="TH Niramit AS"/>
          <w:sz w:val="32"/>
          <w:szCs w:val="32"/>
          <w:cs/>
        </w:rPr>
        <w:t>ที่ชัดเจน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8874EA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>สทก.</w:t>
      </w:r>
      <w:r w:rsidRPr="008874EA">
        <w:rPr>
          <w:rFonts w:ascii="TH Niramit AS" w:hAnsi="TH Niramit AS" w:cs="TH Niramit AS"/>
          <w:sz w:val="32"/>
          <w:szCs w:val="32"/>
          <w:cs/>
        </w:rPr>
        <w:t>4.1.</w:t>
      </w:r>
      <w:r>
        <w:rPr>
          <w:rFonts w:ascii="TH Niramit AS" w:hAnsi="TH Niramit AS" w:cs="TH Niramit AS" w:hint="cs"/>
          <w:sz w:val="32"/>
          <w:szCs w:val="32"/>
          <w:cs/>
        </w:rPr>
        <w:t>6</w:t>
      </w:r>
      <w:r w:rsidRPr="008874EA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1.6 </w:t>
      </w:r>
      <w:r w:rsidRPr="00D214B4">
        <w:rPr>
          <w:rFonts w:ascii="TH Niramit AS" w:hAnsi="TH Niramit AS" w:cs="TH Niramit AS"/>
          <w:sz w:val="32"/>
          <w:szCs w:val="32"/>
          <w:cs/>
        </w:rPr>
        <w:t>มีการกำหนดระบบและกลไก</w:t>
      </w:r>
      <w:r w:rsidRPr="00D214B4">
        <w:rPr>
          <w:rFonts w:ascii="TH Niramit AS" w:eastAsia="CordiaNew-Bold" w:hAnsi="TH Niramit AS" w:cs="TH Niramit AS"/>
          <w:sz w:val="32"/>
          <w:szCs w:val="32"/>
          <w:cs/>
        </w:rPr>
        <w:t xml:space="preserve">บริหารงานวิจัย </w:t>
      </w:r>
      <w:r w:rsidRPr="00D214B4">
        <w:rPr>
          <w:rFonts w:ascii="TH Niramit AS" w:hAnsi="TH Niramit AS" w:cs="TH Niramit AS"/>
          <w:sz w:val="32"/>
          <w:szCs w:val="32"/>
          <w:cs/>
        </w:rPr>
        <w:t>เพื่อให้การ</w:t>
      </w:r>
      <w:r w:rsidRPr="00D214B4">
        <w:rPr>
          <w:rFonts w:ascii="TH Niramit AS" w:eastAsia="CordiaNew" w:hAnsi="TH Niramit AS" w:cs="TH Niramit AS"/>
          <w:sz w:val="32"/>
          <w:szCs w:val="32"/>
          <w:cs/>
        </w:rPr>
        <w:t>บริหารงานวิจัยให้บรรลุผลสำเร็จและจัดสรรงบประมาณเพื่อการบริหารงานวิจัย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(เอกสารหมายเลข สทก.4.1.16)</w:t>
      </w:r>
    </w:p>
    <w:p w:rsidR="00D858B7" w:rsidRPr="00D214B4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ab/>
        <w:t xml:space="preserve">1.7 </w:t>
      </w:r>
      <w:r>
        <w:rPr>
          <w:rFonts w:ascii="TH Niramit AS" w:eastAsia="CordiaNew" w:hAnsi="TH Niramit AS" w:cs="TH Niramit AS"/>
          <w:sz w:val="32"/>
          <w:szCs w:val="32"/>
          <w:cs/>
        </w:rPr>
        <w:t>ในแผน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ยุทธศาสตร์คณะฯ ปี 2554 </w:t>
      </w:r>
      <w:r>
        <w:rPr>
          <w:rFonts w:ascii="TH Niramit AS" w:hAnsi="TH Niramit AS" w:cs="TH Niramit AS"/>
          <w:sz w:val="32"/>
          <w:szCs w:val="32"/>
          <w:cs/>
        </w:rPr>
        <w:t>ได้</w:t>
      </w:r>
      <w:r w:rsidRPr="00D214B4">
        <w:rPr>
          <w:rFonts w:ascii="TH Niramit AS" w:hAnsi="TH Niramit AS" w:cs="TH Niramit AS"/>
          <w:sz w:val="32"/>
          <w:szCs w:val="32"/>
          <w:cs/>
        </w:rPr>
        <w:t>กำหนดวิสัยทัศน์ด้านงานวิจัย/งานสร้างสรรค์ไว้คือ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“สถาบันที่มุ่งมั่นสร้างสรรค์และถ่ายทอดองค์ความรู้ด้านการเกษตรในระดับชั้นนำของประเทศ” </w:t>
      </w:r>
      <w:r w:rsidRPr="00D214B4">
        <w:rPr>
          <w:rFonts w:ascii="TH Niramit AS" w:hAnsi="TH Niramit AS" w:cs="TH Niramit AS"/>
          <w:sz w:val="32"/>
          <w:szCs w:val="32"/>
          <w:cs/>
        </w:rPr>
        <w:t>เป็นการรองรับกับนโยบายและแผนของคณะวิชาและสอดคล้องกับแผนปฏิบัติราชการ 4 ปี พ.ศ. 2551-2554  มหาวิทยาลัยศิลปากร ประเด็นยุทธศาสตร์ที่ 2</w:t>
      </w:r>
      <w:r w:rsidRPr="00D214B4">
        <w:rPr>
          <w:rFonts w:ascii="TH Niramit AS" w:hAnsi="TH Niramit AS" w:cs="TH Niramit AS"/>
          <w:sz w:val="32"/>
          <w:szCs w:val="32"/>
        </w:rPr>
        <w:t>: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การบูรณาการองค์ความรู้ระหว่างศาสตร์เพื่อสร้างความเป็นเลิศด้านการวิจัย </w:t>
      </w:r>
    </w:p>
    <w:p w:rsidR="00D858B7" w:rsidRPr="00D214B4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เป้าประสงค์ที่ 3</w:t>
      </w:r>
      <w:r w:rsidRPr="00D214B4">
        <w:rPr>
          <w:rFonts w:ascii="TH Niramit AS" w:hAnsi="TH Niramit AS" w:cs="TH Niramit AS"/>
          <w:sz w:val="32"/>
          <w:szCs w:val="32"/>
        </w:rPr>
        <w:t>: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เป็นมหาวิทยาลัยเพื่อการวิจัยเฉพาะด้านการวิจัยเชิงบูรณาการทางด้านศิลปวัฒนธรรม วิทยาศาสตร์และ</w:t>
      </w:r>
      <w:r>
        <w:rPr>
          <w:rFonts w:ascii="TH Niramit AS" w:hAnsi="TH Niramit AS" w:cs="TH Niramit AS" w:hint="cs"/>
          <w:sz w:val="32"/>
          <w:szCs w:val="32"/>
          <w:cs/>
        </w:rPr>
        <w:t>เ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ทคโนโลยี 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ยุทธศาสตร์ที่ 2</w:t>
      </w:r>
      <w:r w:rsidRPr="00D214B4">
        <w:rPr>
          <w:rFonts w:ascii="TH Niramit AS" w:hAnsi="TH Niramit AS" w:cs="TH Niramit AS"/>
          <w:sz w:val="32"/>
          <w:szCs w:val="32"/>
        </w:rPr>
        <w:t xml:space="preserve">: </w:t>
      </w:r>
      <w:r w:rsidRPr="00D214B4">
        <w:rPr>
          <w:rFonts w:ascii="TH Niramit AS" w:hAnsi="TH Niramit AS" w:cs="TH Niramit AS"/>
          <w:sz w:val="32"/>
          <w:szCs w:val="32"/>
          <w:cs/>
        </w:rPr>
        <w:t>เพื่อสร้างสังคมฐานความรู้ บูรณาการความเชี่ยวชาญทางด้านศิลปวัฒนธรรม สังคมศาสตร์และมนุษยศาสตร์ วิทยาศาสตร์และเทคโนโลยี ให้มหาวิทยาลัยศิลปากรเป็นแหล่งทุนทางศิลปวัฒนธรรมของชาติและสอดคล้องกับยุทธศาสตร์การวิจัยของชาติ</w:t>
      </w:r>
      <w:r w:rsidRPr="00D214B4">
        <w:rPr>
          <w:rFonts w:ascii="TH Niramit AS" w:eastAsia="CordiaNew" w:hAnsi="TH Niramit AS" w:cs="TH Niramit AS"/>
          <w:sz w:val="32"/>
          <w:szCs w:val="32"/>
          <w:cs/>
        </w:rPr>
        <w:t xml:space="preserve"> และดำเนินการตามระบบที่กำหนดไว้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EE1EF6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>สทก.</w:t>
      </w:r>
      <w:r w:rsidRPr="00EE1EF6">
        <w:rPr>
          <w:rFonts w:ascii="TH Niramit AS" w:hAnsi="TH Niramit AS" w:cs="TH Niramit AS"/>
          <w:sz w:val="32"/>
          <w:szCs w:val="32"/>
          <w:cs/>
        </w:rPr>
        <w:t>4.1.1 และ 4.1.7)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D214B4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D214B4">
        <w:rPr>
          <w:rFonts w:ascii="TH Niramit AS" w:hAnsi="TH Niramit AS" w:cs="TH Niramit AS"/>
          <w:b/>
          <w:bCs/>
          <w:sz w:val="32"/>
          <w:szCs w:val="32"/>
          <w:cs/>
        </w:rPr>
        <w:t xml:space="preserve">2 . </w:t>
      </w:r>
      <w:r w:rsidRPr="00D214B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มีการบูรณาการกระบวนการวิจัยหรืองานสร้างสรรค์กับการจัดการเรียนการสอน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2.1 </w:t>
      </w:r>
      <w:r w:rsidRPr="007D5E02">
        <w:rPr>
          <w:rFonts w:ascii="TH Niramit AS" w:hAnsi="TH Niramit AS" w:cs="TH Niramit AS"/>
          <w:sz w:val="32"/>
          <w:szCs w:val="32"/>
          <w:cs/>
        </w:rPr>
        <w:t xml:space="preserve">คณะสัตวศาสตร์และเทคโนโลยีการเกษตร มหาวิทยาลัยศิลปากร </w:t>
      </w:r>
      <w:r w:rsidRPr="00D214B4">
        <w:rPr>
          <w:rFonts w:ascii="TH Niramit AS" w:eastAsia="CordiaNew" w:hAnsi="TH Niramit AS" w:cs="TH Niramit AS"/>
          <w:sz w:val="32"/>
          <w:szCs w:val="32"/>
          <w:cs/>
        </w:rPr>
        <w:t>บูรณาการกระบวนการวิจัยหรืองานสร้างสรรค์กับการจัดการเรียนการสอน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โดยอาจารย์นำประสบการณ์จากงานวิจัยหรืองานสร้างสรรค์ มาใช้ในการเรียนการส</w:t>
      </w:r>
      <w:r>
        <w:rPr>
          <w:rFonts w:ascii="TH Niramit AS" w:hAnsi="TH Niramit AS" w:cs="TH Niramit AS"/>
          <w:sz w:val="32"/>
          <w:szCs w:val="32"/>
          <w:cs/>
        </w:rPr>
        <w:t xml:space="preserve">อน โดยกำหนดใน มคอ.3 หรือ มคอ.4 </w:t>
      </w:r>
      <w:r w:rsidRPr="009B3A43">
        <w:rPr>
          <w:rFonts w:ascii="TH Niramit AS" w:eastAsia="CordiaNew" w:hAnsi="TH Niramit AS" w:cs="TH Niramit AS"/>
          <w:sz w:val="32"/>
          <w:szCs w:val="32"/>
        </w:rPr>
        <w:t>(</w:t>
      </w:r>
      <w:r w:rsidRPr="009B3A43">
        <w:rPr>
          <w:rFonts w:ascii="TH Niramit AS" w:eastAsia="CordiaNew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 w:rsidRPr="009B3A43">
        <w:rPr>
          <w:rFonts w:ascii="TH Niramit AS" w:eastAsia="CordiaNew" w:hAnsi="TH Niramit AS" w:cs="TH Niramit AS"/>
          <w:sz w:val="32"/>
          <w:szCs w:val="32"/>
        </w:rPr>
        <w:t>4.1.8)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ab/>
        <w:t xml:space="preserve">2.2 </w:t>
      </w:r>
      <w:r w:rsidRPr="00D214B4">
        <w:rPr>
          <w:rFonts w:ascii="TH Niramit AS" w:eastAsia="CordiaNew" w:hAnsi="TH Niramit AS" w:cs="TH Niramit AS"/>
          <w:sz w:val="32"/>
          <w:szCs w:val="32"/>
          <w:cs/>
        </w:rPr>
        <w:t>กำหนดให้นักศึกษาระดับปริญญาตรีทำโครงการวิจัยหรืองานสร้างสรรค์ซึ่งเกี่ยวข้องกับงานวิจัยหรืองานสร้างสรรค์ของอาจารย์</w:t>
      </w:r>
      <w:r w:rsidRPr="00D214B4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สทก.4.1.9 -4.1.10</w:t>
      </w:r>
      <w:r w:rsidRPr="00D214B4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2.3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ประสานงานและสนับสนุน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นักวิชาการต่างประเทศร่วมทำงานวิจัยกับคณาจารย์ </w:t>
      </w:r>
      <w:r w:rsidRPr="004C2019">
        <w:rPr>
          <w:rFonts w:ascii="TH Niramit AS" w:hAnsi="TH Niramit AS" w:cs="TH Niramit AS"/>
          <w:sz w:val="32"/>
          <w:szCs w:val="32"/>
          <w:cs/>
        </w:rPr>
        <w:t xml:space="preserve">บุคลากรและนักศึกษา </w:t>
      </w:r>
      <w:r>
        <w:rPr>
          <w:rFonts w:ascii="TH Niramit AS" w:hAnsi="TH Niramit AS" w:cs="TH Niramit AS" w:hint="cs"/>
          <w:sz w:val="32"/>
          <w:szCs w:val="32"/>
          <w:cs/>
        </w:rPr>
        <w:t>และ/หรือร่วมแลกเปลี่ยนเรียนรู้เกี่ยวกับผลงานวิจัยกับคณาจารย์ บุคลากรและนักศึกษา (เอกสารหมายเลข สทก.4.1.11</w:t>
      </w:r>
      <w:r>
        <w:rPr>
          <w:rFonts w:ascii="TH Niramit AS" w:hAnsi="TH Niramit AS" w:cs="TH Niramit AS"/>
          <w:sz w:val="32"/>
          <w:szCs w:val="32"/>
          <w:cs/>
        </w:rPr>
        <w:t>–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4.1.12)</w:t>
      </w:r>
    </w:p>
    <w:p w:rsidR="00D858B7" w:rsidRDefault="00D858B7" w:rsidP="00D858B7">
      <w:pPr>
        <w:tabs>
          <w:tab w:val="left" w:pos="1080"/>
        </w:tabs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2.4 </w:t>
      </w:r>
      <w:r w:rsidRPr="00D214B4">
        <w:rPr>
          <w:rFonts w:ascii="TH Niramit AS" w:eastAsia="CordiaNew" w:hAnsi="TH Niramit AS" w:cs="TH Niramit AS"/>
          <w:sz w:val="32"/>
          <w:szCs w:val="32"/>
          <w:cs/>
        </w:rPr>
        <w:t>ส่งเสริมให้อาจารย์นำผลลัพธ์ที่เกิดจากการวิจัยไปเป็นส่วนหนึ่งของเนื้อหาในการจัดการเรียนการสอน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C6DD5">
        <w:rPr>
          <w:rFonts w:ascii="TH Niramit AS" w:hAnsi="TH Niramit AS" w:cs="TH Niramit AS" w:hint="cs"/>
          <w:sz w:val="32"/>
          <w:szCs w:val="32"/>
          <w:cs/>
        </w:rPr>
        <w:t xml:space="preserve">(เอกสารจากองค์ </w:t>
      </w:r>
      <w:r>
        <w:rPr>
          <w:rFonts w:ascii="TH Niramit AS" w:hAnsi="TH Niramit AS" w:cs="TH Niramit AS" w:hint="cs"/>
          <w:sz w:val="32"/>
          <w:szCs w:val="32"/>
          <w:cs/>
        </w:rPr>
        <w:t>สทก.</w:t>
      </w:r>
      <w:r w:rsidRPr="003C6DD5">
        <w:rPr>
          <w:rFonts w:ascii="TH Niramit AS" w:hAnsi="TH Niramit AS" w:cs="TH Niramit AS" w:hint="cs"/>
          <w:sz w:val="32"/>
          <w:szCs w:val="32"/>
          <w:cs/>
        </w:rPr>
        <w:t>2.6.8, 2.6.9)</w:t>
      </w:r>
    </w:p>
    <w:p w:rsidR="00D858B7" w:rsidRPr="00D214B4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D214B4">
        <w:rPr>
          <w:rFonts w:ascii="TH Niramit AS" w:hAnsi="TH Niramit AS" w:cs="TH Niramit AS"/>
          <w:b/>
          <w:bCs/>
          <w:sz w:val="32"/>
          <w:szCs w:val="32"/>
          <w:cs/>
        </w:rPr>
        <w:t xml:space="preserve">3 . </w:t>
      </w:r>
      <w:r w:rsidRPr="00D214B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พัฒนาศักยภาพด้านการวิจัยหรืองานสร้างสรรค์และให้ความรู้ด้านจรรยาบรรณการวิจัยแก่อาจารย์ประจำและนักวิจัย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3.1 </w:t>
      </w:r>
      <w:r w:rsidRPr="007B2CA9">
        <w:rPr>
          <w:rFonts w:ascii="TH Niramit AS" w:hAnsi="TH Niramit AS" w:cs="TH Niramit AS"/>
          <w:sz w:val="32"/>
          <w:szCs w:val="32"/>
          <w:cs/>
        </w:rPr>
        <w:t xml:space="preserve">คณะสัตวศาสตร์และเทคโนโลยีการเกษตร มหาวิทยาลัยศิลปากร </w:t>
      </w:r>
      <w:r>
        <w:rPr>
          <w:rFonts w:ascii="TH Niramit AS" w:hAnsi="TH Niramit AS" w:cs="TH Niramit AS" w:hint="cs"/>
          <w:sz w:val="32"/>
          <w:szCs w:val="32"/>
          <w:cs/>
        </w:rPr>
        <w:t>ได้แต่งตั้ง</w:t>
      </w:r>
      <w:r w:rsidRPr="004C2019">
        <w:rPr>
          <w:rFonts w:ascii="TH Niramit AS" w:hAnsi="TH Niramit AS" w:cs="TH Niramit AS" w:hint="cs"/>
          <w:b/>
          <w:bCs/>
          <w:sz w:val="32"/>
          <w:szCs w:val="32"/>
          <w:cs/>
        </w:rPr>
        <w:t>คณะกรรมการ</w:t>
      </w:r>
      <w:r w:rsidRPr="004C2019">
        <w:rPr>
          <w:rFonts w:ascii="TH Niramit AS" w:eastAsia="CordiaNew" w:hAnsi="TH Niramit AS" w:cs="TH Niramit AS"/>
          <w:b/>
          <w:bCs/>
          <w:sz w:val="32"/>
          <w:szCs w:val="32"/>
          <w:cs/>
        </w:rPr>
        <w:t>พัฒนาศักยภาพด้านการวิจัย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เพื่อส่งเสริมการดำเนินงานวิจัยในคณะ </w:t>
      </w:r>
      <w:r>
        <w:rPr>
          <w:rFonts w:ascii="TH Niramit AS" w:eastAsia="CordiaNew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eastAsia="CordiaNew" w:hAnsi="TH Niramit AS" w:cs="TH Niramit AS"/>
          <w:sz w:val="32"/>
          <w:szCs w:val="32"/>
          <w:cs/>
        </w:rPr>
        <w:t>4.1.1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3</w:t>
      </w:r>
      <w:r w:rsidRPr="004C2019">
        <w:rPr>
          <w:rFonts w:ascii="TH Niramit AS" w:eastAsia="CordiaNew" w:hAnsi="TH Niramit AS" w:cs="TH Niramit AS"/>
          <w:sz w:val="32"/>
          <w:szCs w:val="32"/>
          <w:cs/>
        </w:rPr>
        <w:t>)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ab/>
        <w:t xml:space="preserve">3.2 </w:t>
      </w:r>
      <w:r w:rsidRPr="00D214B4">
        <w:rPr>
          <w:rFonts w:ascii="TH Niramit AS" w:eastAsia="CordiaNew" w:hAnsi="TH Niramit AS" w:cs="TH Niramit AS"/>
          <w:sz w:val="32"/>
          <w:szCs w:val="32"/>
          <w:cs/>
        </w:rPr>
        <w:t>ให้ความรู้ด้านจรรยาบรรณการวิจัยแก่อาจารย์ประจำและนักวิจัย</w:t>
      </w:r>
      <w:r>
        <w:rPr>
          <w:rFonts w:ascii="TH Niramit AS" w:hAnsi="TH Niramit AS" w:cs="TH Niramit AS"/>
          <w:sz w:val="32"/>
          <w:szCs w:val="32"/>
          <w:cs/>
        </w:rPr>
        <w:t>โดย</w:t>
      </w:r>
      <w:r>
        <w:rPr>
          <w:rFonts w:ascii="TH Niramit AS" w:hAnsi="TH Niramit AS" w:cs="TH Niramit AS" w:hint="cs"/>
          <w:sz w:val="32"/>
          <w:szCs w:val="32"/>
          <w:cs/>
        </w:rPr>
        <w:t>แต่งตั้ง</w:t>
      </w:r>
      <w:r w:rsidRPr="00663E0D">
        <w:rPr>
          <w:rFonts w:ascii="TH Niramit AS" w:hAnsi="TH Niramit AS" w:cs="TH Niramit AS" w:hint="cs"/>
          <w:b/>
          <w:bCs/>
          <w:sz w:val="32"/>
          <w:szCs w:val="32"/>
          <w:cs/>
        </w:rPr>
        <w:t>คณะกรรมการส่งเสริมให้บุคคลมีคุณธรรมและจริยธรรม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</w:t>
      </w:r>
      <w:r w:rsidRPr="00663E0D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>สทก.</w:t>
      </w:r>
      <w:r w:rsidRPr="00663E0D">
        <w:rPr>
          <w:rFonts w:ascii="TH Niramit AS" w:hAnsi="TH Niramit AS" w:cs="TH Niramit AS"/>
          <w:sz w:val="32"/>
          <w:szCs w:val="32"/>
          <w:cs/>
        </w:rPr>
        <w:t>4.1.</w:t>
      </w:r>
      <w:r>
        <w:rPr>
          <w:rFonts w:ascii="TH Niramit AS" w:hAnsi="TH Niramit AS" w:cs="TH Niramit AS" w:hint="cs"/>
          <w:sz w:val="32"/>
          <w:szCs w:val="32"/>
          <w:cs/>
        </w:rPr>
        <w:t>14</w:t>
      </w:r>
      <w:r w:rsidRPr="00663E0D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lastRenderedPageBreak/>
        <w:tab/>
        <w:t xml:space="preserve">3.3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สร้างแรงจูงใจให้นักวิจัยเช่นการยกย่องการให้ผลตอบแทนหรือการให้รางวัลสำหรับนักวิจัยที่มีผลงานดีเด่นการจัดบรรยากาศและการบริการต่างๆในสถาบันให้เหมาะสมและจูงใจแก่การค้นคว้าวิจัยและผลิตงานสร้างสรรค์ และเผยแพร่จรรยาบรรณนักวิจัย ผ่านช่องทางต่างๆ ให้นักวิจัยรับทราบ</w:t>
      </w:r>
      <w:r>
        <w:rPr>
          <w:rFonts w:ascii="TH Niramit AS" w:hAnsi="TH Niramit AS" w:cs="TH Niramit AS"/>
          <w:sz w:val="32"/>
          <w:szCs w:val="32"/>
          <w:cs/>
        </w:rPr>
        <w:t xml:space="preserve">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สทก.4.1.15</w:t>
      </w:r>
      <w:r w:rsidRPr="00C17896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Default="00D858B7" w:rsidP="00D858B7">
      <w:pPr>
        <w:tabs>
          <w:tab w:val="left" w:pos="1080"/>
        </w:tabs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>3.4 ส่งเสริมให้คณาจารย์และบุคลากร เข้าร่วม</w:t>
      </w:r>
      <w:r w:rsidRPr="00AD06F3">
        <w:rPr>
          <w:rFonts w:ascii="TH Niramit AS" w:hAnsi="TH Niramit AS" w:cs="TH Niramit AS"/>
          <w:sz w:val="32"/>
          <w:szCs w:val="32"/>
          <w:cs/>
        </w:rPr>
        <w:t>ประชุมสัมมนา อบรมบรรยายพิเศษ เพื่อพัฒนางานวิจัยและงานสร้างสรรค์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AD06F3">
        <w:rPr>
          <w:rFonts w:ascii="TH Niramit AS" w:hAnsi="TH Niramit AS" w:cs="TH Niramit AS"/>
          <w:sz w:val="32"/>
          <w:szCs w:val="32"/>
        </w:rPr>
        <w:t>(</w:t>
      </w:r>
      <w:r w:rsidRPr="00AD06F3">
        <w:rPr>
          <w:rFonts w:ascii="TH Niramit AS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/>
          <w:sz w:val="32"/>
          <w:szCs w:val="32"/>
        </w:rPr>
        <w:t>4.1.18</w:t>
      </w:r>
      <w:r w:rsidRPr="00AD06F3">
        <w:rPr>
          <w:rFonts w:ascii="TH Niramit AS" w:hAnsi="TH Niramit AS" w:cs="TH Niramit AS"/>
          <w:sz w:val="32"/>
          <w:szCs w:val="32"/>
        </w:rPr>
        <w:t>)</w:t>
      </w:r>
    </w:p>
    <w:p w:rsidR="00D858B7" w:rsidRPr="00C1789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cs/>
          <w:lang w:eastAsia="zh-CN"/>
        </w:rPr>
      </w:pPr>
      <w:r w:rsidRPr="00C17896">
        <w:rPr>
          <w:rFonts w:ascii="TH Niramit AS" w:hAnsi="TH Niramit AS" w:cs="TH Niramit AS"/>
          <w:b/>
          <w:bCs/>
          <w:sz w:val="32"/>
          <w:szCs w:val="32"/>
          <w:cs/>
        </w:rPr>
        <w:t xml:space="preserve">4 . </w:t>
      </w:r>
      <w:r w:rsidRPr="00C1789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มีการจัดสรรงบประมาณของสถาบัน เพื่อเป็นทุนวิจัยหรืองานสร้างสรรค์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4.1 </w:t>
      </w:r>
      <w:r w:rsidRPr="007B2CA9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C17896">
        <w:rPr>
          <w:rFonts w:ascii="TH Niramit AS" w:hAnsi="TH Niramit AS" w:cs="TH Niramit AS"/>
          <w:sz w:val="32"/>
          <w:szCs w:val="32"/>
          <w:cs/>
        </w:rPr>
        <w:t>ได้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จัดสรรทุนสนับสนุนการวิจัยประเภทต่างๆให้แก่คณาจารย์ ข้าราชการ และพนักงาน เพื่อทำวิจัยหรืองานสร้างสรรค์ ทั้งด้านการวิจัยพื้นฐาน การวิจัยประยุกต์ การวิจัยพัฒนา และการวิจัยสถาบัน เพื่อสร้างองค์ความรู้ สร้างผลงานวิจัยหรืองานสร้างสรรค์ที่นำไปใช้ประโยชน์ ทุนวิจัย/ทุนงานสร้างสรรค์  โดยจัดสรรงบประมาณของคณะวิชา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663E0D">
        <w:rPr>
          <w:rFonts w:ascii="TH Niramit AS" w:eastAsia="CordiaNew" w:hAnsi="TH Niramit AS" w:cs="TH Niramit AS"/>
          <w:sz w:val="32"/>
          <w:szCs w:val="32"/>
        </w:rPr>
        <w:t>(</w:t>
      </w:r>
      <w:r w:rsidRPr="00663E0D">
        <w:rPr>
          <w:rFonts w:ascii="TH Niramit AS" w:eastAsia="CordiaNew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eastAsia="CordiaNew" w:hAnsi="TH Niramit AS" w:cs="TH Niramit AS"/>
          <w:sz w:val="32"/>
          <w:szCs w:val="32"/>
        </w:rPr>
        <w:t>4.1.16</w:t>
      </w:r>
      <w:r w:rsidRPr="00663E0D">
        <w:rPr>
          <w:rFonts w:ascii="TH Niramit AS" w:eastAsia="CordiaNew" w:hAnsi="TH Niramit AS" w:cs="TH Niramit AS"/>
          <w:sz w:val="32"/>
          <w:szCs w:val="32"/>
        </w:rPr>
        <w:t>)</w:t>
      </w:r>
    </w:p>
    <w:p w:rsidR="00D858B7" w:rsidRDefault="00D858B7" w:rsidP="00D858B7">
      <w:pPr>
        <w:tabs>
          <w:tab w:val="left" w:pos="1080"/>
        </w:tabs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ab/>
        <w:t>4.2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จัดให้มีข้อมูลรายละเอียดและเงื่อนไขของแหล่งทุนวิจัยต่างๆทั้งแหล่งทุนภายในประเทศและต่างประเทศที่อาจารย์และนักวิจัยสามารถเข้าดูได้อย่างสะดวกรวดเร็ว</w:t>
      </w:r>
      <w:r>
        <w:rPr>
          <w:rFonts w:ascii="TH Niramit AS" w:hAnsi="TH Niramit AS" w:cs="TH Niramit AS"/>
          <w:sz w:val="32"/>
          <w:szCs w:val="32"/>
          <w:cs/>
        </w:rPr>
        <w:t xml:space="preserve">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สทก.4.1.17</w:t>
      </w:r>
      <w:r w:rsidRPr="00C17896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C17896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cs/>
          <w:lang w:eastAsia="zh-CN"/>
        </w:rPr>
      </w:pPr>
      <w:r w:rsidRPr="00C17896">
        <w:rPr>
          <w:rFonts w:ascii="TH Niramit AS" w:hAnsi="TH Niramit AS" w:cs="TH Niramit AS"/>
          <w:b/>
          <w:bCs/>
          <w:sz w:val="32"/>
          <w:szCs w:val="32"/>
          <w:cs/>
        </w:rPr>
        <w:t xml:space="preserve">5. </w:t>
      </w:r>
      <w:r w:rsidRPr="00C1789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มีการสนับสนุนพันธกิจด้านการวิจัยหรืองานสร้างสรรค์ตามอัตลักษณ์ของคณะวิชา อย่างน้อยในประเด็นต่อไปนี้</w:t>
      </w:r>
    </w:p>
    <w:p w:rsidR="00D858B7" w:rsidRPr="00C17896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C17896">
        <w:rPr>
          <w:rFonts w:ascii="TH Niramit AS" w:eastAsia="CordiaNew-Bold" w:hAnsi="TH Niramit AS" w:cs="TH Niramit AS"/>
          <w:b/>
          <w:bCs/>
          <w:sz w:val="32"/>
          <w:szCs w:val="32"/>
        </w:rPr>
        <w:tab/>
        <w:t xml:space="preserve">- </w:t>
      </w:r>
      <w:r w:rsidRPr="00C1789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้องปฏิบัติการวิจัยฯหรือหน่วยวิจัยฯหรือศูนย์เครื่องมือหรือศูนย์ให้คำปรึกษาและสนับสนุนการวิจัยฯ</w:t>
      </w:r>
    </w:p>
    <w:p w:rsidR="00D858B7" w:rsidRPr="00C17896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C17896">
        <w:rPr>
          <w:rFonts w:ascii="TH Niramit AS" w:eastAsia="CordiaNew-Bold" w:hAnsi="TH Niramit AS" w:cs="TH Niramit AS"/>
          <w:b/>
          <w:bCs/>
          <w:sz w:val="32"/>
          <w:szCs w:val="32"/>
        </w:rPr>
        <w:tab/>
        <w:t xml:space="preserve">- </w:t>
      </w:r>
      <w:r w:rsidRPr="00C1789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ห้องสมุดหรือแหล่งค้นคว้าข้อมูลสนับสนุนการวิจัยฯ</w:t>
      </w:r>
    </w:p>
    <w:p w:rsidR="00D858B7" w:rsidRPr="00C17896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C17896">
        <w:rPr>
          <w:rFonts w:ascii="TH Niramit AS" w:eastAsia="CordiaNew-Bold" w:hAnsi="TH Niramit AS" w:cs="TH Niramit AS"/>
          <w:b/>
          <w:bCs/>
          <w:sz w:val="32"/>
          <w:szCs w:val="32"/>
        </w:rPr>
        <w:tab/>
        <w:t xml:space="preserve">- </w:t>
      </w:r>
      <w:r w:rsidRPr="00C1789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สิ่งอำนวยความสะดวกหรือการรักษาความปลอดภัยในการวิจัยฯเช่นระบบเทคโนโลยีสารสนเทศระบบรักษาความปลอดภัยในห้องปฏิบัติการวิจัย</w:t>
      </w:r>
    </w:p>
    <w:p w:rsidR="00D858B7" w:rsidRPr="00C17896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C17896">
        <w:rPr>
          <w:rFonts w:ascii="TH Niramit AS" w:eastAsia="CordiaNew-Bold" w:hAnsi="TH Niramit AS" w:cs="TH Niramit AS"/>
          <w:b/>
          <w:bCs/>
          <w:sz w:val="32"/>
          <w:szCs w:val="32"/>
        </w:rPr>
        <w:tab/>
        <w:t xml:space="preserve">- </w:t>
      </w:r>
      <w:r w:rsidRPr="00C17896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ิจกรรมวิชาการที่ส่งเสริมงานวิจัยฯเช่นการจัดประชุมวิชาการการจัดแสดงงานสร้างสรรค์การจัดให้มีศาสตราจารย์อาคันตุกะหรือศาสตราจารย์รับเชิญ</w:t>
      </w:r>
      <w:r w:rsidRPr="00C17896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(visiting professor)</w:t>
      </w: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C17896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7B2CA9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จัดหาทรัพยากรและหรือจัดหาแหล่งสนับสนุนทรัพยากรอย่างเพียงพอทั้งงบประมาณสนับสนุนการวิจัยห้องปฏิบัติการวิจัยแหล่งค้นคว้าทางวิชาการและระบบสารสนเทศเพื่อการวิจัยตลอดจนกิจกรรมอื่นๆที่ส่งเสริมการวิจัยในด้าน งบประมาณสนับสนุนการวิจัย ห้องปฏิบัติการวิจัยที่เหมาะสมกับงานวิจัยแต่ละประเภท แหล่งค้นคว้าทางวิชาการทั้งในรูปของเอกสารและสื่ออิเล็กทรอนิกส์ระบบสารสนเทศเพื่อการวิจัยที่ครอบคลุมข้อมูลข่าวสาร ครบ 5 ด้าน</w:t>
      </w: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C17896">
        <w:rPr>
          <w:rFonts w:ascii="TH Niramit AS" w:eastAsia="CordiaNew" w:hAnsi="TH Niramit AS" w:cs="TH Niramit AS"/>
          <w:sz w:val="32"/>
          <w:szCs w:val="32"/>
        </w:rPr>
        <w:t xml:space="preserve">(1)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ข้อมูลด้านแหล่งทุนวิจัยทั้งภายในและภายนอกคณะ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001584">
        <w:rPr>
          <w:rFonts w:ascii="TH Niramit AS" w:eastAsia="CordiaNew" w:hAnsi="TH Niramit AS" w:cs="TH Niramit AS"/>
          <w:sz w:val="32"/>
          <w:szCs w:val="32"/>
        </w:rPr>
        <w:t>(</w:t>
      </w:r>
      <w:r w:rsidRPr="00001584">
        <w:rPr>
          <w:rFonts w:ascii="TH Niramit AS" w:eastAsia="CordiaNew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 w:rsidRPr="00001584">
        <w:rPr>
          <w:rFonts w:ascii="TH Niramit AS" w:eastAsia="CordiaNew" w:hAnsi="TH Niramit AS" w:cs="TH Niramit AS"/>
          <w:sz w:val="32"/>
          <w:szCs w:val="32"/>
        </w:rPr>
        <w:t>4.1.17</w:t>
      </w:r>
      <w:r>
        <w:rPr>
          <w:rFonts w:ascii="TH Niramit AS" w:eastAsia="CordiaNew" w:hAnsi="TH Niramit AS" w:cs="TH Niramit AS"/>
          <w:sz w:val="32"/>
          <w:szCs w:val="32"/>
        </w:rPr>
        <w:t>)</w:t>
      </w:r>
    </w:p>
    <w:p w:rsidR="00D858B7" w:rsidRPr="00001584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  <w:cs/>
        </w:rPr>
      </w:pPr>
      <w:r w:rsidRPr="00C17896">
        <w:rPr>
          <w:rFonts w:ascii="TH Niramit AS" w:eastAsia="CordiaNew" w:hAnsi="TH Niramit AS" w:cs="TH Niramit AS"/>
          <w:sz w:val="32"/>
          <w:szCs w:val="32"/>
        </w:rPr>
        <w:t xml:space="preserve">(2)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ข้อมูลด้านการวิจัยของคณะทั้งปัจจุบันและผลงานที่ผ่านมา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eastAsia="CordiaNew" w:hAnsi="TH Niramit AS" w:cs="TH Niramit AS"/>
          <w:sz w:val="32"/>
          <w:szCs w:val="32"/>
        </w:rPr>
        <w:t>(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เอกสารหมายเลข สทก.4.2.1 และ 4.2.5)</w:t>
      </w: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C17896">
        <w:rPr>
          <w:rFonts w:ascii="TH Niramit AS" w:eastAsia="CordiaNew" w:hAnsi="TH Niramit AS" w:cs="TH Niramit AS"/>
          <w:sz w:val="32"/>
          <w:szCs w:val="32"/>
        </w:rPr>
        <w:t>(</w:t>
      </w:r>
      <w:r>
        <w:rPr>
          <w:rFonts w:ascii="TH Niramit AS" w:eastAsia="CordiaNew" w:hAnsi="TH Niramit AS" w:cs="TH Niramit AS"/>
          <w:sz w:val="32"/>
          <w:szCs w:val="32"/>
        </w:rPr>
        <w:t>3</w:t>
      </w:r>
      <w:r w:rsidRPr="00C17896">
        <w:rPr>
          <w:rFonts w:ascii="TH Niramit AS" w:eastAsia="CordiaNew" w:hAnsi="TH Niramit AS" w:cs="TH Niramit AS"/>
          <w:sz w:val="32"/>
          <w:szCs w:val="32"/>
        </w:rPr>
        <w:t xml:space="preserve">)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ข้อมูลด้านแหล่งเผยแพร่ผลงานวิจัยทั้งวารสารและการประชุมวิชาการตลอดจนข้อมูลการสนับสนุนในการเผยแพร่ผลงาน</w:t>
      </w:r>
      <w:r w:rsidRPr="00001584">
        <w:rPr>
          <w:rFonts w:ascii="TH Niramit AS" w:eastAsia="CordiaNew" w:hAnsi="TH Niramit AS" w:cs="TH Niramit AS"/>
          <w:sz w:val="32"/>
          <w:szCs w:val="32"/>
        </w:rPr>
        <w:t>(</w:t>
      </w:r>
      <w:r w:rsidRPr="00001584">
        <w:rPr>
          <w:rFonts w:ascii="TH Niramit AS" w:eastAsia="CordiaNew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 w:rsidRPr="00001584">
        <w:rPr>
          <w:rFonts w:ascii="TH Niramit AS" w:eastAsia="CordiaNew" w:hAnsi="TH Niramit AS" w:cs="TH Niramit AS"/>
          <w:sz w:val="32"/>
          <w:szCs w:val="32"/>
        </w:rPr>
        <w:t>4.1.17</w:t>
      </w:r>
      <w:r>
        <w:rPr>
          <w:rFonts w:ascii="TH Niramit AS" w:eastAsia="CordiaNew" w:hAnsi="TH Niramit AS" w:cs="TH Niramit AS"/>
          <w:sz w:val="32"/>
          <w:szCs w:val="32"/>
        </w:rPr>
        <w:t xml:space="preserve"> 4.2.2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และ 4.2.7</w:t>
      </w:r>
      <w:r w:rsidRPr="00001584">
        <w:rPr>
          <w:rFonts w:ascii="TH Niramit AS" w:eastAsia="CordiaNew" w:hAnsi="TH Niramit AS" w:cs="TH Niramit AS"/>
          <w:sz w:val="32"/>
          <w:szCs w:val="32"/>
        </w:rPr>
        <w:t>)</w:t>
      </w:r>
    </w:p>
    <w:p w:rsidR="00D858B7" w:rsidRPr="00001584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  <w:cs/>
        </w:rPr>
      </w:pPr>
      <w:r w:rsidRPr="00C17896">
        <w:rPr>
          <w:rFonts w:ascii="TH Niramit AS" w:eastAsia="CordiaNew" w:hAnsi="TH Niramit AS" w:cs="TH Niramit AS"/>
          <w:sz w:val="32"/>
          <w:szCs w:val="32"/>
        </w:rPr>
        <w:t>(4)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ข้อมูลด้านระบบและกลไกของคณะในการส่งเสริมการนำผลงานวิจัยไปใช้ประโยชน์รวมถึงการส่งเสริมด้านการจดสิทธิบัตรอนุสิทธิบัตรและการซื้อขายทรัพย์สินทางปัญญา</w:t>
      </w:r>
      <w:r>
        <w:rPr>
          <w:rFonts w:ascii="TH Niramit AS" w:eastAsia="CordiaNew" w:hAnsi="TH Niramit AS" w:cs="TH Niramit AS"/>
          <w:sz w:val="32"/>
          <w:szCs w:val="32"/>
        </w:rPr>
        <w:t xml:space="preserve"> (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เอกสารหมายเลข สทก.</w:t>
      </w:r>
      <w:r>
        <w:rPr>
          <w:rFonts w:ascii="TH Niramit AS" w:eastAsia="CordiaNew" w:hAnsi="TH Niramit AS" w:cs="TH Niramit AS"/>
          <w:sz w:val="32"/>
          <w:szCs w:val="32"/>
        </w:rPr>
        <w:t xml:space="preserve">4.1.7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และ 4.1.16)</w:t>
      </w: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spacing w:after="24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C17896">
        <w:rPr>
          <w:rFonts w:ascii="TH Niramit AS" w:eastAsia="CordiaNew" w:hAnsi="TH Niramit AS" w:cs="TH Niramit AS"/>
          <w:sz w:val="32"/>
          <w:szCs w:val="32"/>
        </w:rPr>
        <w:lastRenderedPageBreak/>
        <w:t xml:space="preserve">(5)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ข้อมูลเกี่ยวกับระเบียบหลักเกณฑ์และแนวปฏิบัติอื่นๆของคณะที่เกี่ยวข้องกับการวิจัย</w:t>
      </w:r>
      <w:r w:rsidRPr="00001584">
        <w:rPr>
          <w:rFonts w:ascii="TH Niramit AS" w:eastAsia="CordiaNew" w:hAnsi="TH Niramit AS" w:cs="TH Niramit AS"/>
          <w:sz w:val="32"/>
          <w:szCs w:val="32"/>
        </w:rPr>
        <w:t>(</w:t>
      </w:r>
      <w:r w:rsidRPr="00001584">
        <w:rPr>
          <w:rFonts w:ascii="TH Niramit AS" w:eastAsia="CordiaNew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 w:rsidRPr="00001584">
        <w:rPr>
          <w:rFonts w:ascii="TH Niramit AS" w:eastAsia="CordiaNew" w:hAnsi="TH Niramit AS" w:cs="TH Niramit AS"/>
          <w:sz w:val="32"/>
          <w:szCs w:val="32"/>
        </w:rPr>
        <w:t>4.1.7</w:t>
      </w:r>
      <w:r>
        <w:rPr>
          <w:rFonts w:ascii="TH Niramit AS" w:eastAsia="CordiaNew" w:hAnsi="TH Niramit AS" w:cs="TH Niramit AS"/>
          <w:sz w:val="32"/>
          <w:szCs w:val="32"/>
        </w:rPr>
        <w:t>)</w:t>
      </w:r>
    </w:p>
    <w:p w:rsidR="00D858B7" w:rsidRPr="00BD3600" w:rsidRDefault="00D858B7" w:rsidP="00D858B7">
      <w:pPr>
        <w:ind w:firstLine="720"/>
        <w:jc w:val="thaiDistribute"/>
        <w:rPr>
          <w:rFonts w:ascii="TH Niramit AS" w:eastAsia="SimSun" w:hAnsi="TH Niramit AS" w:cs="TH Niramit AS"/>
          <w:b/>
          <w:bCs/>
          <w:spacing w:val="-4"/>
          <w:sz w:val="32"/>
          <w:szCs w:val="32"/>
          <w:lang w:eastAsia="zh-CN"/>
        </w:rPr>
      </w:pPr>
      <w:r w:rsidRPr="00BD3600">
        <w:rPr>
          <w:rFonts w:ascii="TH Niramit AS" w:hAnsi="TH Niramit AS" w:cs="TH Niramit AS"/>
          <w:b/>
          <w:bCs/>
          <w:spacing w:val="-4"/>
          <w:sz w:val="32"/>
          <w:szCs w:val="32"/>
          <w:cs/>
        </w:rPr>
        <w:t xml:space="preserve">6. </w:t>
      </w:r>
      <w:r w:rsidRPr="00BD3600">
        <w:rPr>
          <w:rFonts w:ascii="TH Niramit AS" w:eastAsia="CordiaNew" w:hAnsi="TH Niramit AS" w:cs="TH Niramit AS"/>
          <w:b/>
          <w:bCs/>
          <w:spacing w:val="-4"/>
          <w:sz w:val="32"/>
          <w:szCs w:val="32"/>
          <w:cs/>
        </w:rPr>
        <w:t>มีการติดตามและประเมินผลการสนับสนุนในข้อ</w:t>
      </w:r>
      <w:r w:rsidRPr="00BD3600">
        <w:rPr>
          <w:rFonts w:ascii="TH Niramit AS" w:eastAsia="CordiaNew" w:hAnsi="TH Niramit AS" w:cs="TH Niramit AS"/>
          <w:b/>
          <w:bCs/>
          <w:spacing w:val="-4"/>
          <w:sz w:val="32"/>
          <w:szCs w:val="32"/>
        </w:rPr>
        <w:t xml:space="preserve"> 4 </w:t>
      </w:r>
      <w:r w:rsidRPr="00BD3600">
        <w:rPr>
          <w:rFonts w:ascii="TH Niramit AS" w:eastAsia="CordiaNew" w:hAnsi="TH Niramit AS" w:cs="TH Niramit AS"/>
          <w:b/>
          <w:bCs/>
          <w:spacing w:val="-4"/>
          <w:sz w:val="32"/>
          <w:szCs w:val="32"/>
          <w:cs/>
        </w:rPr>
        <w:t>และข้อ</w:t>
      </w:r>
      <w:r w:rsidRPr="00BD3600">
        <w:rPr>
          <w:rFonts w:ascii="TH Niramit AS" w:eastAsia="CordiaNew" w:hAnsi="TH Niramit AS" w:cs="TH Niramit AS"/>
          <w:b/>
          <w:bCs/>
          <w:spacing w:val="-4"/>
          <w:sz w:val="32"/>
          <w:szCs w:val="32"/>
        </w:rPr>
        <w:t xml:space="preserve"> 5 </w:t>
      </w:r>
      <w:r w:rsidRPr="00BD3600">
        <w:rPr>
          <w:rFonts w:ascii="TH Niramit AS" w:eastAsia="CordiaNew" w:hAnsi="TH Niramit AS" w:cs="TH Niramit AS"/>
          <w:b/>
          <w:bCs/>
          <w:spacing w:val="-4"/>
          <w:sz w:val="32"/>
          <w:szCs w:val="32"/>
          <w:cs/>
        </w:rPr>
        <w:t>อย่างครบถ้วนทุกประเด็น</w:t>
      </w:r>
    </w:p>
    <w:p w:rsidR="00D858B7" w:rsidRDefault="00D858B7" w:rsidP="00D858B7">
      <w:pPr>
        <w:tabs>
          <w:tab w:val="left" w:pos="1080"/>
        </w:tabs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7B2CA9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ติดตามและประเมินผลการสนับสนุนในข้อ</w:t>
      </w:r>
      <w:r w:rsidRPr="00C17896">
        <w:rPr>
          <w:rFonts w:ascii="TH Niramit AS" w:eastAsia="CordiaNew" w:hAnsi="TH Niramit AS" w:cs="TH Niramit AS"/>
          <w:sz w:val="32"/>
          <w:szCs w:val="32"/>
        </w:rPr>
        <w:t xml:space="preserve"> 4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และข้อ</w:t>
      </w:r>
      <w:r w:rsidRPr="00C17896">
        <w:rPr>
          <w:rFonts w:ascii="TH Niramit AS" w:eastAsia="CordiaNew" w:hAnsi="TH Niramit AS" w:cs="TH Niramit AS"/>
          <w:sz w:val="32"/>
          <w:szCs w:val="32"/>
        </w:rPr>
        <w:t xml:space="preserve"> 5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อย่างครบถ้วนทุกประเด็น</w:t>
      </w:r>
      <w:r w:rsidRPr="00C17896">
        <w:rPr>
          <w:rFonts w:ascii="TH Niramit AS" w:hAnsi="TH Niramit AS" w:cs="TH Niramit AS"/>
          <w:sz w:val="32"/>
          <w:szCs w:val="32"/>
          <w:cs/>
        </w:rPr>
        <w:t>โดยมีการประเมินระบบผลสำเร็จของการสนับสนุนทุกด้านอย่างสม่ำเสมอ โดยการม</w:t>
      </w:r>
      <w:r>
        <w:rPr>
          <w:rFonts w:ascii="TH Niramit AS" w:hAnsi="TH Niramit AS" w:cs="TH Niramit AS"/>
          <w:sz w:val="32"/>
          <w:szCs w:val="32"/>
          <w:cs/>
        </w:rPr>
        <w:t xml:space="preserve">ีส่วนร่วมของอาจารย์และนักวิจัย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คือ</w:t>
      </w:r>
      <w:r w:rsidRPr="00C17896">
        <w:rPr>
          <w:rFonts w:ascii="TH Niramit AS" w:eastAsia="CordiaNew" w:hAnsi="TH Niramit AS" w:cs="TH Niramit AS"/>
          <w:sz w:val="32"/>
          <w:szCs w:val="32"/>
        </w:rPr>
        <w:t xml:space="preserve"> “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การประเมินผลสำเร็จของการให้ทุนวิจัย</w:t>
      </w:r>
      <w:r w:rsidRPr="00C17896">
        <w:rPr>
          <w:rFonts w:ascii="TH Niramit AS" w:eastAsia="CordiaNew" w:hAnsi="TH Niramit AS" w:cs="TH Niramit AS"/>
          <w:sz w:val="32"/>
          <w:szCs w:val="32"/>
        </w:rPr>
        <w:t xml:space="preserve">”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ทั้งในประเด็นงานวิจัยเสร็จทันตามกำหนดเวลาคุณภาพของผลงานวิจัยเป็นไปตามหลักเกณฑ์ผู้รับทุนสามารถแสวงหาทุนวิจัยจากแหล่งทุนภายนอกได้ในโอกาสต่อมาหรือ</w:t>
      </w:r>
      <w:r w:rsidRPr="00C17896">
        <w:rPr>
          <w:rFonts w:ascii="TH Niramit AS" w:eastAsia="CordiaNew" w:hAnsi="TH Niramit AS" w:cs="TH Niramit AS"/>
          <w:sz w:val="32"/>
          <w:szCs w:val="32"/>
        </w:rPr>
        <w:t xml:space="preserve"> “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การประเมินแหล่งค้นคว้าสนับสนุนงานวิจัย</w:t>
      </w:r>
      <w:r w:rsidRPr="00C17896">
        <w:rPr>
          <w:rFonts w:ascii="TH Niramit AS" w:eastAsia="CordiaNew" w:hAnsi="TH Niramit AS" w:cs="TH Niramit AS"/>
          <w:sz w:val="32"/>
          <w:szCs w:val="32"/>
        </w:rPr>
        <w:t xml:space="preserve">”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ในประเด็นความเหมาะสมและเพียงพอเทียบกับงานวิจัยของอาจารย์และนักวิจัยในปัจจุบันหรือ</w:t>
      </w:r>
      <w:r w:rsidRPr="00C17896">
        <w:rPr>
          <w:rFonts w:ascii="TH Niramit AS" w:eastAsia="CordiaNew" w:hAnsi="TH Niramit AS" w:cs="TH Niramit AS"/>
          <w:sz w:val="32"/>
          <w:szCs w:val="32"/>
        </w:rPr>
        <w:t xml:space="preserve"> “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การประเมินระบบสารสนเทศ</w:t>
      </w:r>
      <w:r w:rsidRPr="00C17896">
        <w:rPr>
          <w:rFonts w:ascii="TH Niramit AS" w:eastAsia="CordiaNew" w:hAnsi="TH Niramit AS" w:cs="TH Niramit AS"/>
          <w:sz w:val="32"/>
          <w:szCs w:val="32"/>
        </w:rPr>
        <w:t xml:space="preserve">” 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>ในประเด็นความเหมาะสมกับความต้องการใช้ของอาจารย์และนักวิจัย เป็นต้น</w:t>
      </w:r>
      <w:r w:rsidRPr="00C17896">
        <w:rPr>
          <w:rFonts w:ascii="TH Niramit AS" w:hAnsi="TH Niramit AS" w:cs="TH Niramit AS"/>
          <w:sz w:val="32"/>
          <w:szCs w:val="32"/>
          <w:cs/>
        </w:rPr>
        <w:t xml:space="preserve">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สทก.4.1.6</w:t>
      </w:r>
      <w:r w:rsidRPr="00C17896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C17896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lang w:eastAsia="zh-CN"/>
        </w:rPr>
      </w:pPr>
      <w:r w:rsidRPr="00C17896">
        <w:rPr>
          <w:rFonts w:ascii="TH Niramit AS" w:hAnsi="TH Niramit AS" w:cs="TH Niramit AS"/>
          <w:b/>
          <w:bCs/>
          <w:sz w:val="32"/>
          <w:szCs w:val="32"/>
          <w:cs/>
        </w:rPr>
        <w:t xml:space="preserve">7. </w:t>
      </w:r>
      <w:r w:rsidRPr="00C17896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มีการนำผลการประเมินไปปรับปรุงการสนับสนุนพันธกิจด้านการวิจัยหรืองานสร้างสรรค์ของสถาบัน</w:t>
      </w:r>
    </w:p>
    <w:p w:rsidR="00D858B7" w:rsidRPr="00C17896" w:rsidRDefault="00D858B7" w:rsidP="00D858B7">
      <w:pPr>
        <w:tabs>
          <w:tab w:val="left" w:pos="1080"/>
        </w:tabs>
        <w:spacing w:after="24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7B2CA9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C17896">
        <w:rPr>
          <w:rFonts w:ascii="TH Niramit AS" w:eastAsia="CordiaNew" w:hAnsi="TH Niramit AS" w:cs="TH Niramit AS"/>
          <w:sz w:val="32"/>
          <w:szCs w:val="32"/>
          <w:cs/>
        </w:rPr>
        <w:t xml:space="preserve">นำผลการประเมินไปปรับปรุงการสนับสนุนพันธกิจด้านการวิจัยหรืองานสร้างสรรค์ ไปจัดทำแผนการปรับปรุงโดยกำหนดกิจกรรมที่ต้องทำเพื่อการปรับปรุงกำหนดบุคคลหรือหน่วยงานรับผิดชอบในการปรับปรุงและดำเนินการปรับปรุงการสนับสนุนพันธกิจด้านการวิจัยหรืองานสร้างสรรค์ </w:t>
      </w:r>
      <w:r w:rsidRPr="00C17896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สทก.4.1.3 และ 4.1.6</w:t>
      </w:r>
      <w:r w:rsidRPr="00C17896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C17896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C17896">
        <w:rPr>
          <w:rFonts w:ascii="TH Niramit AS" w:hAnsi="TH Niramit AS" w:cs="TH Niramit AS"/>
          <w:b/>
          <w:bCs/>
          <w:sz w:val="32"/>
          <w:szCs w:val="32"/>
          <w:cs/>
        </w:rPr>
        <w:t>จุดแข็ง</w:t>
      </w:r>
      <w:r w:rsidRPr="00C17896">
        <w:rPr>
          <w:rFonts w:ascii="TH Niramit AS" w:hAnsi="TH Niramit AS" w:cs="TH Niramit AS"/>
          <w:sz w:val="32"/>
          <w:szCs w:val="32"/>
        </w:rPr>
        <w:t xml:space="preserve"> :</w:t>
      </w:r>
    </w:p>
    <w:p w:rsidR="00D858B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C17896">
        <w:rPr>
          <w:rFonts w:ascii="TH Niramit AS" w:hAnsi="TH Niramit AS" w:cs="TH Niramit AS"/>
          <w:sz w:val="32"/>
          <w:szCs w:val="32"/>
        </w:rPr>
        <w:t>1.</w:t>
      </w:r>
      <w:r w:rsidRPr="00C17896">
        <w:rPr>
          <w:rFonts w:ascii="TH Niramit AS" w:hAnsi="TH Niramit AS" w:cs="TH Niramit AS"/>
          <w:sz w:val="32"/>
          <w:szCs w:val="32"/>
          <w:cs/>
        </w:rPr>
        <w:tab/>
      </w:r>
      <w:r w:rsidRPr="007B2CA9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C17896">
        <w:rPr>
          <w:rFonts w:ascii="TH Niramit AS" w:hAnsi="TH Niramit AS" w:cs="TH Niramit AS"/>
          <w:sz w:val="32"/>
          <w:szCs w:val="32"/>
          <w:cs/>
        </w:rPr>
        <w:t xml:space="preserve"> มี</w:t>
      </w:r>
      <w:r>
        <w:rPr>
          <w:rFonts w:ascii="TH Niramit AS" w:hAnsi="TH Niramit AS" w:cs="TH Niramit AS" w:hint="cs"/>
          <w:sz w:val="32"/>
          <w:szCs w:val="32"/>
          <w:cs/>
        </w:rPr>
        <w:t>ผู้บริหารที่มีศักยภาพในการส่งเสริมการวิจัย โดยเฉพาะคณบดี เป็นผู้บริหารที่มีประสบการณ์วิจัยยาวนานและมีผลงานเป็นที่ประจักษ์</w:t>
      </w:r>
    </w:p>
    <w:p w:rsidR="00D858B7" w:rsidRPr="002B2B9A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pacing w:val="-6"/>
          <w:sz w:val="32"/>
          <w:szCs w:val="32"/>
        </w:rPr>
      </w:pPr>
      <w:r w:rsidRPr="002B2B9A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2.  </w:t>
      </w:r>
      <w:r w:rsidRPr="002B2B9A">
        <w:rPr>
          <w:rFonts w:ascii="TH Niramit AS" w:hAnsi="TH Niramit AS" w:cs="TH Niramit AS"/>
          <w:spacing w:val="-6"/>
          <w:sz w:val="32"/>
          <w:szCs w:val="32"/>
          <w:cs/>
        </w:rPr>
        <w:t xml:space="preserve">คณะสัตวศาสตร์และเทคโนโลยีการเกษตร มหาวิทยาลัยศิลปากร </w:t>
      </w:r>
      <w:r w:rsidRPr="002B2B9A">
        <w:rPr>
          <w:rFonts w:ascii="TH Niramit AS" w:hAnsi="TH Niramit AS" w:cs="TH Niramit AS" w:hint="cs"/>
          <w:spacing w:val="-6"/>
          <w:sz w:val="32"/>
          <w:szCs w:val="32"/>
          <w:cs/>
        </w:rPr>
        <w:t>ได้แต่งตั้ง รองคณบดี ที่ทำหน้าที่รับผิดชอบงานวิจัยโดยตรง มีการแต่งตั้ง</w:t>
      </w:r>
      <w:r w:rsidRPr="002B2B9A">
        <w:rPr>
          <w:rFonts w:ascii="TH Niramit AS" w:hAnsi="TH Niramit AS" w:cs="TH Niramit AS"/>
          <w:spacing w:val="-6"/>
          <w:sz w:val="32"/>
          <w:szCs w:val="32"/>
          <w:cs/>
        </w:rPr>
        <w:t>คณะกรรมการ</w:t>
      </w:r>
      <w:r w:rsidRPr="002B2B9A">
        <w:rPr>
          <w:rFonts w:ascii="TH Niramit AS" w:hAnsi="TH Niramit AS" w:cs="TH Niramit AS" w:hint="cs"/>
          <w:spacing w:val="-6"/>
          <w:sz w:val="32"/>
          <w:szCs w:val="32"/>
          <w:cs/>
        </w:rPr>
        <w:t>เพื่อดำเนินการ</w:t>
      </w:r>
      <w:r w:rsidRPr="002B2B9A">
        <w:rPr>
          <w:rFonts w:ascii="TH Niramit AS" w:hAnsi="TH Niramit AS" w:cs="TH Niramit AS"/>
          <w:spacing w:val="-6"/>
          <w:sz w:val="32"/>
          <w:szCs w:val="32"/>
          <w:cs/>
        </w:rPr>
        <w:t>ส่งเสริม</w:t>
      </w:r>
      <w:r w:rsidRPr="002B2B9A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 สนับสนุน</w:t>
      </w:r>
      <w:r w:rsidRPr="002B2B9A">
        <w:rPr>
          <w:rFonts w:ascii="TH Niramit AS" w:hAnsi="TH Niramit AS" w:cs="TH Niramit AS"/>
          <w:spacing w:val="-6"/>
          <w:sz w:val="32"/>
          <w:szCs w:val="32"/>
          <w:cs/>
        </w:rPr>
        <w:t>การ</w:t>
      </w:r>
      <w:r w:rsidRPr="002B2B9A">
        <w:rPr>
          <w:rFonts w:ascii="TH Niramit AS" w:hAnsi="TH Niramit AS" w:cs="TH Niramit AS" w:hint="cs"/>
          <w:spacing w:val="-6"/>
          <w:sz w:val="32"/>
          <w:szCs w:val="32"/>
          <w:cs/>
        </w:rPr>
        <w:t>ทำ</w:t>
      </w:r>
      <w:r w:rsidRPr="002B2B9A">
        <w:rPr>
          <w:rFonts w:ascii="TH Niramit AS" w:hAnsi="TH Niramit AS" w:cs="TH Niramit AS"/>
          <w:spacing w:val="-6"/>
          <w:sz w:val="32"/>
          <w:szCs w:val="32"/>
          <w:cs/>
        </w:rPr>
        <w:t>วิจัย</w:t>
      </w:r>
      <w:r w:rsidRPr="002B2B9A">
        <w:rPr>
          <w:rFonts w:ascii="TH Niramit AS" w:hAnsi="TH Niramit AS" w:cs="TH Niramit AS" w:hint="cs"/>
          <w:spacing w:val="-6"/>
          <w:sz w:val="32"/>
          <w:szCs w:val="32"/>
          <w:cs/>
        </w:rPr>
        <w:t>หลายชุด เพื่อ</w:t>
      </w:r>
      <w:r w:rsidRPr="002B2B9A">
        <w:rPr>
          <w:rFonts w:ascii="TH Niramit AS" w:hAnsi="TH Niramit AS" w:cs="TH Niramit AS"/>
          <w:spacing w:val="-6"/>
          <w:sz w:val="32"/>
          <w:szCs w:val="32"/>
          <w:cs/>
        </w:rPr>
        <w:t>เป็นการกระตุ้นให้บุคลากรภายในคณะ</w:t>
      </w:r>
      <w:r w:rsidRPr="002B2B9A">
        <w:rPr>
          <w:rFonts w:ascii="TH Niramit AS" w:hAnsi="TH Niramit AS" w:cs="TH Niramit AS" w:hint="cs"/>
          <w:spacing w:val="-6"/>
          <w:sz w:val="32"/>
          <w:szCs w:val="32"/>
          <w:cs/>
        </w:rPr>
        <w:t>ได้</w:t>
      </w:r>
      <w:r w:rsidRPr="002B2B9A">
        <w:rPr>
          <w:rFonts w:ascii="TH Niramit AS" w:hAnsi="TH Niramit AS" w:cs="TH Niramit AS"/>
          <w:spacing w:val="-6"/>
          <w:sz w:val="32"/>
          <w:szCs w:val="32"/>
          <w:cs/>
        </w:rPr>
        <w:t>ทำงานวิจัยและมีประสบการณ์ในการขอทุนวิจัย</w:t>
      </w:r>
    </w:p>
    <w:p w:rsidR="00D858B7" w:rsidRPr="00653EBF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>3</w:t>
      </w:r>
      <w:r w:rsidRPr="00C17896">
        <w:rPr>
          <w:rFonts w:ascii="TH Niramit AS" w:hAnsi="TH Niramit AS" w:cs="TH Niramit AS"/>
          <w:sz w:val="32"/>
          <w:szCs w:val="32"/>
          <w:cs/>
        </w:rPr>
        <w:t xml:space="preserve">. </w:t>
      </w:r>
      <w:r w:rsidRPr="00C17896">
        <w:rPr>
          <w:rFonts w:ascii="TH Niramit AS" w:hAnsi="TH Niramit AS" w:cs="TH Niramit AS"/>
          <w:sz w:val="32"/>
          <w:szCs w:val="32"/>
          <w:cs/>
        </w:rPr>
        <w:tab/>
      </w:r>
      <w:r w:rsidRPr="007B2CA9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C17896">
        <w:rPr>
          <w:rFonts w:ascii="TH Niramit AS" w:hAnsi="TH Niramit AS" w:cs="TH Niramit AS"/>
          <w:sz w:val="32"/>
          <w:szCs w:val="32"/>
          <w:cs/>
        </w:rPr>
        <w:t>มีบุคลากรที่มีศักยภาพในการทำวิจัย</w:t>
      </w:r>
      <w:r>
        <w:rPr>
          <w:rFonts w:ascii="TH Niramit AS" w:hAnsi="TH Niramit AS" w:cs="TH Niramit AS" w:hint="cs"/>
          <w:sz w:val="32"/>
          <w:szCs w:val="32"/>
          <w:cs/>
        </w:rPr>
        <w:t>ซึ่งเป็นบุคลากรที่มีอายุเฉลี่ยไม่น้อย และส่วนใหญ่ยังไม่มีครอบครัว ทำให้มีพลังและสามารถทุ่มเทให้กับงานวิจัยได้อย่างเต็มเปี่ยม</w:t>
      </w:r>
    </w:p>
    <w:p w:rsidR="00D858B7" w:rsidRPr="00C17896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C17896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C17896">
        <w:rPr>
          <w:rFonts w:ascii="TH Niramit AS" w:hAnsi="TH Niramit AS" w:cs="TH Niramit AS"/>
          <w:sz w:val="32"/>
          <w:szCs w:val="32"/>
        </w:rPr>
        <w:t>:</w:t>
      </w:r>
    </w:p>
    <w:p w:rsidR="00B579A4" w:rsidRDefault="00D858B7" w:rsidP="00B579A4">
      <w:pPr>
        <w:jc w:val="thaiDistribute"/>
        <w:rPr>
          <w:rFonts w:ascii="TH Niramit AS" w:hAnsi="TH Niramit AS" w:cs="TH Niramit AS"/>
          <w:sz w:val="32"/>
          <w:szCs w:val="32"/>
        </w:rPr>
      </w:pPr>
      <w:r w:rsidRPr="00C17896">
        <w:rPr>
          <w:rFonts w:ascii="TH Niramit AS" w:hAnsi="TH Niramit AS" w:cs="TH Niramit AS"/>
          <w:sz w:val="32"/>
          <w:szCs w:val="32"/>
          <w:cs/>
        </w:rPr>
        <w:tab/>
        <w:t>1.</w:t>
      </w:r>
      <w:r w:rsidRPr="007B2CA9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ควรจัดให้มีการส่งเสริมการทำวิจัยอย่างกว้างขวางในทุกระดับของงานวิจัย </w:t>
      </w:r>
    </w:p>
    <w:p w:rsidR="00D858B7" w:rsidRPr="003D0A04" w:rsidRDefault="00D858B7" w:rsidP="00B579A4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2.ส่งเสริมการทำงานเป็นองค์คณะให้มากขึ้น ทั้งนี้เนื่องจากคณะ ฯ เริ่มมีนักวิจัยที่มีประสบการณ์มากขึ้น และมีอาจารย์ประจำเพิ่งบรรจุใหม่มากขึ้น คณะได้ริเริ่มสร้างระบบนักวิจัยพี่เลี้ยง (</w:t>
      </w:r>
      <w:r>
        <w:rPr>
          <w:rFonts w:ascii="TH Niramit AS" w:hAnsi="TH Niramit AS" w:cs="TH Niramit AS"/>
          <w:sz w:val="32"/>
          <w:szCs w:val="32"/>
        </w:rPr>
        <w:t>Research mentors</w:t>
      </w:r>
      <w:r>
        <w:rPr>
          <w:rFonts w:ascii="TH Niramit AS" w:hAnsi="TH Niramit AS" w:cs="TH Niramit AS" w:hint="cs"/>
          <w:sz w:val="32"/>
          <w:szCs w:val="32"/>
          <w:cs/>
        </w:rPr>
        <w:t>) หรือระบบเพื่อนนักวิจัย (</w:t>
      </w:r>
      <w:r>
        <w:rPr>
          <w:rFonts w:ascii="TH Niramit AS" w:hAnsi="TH Niramit AS" w:cs="TH Niramit AS"/>
          <w:sz w:val="32"/>
          <w:szCs w:val="32"/>
        </w:rPr>
        <w:t>Research partner</w:t>
      </w:r>
      <w:r>
        <w:rPr>
          <w:rFonts w:ascii="TH Niramit AS" w:hAnsi="TH Niramit AS" w:cs="TH Niramit AS" w:hint="cs"/>
          <w:sz w:val="32"/>
          <w:szCs w:val="32"/>
          <w:cs/>
        </w:rPr>
        <w:t>)</w:t>
      </w:r>
    </w:p>
    <w:p w:rsidR="00D858B7" w:rsidRPr="00AD06F3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lastRenderedPageBreak/>
        <w:t>3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. </w:t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AD06F3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เข้าถึงแหล่งทุนวิจัยจากหน่วยงานภายนอกและหน่วยงานเอกชนได้น้อย </w:t>
      </w:r>
    </w:p>
    <w:p w:rsidR="00D858B7" w:rsidRPr="002B2B9A" w:rsidRDefault="00D858B7" w:rsidP="00D858B7">
      <w:pPr>
        <w:jc w:val="thaiDistribute"/>
        <w:rPr>
          <w:rFonts w:ascii="TH Niramit AS" w:hAnsi="TH Niramit AS" w:cs="TH Niramit AS"/>
          <w:b/>
          <w:bCs/>
          <w:sz w:val="14"/>
          <w:szCs w:val="14"/>
        </w:rPr>
      </w:pPr>
    </w:p>
    <w:p w:rsidR="00D858B7" w:rsidRPr="00AD06F3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AD06F3">
        <w:rPr>
          <w:rFonts w:ascii="TH Niramit AS" w:hAnsi="TH Niramit AS" w:cs="TH Niramit AS"/>
          <w:b/>
          <w:bCs/>
          <w:sz w:val="32"/>
          <w:szCs w:val="32"/>
          <w:cs/>
        </w:rPr>
        <w:t>แนวทางปรับปรุงจุด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>แข็ง</w:t>
      </w:r>
      <w:r w:rsidRPr="00AD06F3">
        <w:rPr>
          <w:rFonts w:ascii="TH Niramit AS" w:hAnsi="TH Niramit AS" w:cs="TH Niramit AS"/>
          <w:sz w:val="32"/>
          <w:szCs w:val="32"/>
        </w:rPr>
        <w:t xml:space="preserve">:  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AD06F3">
        <w:rPr>
          <w:rFonts w:ascii="TH Niramit AS" w:hAnsi="TH Niramit AS" w:cs="TH Niramit AS"/>
          <w:sz w:val="32"/>
          <w:szCs w:val="32"/>
          <w:cs/>
        </w:rPr>
        <w:t>1.คณะสัตวศาสตร์และเทคโนโลยีการเกษตร มหาวิทยาลัยศิลปากร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ต้องดำเนินการในการติดต่อหา</w:t>
      </w:r>
      <w:r w:rsidRPr="0060673B">
        <w:rPr>
          <w:rFonts w:ascii="TH Niramit AS" w:hAnsi="TH Niramit AS" w:cs="TH Niramit AS"/>
          <w:sz w:val="32"/>
          <w:szCs w:val="32"/>
          <w:cs/>
        </w:rPr>
        <w:t>แหล่งทุนวิจัยจากหน่วยงานภายนอกและหน่วยงานเอกชน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โดยเฉพาะความร่วมมือกับภาคเอกชนให้มากขึ้น</w:t>
      </w:r>
    </w:p>
    <w:p w:rsidR="00D858B7" w:rsidRPr="00F215C9" w:rsidRDefault="00D858B7" w:rsidP="00D858B7">
      <w:pPr>
        <w:ind w:firstLine="720"/>
        <w:jc w:val="thaiDistribute"/>
        <w:rPr>
          <w:rFonts w:ascii="TH Niramit AS" w:hAnsi="TH Niramit AS" w:cs="TH Niramit AS"/>
          <w:sz w:val="10"/>
          <w:szCs w:val="10"/>
        </w:rPr>
      </w:pPr>
    </w:p>
    <w:p w:rsidR="00D858B7" w:rsidRPr="00D92E28" w:rsidRDefault="00D858B7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D92E28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7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72"/>
        <w:gridCol w:w="8556"/>
      </w:tblGrid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D92E28">
              <w:rPr>
                <w:rFonts w:ascii="TH Niramit AS" w:hAnsi="TH Niramit AS" w:cs="TH Niramit AS"/>
                <w:b/>
                <w:bCs/>
                <w:cs/>
              </w:rPr>
              <w:t>หมายเลข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D92E28">
              <w:rPr>
                <w:rFonts w:ascii="TH Niramit AS" w:hAnsi="TH Niramit AS" w:cs="TH Niramit AS"/>
                <w:b/>
                <w:bCs/>
                <w:cs/>
              </w:rPr>
              <w:t>รายการเอกสารหลักฐาน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/>
                <w:sz w:val="28"/>
              </w:rPr>
              <w:t>4.1.1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/>
                <w:sz w:val="28"/>
                <w:cs/>
              </w:rPr>
              <w:t>แผนยุทธศาสตร์สู่การปฏิบัติของคณะ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/>
                <w:sz w:val="28"/>
              </w:rPr>
              <w:t>4.1.2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คำสั่งมอบหมายอำนาจหน้าที่ให้รองคณบดี และผู้ช่วยคณบดี ปฏิบัติราชการแทนคณบดี</w:t>
            </w:r>
          </w:p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คำสั่งการกำหนดภาระหน้าที่และความรับผิดชอบของข้าราชการ พนักงานในอุดมศึกษา และลูกจ้างในสังกัดคณะ ฯ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4.1.3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คำสั่งแต่งตั้งกรรมการวิชาการและวิจัยประจำคณะ ฯ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4.1.4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คำสั่งแต่งตั้งอาจารย์รับผิดชอบด้านจรรยาบรรณในการใช้สัตว์ทดลอง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4.1.5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คำสั่งแต่งตั้งกรรมการวารสารคณะสัตวศาสตร์และเทคโนโลยีการเกษตร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4.1.6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วาระการประชุม เรื่อง การให้ทุนการวิจัย และการติดตามประเมินผล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4.1.7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 xml:space="preserve">คู่มืองานวิจัย ประจำปีงบประมาณ 2554 </w:t>
            </w:r>
            <w:r w:rsidRPr="00D92E28">
              <w:rPr>
                <w:rFonts w:ascii="TH Niramit AS" w:hAnsi="TH Niramit AS" w:cs="TH Niramit AS"/>
                <w:sz w:val="28"/>
                <w:cs/>
              </w:rPr>
              <w:t>–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 xml:space="preserve"> 2555 คณะสัตวศาสตร์ ฯ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</w:t>
            </w:r>
            <w:r w:rsidRPr="00D92E28">
              <w:rPr>
                <w:rFonts w:ascii="TH Niramit AS" w:hAnsi="TH Niramit AS" w:cs="TH Niramit AS"/>
                <w:sz w:val="28"/>
              </w:rPr>
              <w:t>8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คู่มือปฏิบัติการ 700201 จุลชีววิทยาสำหรับนักศึกษาวิทยาศาสตร์เกษตร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4.1.9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 xml:space="preserve">ประกาศทุนวิจัยสำหรับนักศึกษา ปี 2553 และ 2554 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4.1.10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 xml:space="preserve">รายงานการวิจัย เรื่อง อุบัติการณ์ของเชื้อ </w:t>
            </w:r>
            <w:r w:rsidRPr="00D92E28">
              <w:rPr>
                <w:rFonts w:ascii="TH Niramit AS" w:hAnsi="TH Niramit AS" w:cs="TH Niramit AS"/>
                <w:sz w:val="28"/>
              </w:rPr>
              <w:t>E.coli, Salmonella sp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 xml:space="preserve">และ </w:t>
            </w:r>
            <w:r w:rsidRPr="00D92E28">
              <w:rPr>
                <w:rFonts w:ascii="TH Niramit AS" w:hAnsi="TH Niramit AS" w:cs="TH Niramit AS"/>
                <w:sz w:val="28"/>
              </w:rPr>
              <w:t>Shigellasp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ที่ปนเปื้อนในพืชอาหารและน้ำดื่มบรรจุขวดในแหล่งท่องเที่ยวจังหวัดเพชรบุรี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4.1.11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 xml:space="preserve">รายงานสรุปผลโครงการเสวนาทางวิชาการ </w:t>
            </w:r>
            <w:r w:rsidRPr="00D92E28">
              <w:rPr>
                <w:rFonts w:ascii="TH Niramit AS" w:hAnsi="TH Niramit AS" w:cs="TH Niramit AS"/>
                <w:sz w:val="28"/>
              </w:rPr>
              <w:t>Farm management in Victoria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4.1.12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 xml:space="preserve">หนังสือขอเข้าร่วมทำงานวิจัยของ </w:t>
            </w:r>
            <w:r w:rsidRPr="00D92E28">
              <w:rPr>
                <w:rFonts w:ascii="TH Niramit AS" w:hAnsi="TH Niramit AS" w:cs="TH Niramit AS"/>
                <w:sz w:val="28"/>
              </w:rPr>
              <w:t>Prof.Dr. Minoru Uchiyama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4.1.13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 xml:space="preserve">คำสั่งแต่งตั้งกรรมการพัฒนาศักยภาพด้านการวิจัย 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4.1.14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คำสั่งแต่งตั้งคณะกรรมการดำเนินโครงการส่งเสริมให้บุคคลมีคุณธรรมและจรรยาบรรณวิชาชีพ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4.1.15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ประกาศคณะ ฯ เรื่อง ส่งเสริมเผยแพร่งานวิจัย ตำรา และผลงานทางวิชาการ และการเสริมสร้างให้ บุคลากรมีกำลังใจในการทำงานด้านวิชาการและวิจัย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4.1.16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ประกาศการพิจารณาโครงการวิจัยเพื่อรับการจัดสรรทุนวิจัยจากงบประมาณเงินรายได้ของ</w:t>
            </w:r>
            <w:r>
              <w:rPr>
                <w:rFonts w:ascii="TH Niramit AS" w:hAnsi="TH Niramit AS" w:cs="TH Niramit AS" w:hint="cs"/>
                <w:sz w:val="28"/>
                <w:cs/>
              </w:rPr>
              <w:t>คณะ ฯ ปี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2554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4.1.17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ระบบสนับสนุน (สารสนเทศ) ส่งเสริมการขอเงินวิจัยจากแหล่งทุนภายนอก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4.1.18</w:t>
            </w:r>
          </w:p>
        </w:tc>
        <w:tc>
          <w:tcPr>
            <w:tcW w:w="8556" w:type="dxa"/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บันทึกข้อความขออนุมัติเดินทางไป</w:t>
            </w:r>
            <w:r>
              <w:rPr>
                <w:rFonts w:ascii="TH Niramit AS" w:hAnsi="TH Niramit AS" w:cs="TH Niramit AS" w:hint="cs"/>
                <w:sz w:val="28"/>
                <w:cs/>
              </w:rPr>
              <w:t>ราชการเพื่อฝึกอบรมด้านการพัฒนางานวิจัย</w:t>
            </w:r>
          </w:p>
        </w:tc>
      </w:tr>
      <w:tr w:rsidR="00D858B7" w:rsidRPr="00D92E28" w:rsidTr="00D858B7">
        <w:trPr>
          <w:jc w:val="center"/>
        </w:trPr>
        <w:tc>
          <w:tcPr>
            <w:tcW w:w="11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92E28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D92E28">
              <w:rPr>
                <w:rFonts w:ascii="TH Niramit AS" w:hAnsi="TH Niramit AS" w:cs="TH Niramit AS" w:hint="cs"/>
                <w:sz w:val="28"/>
                <w:cs/>
              </w:rPr>
              <w:t>4.1.19</w:t>
            </w:r>
          </w:p>
        </w:tc>
        <w:tc>
          <w:tcPr>
            <w:tcW w:w="8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คำสั่งแต่งตั้งคณะกรรมการประสานงานห้องปฏิบัติการ และเครื่องมือวิทยาศาสตร์</w:t>
            </w:r>
          </w:p>
          <w:p w:rsidR="00D858B7" w:rsidRPr="00D92E28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D92E28">
              <w:rPr>
                <w:rFonts w:ascii="TH Niramit AS" w:hAnsi="TH Niramit AS" w:cs="TH Niramit AS" w:hint="cs"/>
                <w:sz w:val="28"/>
                <w:cs/>
              </w:rPr>
              <w:t>บันทึกข้อความขอใช้สถานที่ และโรงเรือนเลี้ยงสัตว์ เพื่อการทำวิจัยและการเรียนการสอน</w:t>
            </w:r>
          </w:p>
        </w:tc>
      </w:tr>
    </w:tbl>
    <w:p w:rsidR="00D858B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B579A4" w:rsidRDefault="00B579A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Pr="00D214B4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32"/>
          <w:szCs w:val="32"/>
        </w:rPr>
      </w:pPr>
      <w:r w:rsidRPr="00D214B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D214B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4.2 </w:t>
      </w:r>
      <w:r w:rsidRPr="00D214B4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D214B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ระบบและกลไกการจัดการความรู้จากงานวิจัยหรืองานสร้างสรรค์</w:t>
      </w:r>
    </w:p>
    <w:p w:rsidR="00D858B7" w:rsidRPr="00D214B4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D858B7" w:rsidRPr="00D214B4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D214B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 xml:space="preserve">เกณฑ์การประเมิน </w:t>
      </w:r>
      <w:r w:rsidRPr="00D214B4">
        <w:rPr>
          <w:rFonts w:ascii="TH Niramit AS" w:eastAsia="CordiaNew" w:hAnsi="TH Niramit AS" w:cs="TH Niramit AS"/>
          <w:sz w:val="32"/>
          <w:szCs w:val="32"/>
        </w:rPr>
        <w:t>:</w:t>
      </w:r>
      <w:r w:rsidRPr="00D214B4">
        <w:rPr>
          <w:rFonts w:ascii="TH Niramit AS" w:eastAsia="CordiaNew-Bold" w:hAnsi="TH Niramit AS" w:cs="TH Niramit AS"/>
          <w:sz w:val="32"/>
          <w:szCs w:val="32"/>
          <w:cs/>
        </w:rPr>
        <w:t xml:space="preserve">  (เฉพาะสถาบันกลุ่ม ค</w:t>
      </w:r>
      <w:r>
        <w:rPr>
          <w:rFonts w:ascii="TH Niramit AS" w:eastAsia="CordiaNew-Bold" w:hAnsi="TH Niramit AS" w:cs="TH Niramit AS" w:hint="cs"/>
          <w:sz w:val="32"/>
          <w:szCs w:val="32"/>
          <w:cs/>
        </w:rPr>
        <w:t xml:space="preserve"> </w:t>
      </w:r>
      <w:r w:rsidRPr="00D214B4">
        <w:rPr>
          <w:rFonts w:ascii="TH Niramit AS" w:eastAsia="CordiaNew-Bold" w:hAnsi="TH Niramit AS" w:cs="TH Niramit AS"/>
          <w:sz w:val="32"/>
          <w:szCs w:val="32"/>
        </w:rPr>
        <w:t xml:space="preserve">1 </w:t>
      </w:r>
      <w:r w:rsidRPr="00D214B4">
        <w:rPr>
          <w:rFonts w:ascii="TH Niramit AS" w:eastAsia="CordiaNew-Bold" w:hAnsi="TH Niramit AS" w:cs="TH Niramit AS"/>
          <w:sz w:val="32"/>
          <w:szCs w:val="32"/>
          <w:cs/>
        </w:rPr>
        <w:t xml:space="preserve">และ ง)     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04"/>
        <w:gridCol w:w="1704"/>
        <w:gridCol w:w="1704"/>
        <w:gridCol w:w="1705"/>
        <w:gridCol w:w="1869"/>
      </w:tblGrid>
      <w:tr w:rsidR="00D858B7" w:rsidRPr="00D214B4" w:rsidTr="00D858B7">
        <w:trPr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1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2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3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4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5</w:t>
            </w:r>
          </w:p>
        </w:tc>
      </w:tr>
      <w:tr w:rsidR="00D858B7" w:rsidRPr="00D214B4" w:rsidTr="00D858B7">
        <w:trPr>
          <w:jc w:val="center"/>
        </w:trPr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มีการดำเนินการ 1 ข้อ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มีการดำเนินการ 2 ข้อ</w:t>
            </w:r>
          </w:p>
        </w:tc>
        <w:tc>
          <w:tcPr>
            <w:tcW w:w="1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มีการดำเนินการ 3  ข้อ</w:t>
            </w:r>
          </w:p>
        </w:tc>
        <w:tc>
          <w:tcPr>
            <w:tcW w:w="1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มีการดำเนินการ 4  ข้อ</w:t>
            </w:r>
          </w:p>
        </w:tc>
        <w:tc>
          <w:tcPr>
            <w:tcW w:w="18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cs/>
              </w:rPr>
              <w:t>มีการดำเนินการครบ 5 ข้อตามเกณฑ์ทั่วไป และครบถ้วนตามเกณฑ์มาตรฐานเพิ่มเติมเฉพาะกลุ่ม</w:t>
            </w:r>
          </w:p>
        </w:tc>
      </w:tr>
    </w:tbl>
    <w:p w:rsidR="00D858B7" w:rsidRPr="00D214B4" w:rsidRDefault="00D858B7" w:rsidP="00D858B7">
      <w:pPr>
        <w:jc w:val="thaiDistribute"/>
        <w:rPr>
          <w:rFonts w:ascii="TH Niramit AS" w:hAnsi="TH Niramit AS" w:cs="TH Niramit AS"/>
          <w:b/>
          <w:bCs/>
        </w:rPr>
      </w:pPr>
    </w:p>
    <w:tbl>
      <w:tblPr>
        <w:tblW w:w="8640" w:type="dxa"/>
        <w:jc w:val="center"/>
        <w:tblInd w:w="108" w:type="dxa"/>
        <w:tblLook w:val="0000"/>
      </w:tblPr>
      <w:tblGrid>
        <w:gridCol w:w="720"/>
        <w:gridCol w:w="6120"/>
        <w:gridCol w:w="900"/>
        <w:gridCol w:w="900"/>
      </w:tblGrid>
      <w:tr w:rsidR="00D858B7" w:rsidRPr="00D214B4" w:rsidTr="00D858B7">
        <w:trPr>
          <w:trHeight w:val="465"/>
          <w:tblHeader/>
          <w:jc w:val="center"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ข้อ</w:t>
            </w:r>
          </w:p>
        </w:tc>
        <w:tc>
          <w:tcPr>
            <w:tcW w:w="61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เกณฑ์มาตรฐาน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การดำเนินการ</w:t>
            </w:r>
          </w:p>
        </w:tc>
      </w:tr>
      <w:tr w:rsidR="00D858B7" w:rsidRPr="00D214B4" w:rsidTr="00D858B7">
        <w:trPr>
          <w:trHeight w:val="465"/>
          <w:tblHeader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มี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ไม่มี</w:t>
            </w:r>
          </w:p>
        </w:tc>
      </w:tr>
      <w:tr w:rsidR="00D858B7" w:rsidRPr="00D214B4" w:rsidTr="00D858B7">
        <w:trPr>
          <w:trHeight w:val="234"/>
          <w:jc w:val="center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1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สนับสนุนการเผยแพร่ผลงานวิจัยหรืองานสร้างสรรค์ในการประชุมวิชาการหรือการตีพิมพ์ในวารสารระดับชาติหรือนานาชาติ และมีการเผยแพร่ผลงานวิจัยหรืองานสร้างสรรค์ในการประชุมวิชาการหรือการตีพิมพ์ในวารสารระดับชาติหรือนานาชาติ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1102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6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มีระบบและกลไกการรวบรวม คัดสรร วิเคราะห์และสังเคราะห์ความรู้จากงานวิจัยหรืองานสร้างสรรค์ เพื่อให้เป็นองค์ความรู้ที่คนทั่วไปเข้าใจได้ และดำเนินการตามระบบที่กำหนด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728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612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D858B7" w:rsidRPr="00D214B4" w:rsidRDefault="00D858B7" w:rsidP="00D858B7">
            <w:pPr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มีการประชาสัมพันธ์และเผยแพร่องค์ความรู้จากงานวิจัยหรืองานสร้างสรรค์ที่ได้จากข้อ</w:t>
            </w:r>
            <w:r w:rsidRPr="00D214B4">
              <w:rPr>
                <w:rFonts w:ascii="TH Niramit AS" w:eastAsia="CordiaNew" w:hAnsi="TH Niramit AS" w:cs="TH Niramit AS"/>
                <w:sz w:val="28"/>
              </w:rPr>
              <w:t xml:space="preserve"> 2</w:t>
            </w: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 xml:space="preserve">  สู่สาธารณชนและผู้เกี่ยวข้อง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678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มีการนำผลงานงานวิจัยหรืองานสร้างสรรค์ไปใช้ให้เกิดประโยชน์ และมีการรับรองการใช้ประโยชน์จริงจากหน่วยงานภายนอกหรือชุมชน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769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6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มีระบบและกลไกเพื่อช่วยในการคุ้มครองสิทธิ์ของงานวิจัยหรืองานสร้างสรรค์ที่นำไปใช้ประโยชน์ และดำเนินการตามระบบที่กำหนด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  <w:tr w:rsidR="00D858B7" w:rsidRPr="00D214B4" w:rsidTr="00D858B7">
        <w:trPr>
          <w:trHeight w:val="705"/>
          <w:jc w:val="center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61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eastAsia="CordiaNew" w:hAnsi="TH Niramit AS" w:cs="TH Niramit AS"/>
                <w:sz w:val="28"/>
                <w:cs/>
              </w:rPr>
              <w:t xml:space="preserve">มีระบบและกลไกส่งเสริมการจดสิทธิบัตรหรืออนุสิทธิบัตร และมีการยื่นจดสิทธิบัตรและอนุสิทธิบัตร </w:t>
            </w:r>
            <w:r w:rsidRPr="00D214B4">
              <w:rPr>
                <w:rFonts w:ascii="TH Niramit AS" w:eastAsia="CordiaNew-Bold" w:hAnsi="TH Niramit AS" w:cs="TH Niramit AS"/>
                <w:b/>
                <w:bCs/>
                <w:sz w:val="28"/>
              </w:rPr>
              <w:t>(</w:t>
            </w:r>
            <w:r w:rsidRPr="00D214B4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เฉพาะกลุ่ม ค</w:t>
            </w:r>
            <w:r w:rsidRPr="00D214B4">
              <w:rPr>
                <w:rFonts w:ascii="TH Niramit AS" w:eastAsia="CordiaNew-Bold" w:hAnsi="TH Niramit AS" w:cs="TH Niramit AS"/>
                <w:b/>
                <w:bCs/>
                <w:sz w:val="28"/>
              </w:rPr>
              <w:t xml:space="preserve">1 </w:t>
            </w:r>
            <w:r w:rsidRPr="00D214B4">
              <w:rPr>
                <w:rFonts w:ascii="TH Niramit AS" w:eastAsia="CordiaNew-Bold" w:hAnsi="TH Niramit AS" w:cs="TH Niramit AS"/>
                <w:b/>
                <w:bCs/>
                <w:sz w:val="28"/>
                <w:cs/>
              </w:rPr>
              <w:t>และ ง</w:t>
            </w:r>
            <w:r w:rsidRPr="00D214B4">
              <w:rPr>
                <w:rFonts w:ascii="TH Niramit AS" w:eastAsia="CordiaNew-Bold" w:hAnsi="TH Niramit AS" w:cs="TH Niramit AS"/>
                <w:b/>
                <w:bCs/>
                <w:sz w:val="28"/>
              </w:rPr>
              <w:t>)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</w:tr>
    </w:tbl>
    <w:p w:rsidR="00D858B7" w:rsidRPr="00D214B4" w:rsidRDefault="00D858B7" w:rsidP="00D858B7">
      <w:pPr>
        <w:spacing w:before="120"/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D214B4" w:rsidRDefault="00D858B7" w:rsidP="00D858B7">
      <w:pPr>
        <w:spacing w:before="120"/>
        <w:jc w:val="thaiDistribute"/>
        <w:rPr>
          <w:rFonts w:ascii="TH Niramit AS" w:eastAsia="SimSun" w:hAnsi="TH Niramit AS" w:cs="TH Niramit AS"/>
          <w:sz w:val="32"/>
          <w:szCs w:val="32"/>
          <w:cs/>
          <w:lang w:eastAsia="zh-CN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D214B4">
        <w:rPr>
          <w:rFonts w:ascii="TH Niramit AS" w:hAnsi="TH Niramit AS" w:cs="TH Niramit AS"/>
          <w:sz w:val="32"/>
          <w:szCs w:val="32"/>
        </w:rPr>
        <w:t xml:space="preserve"> : 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ระดับ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  </w:t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D214B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>3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คะแนน</w:t>
      </w:r>
    </w:p>
    <w:p w:rsidR="00D858B7" w:rsidRPr="00D214B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D214B4">
        <w:rPr>
          <w:rFonts w:ascii="TH Niramit AS" w:hAnsi="TH Niramit AS" w:cs="TH Niramit AS"/>
          <w:sz w:val="32"/>
          <w:szCs w:val="32"/>
        </w:rPr>
        <w:t xml:space="preserve"> : </w:t>
      </w:r>
      <w:r>
        <w:rPr>
          <w:rFonts w:ascii="TH Niramit AS" w:hAnsi="TH Niramit AS" w:cs="TH Niramit AS"/>
          <w:sz w:val="32"/>
          <w:szCs w:val="32"/>
        </w:rPr>
        <w:t>6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D214B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>5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 คะแนน</w:t>
      </w:r>
    </w:p>
    <w:p w:rsidR="00D858B7" w:rsidRPr="007D5E0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D214B4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/>
          <w:sz w:val="32"/>
          <w:szCs w:val="32"/>
        </w:rPr>
        <w:t xml:space="preserve"> 5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 w:rsidRPr="007D5E02">
        <w:rPr>
          <w:rFonts w:ascii="TH Niramit AS" w:hAnsi="TH Niramit AS" w:cs="TH Niramit AS"/>
          <w:sz w:val="32"/>
          <w:szCs w:val="32"/>
        </w:rPr>
        <w:sym w:font="Wingdings 2" w:char="0052"/>
      </w:r>
      <w:r w:rsidRPr="007D5E02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D214B4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/>
          <w:sz w:val="32"/>
          <w:szCs w:val="32"/>
        </w:rPr>
        <w:t xml:space="preserve"> 6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D214B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คะแนน</w:t>
      </w: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D214B4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b/>
          <w:bCs/>
          <w:sz w:val="32"/>
          <w:szCs w:val="32"/>
          <w:cs/>
        </w:rPr>
        <w:t>ผลการดำเนินงานและผลการประเมินตนเอง</w:t>
      </w:r>
      <w:r w:rsidRPr="00D214B4">
        <w:rPr>
          <w:rFonts w:ascii="TH Niramit AS" w:hAnsi="TH Niramit AS" w:cs="TH Niramit AS"/>
          <w:sz w:val="32"/>
          <w:szCs w:val="32"/>
        </w:rPr>
        <w:t>:</w:t>
      </w:r>
    </w:p>
    <w:p w:rsidR="00D858B7" w:rsidRPr="00D214B4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lang w:eastAsia="zh-CN"/>
        </w:rPr>
      </w:pPr>
      <w:r w:rsidRPr="00D214B4">
        <w:rPr>
          <w:rFonts w:ascii="TH Niramit AS" w:hAnsi="TH Niramit AS" w:cs="TH Niramit AS"/>
          <w:b/>
          <w:bCs/>
          <w:sz w:val="32"/>
          <w:szCs w:val="32"/>
          <w:cs/>
        </w:rPr>
        <w:t>1</w:t>
      </w:r>
      <w:r w:rsidRPr="00D214B4">
        <w:rPr>
          <w:rFonts w:ascii="TH Niramit AS" w:hAnsi="TH Niramit AS" w:cs="TH Niramit AS"/>
          <w:b/>
          <w:bCs/>
          <w:sz w:val="32"/>
          <w:szCs w:val="32"/>
        </w:rPr>
        <w:t>.</w:t>
      </w:r>
      <w:r w:rsidRPr="00D214B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ระบบและกลไกสนับสนุนการเผยแพร่ผลงานวิจัยหรืองานสร้างสรรค์ในการประชุมวิชาการหรือการตีพิมพ์ในวารสารระดับชาติหรือนานาชาติ และมีการเผยแพร่ผลงานวิจัยหรืองานสร้างสรรค์ในการประชุมวิชาการหรือการตีพิมพ์ในวารสารระดับชาติหรือนานาชาติ</w:t>
      </w:r>
    </w:p>
    <w:p w:rsidR="00D858B7" w:rsidRDefault="00D858B7" w:rsidP="00D858B7">
      <w:pPr>
        <w:autoSpaceDE w:val="0"/>
        <w:autoSpaceDN w:val="0"/>
        <w:adjustRightInd w:val="0"/>
        <w:ind w:left="720"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1.1 </w:t>
      </w:r>
      <w:r w:rsidRPr="009B3976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9B3976">
        <w:rPr>
          <w:rFonts w:ascii="TH Niramit AS" w:eastAsia="CordiaNew" w:hAnsi="TH Niramit AS" w:cs="TH Niramit AS"/>
          <w:sz w:val="32"/>
          <w:szCs w:val="32"/>
          <w:cs/>
        </w:rPr>
        <w:t>มีระบบและกลไก</w:t>
      </w:r>
    </w:p>
    <w:p w:rsidR="00D858B7" w:rsidRPr="006D71B3" w:rsidRDefault="00D858B7" w:rsidP="00D858B7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 w:rsidRPr="009B3976">
        <w:rPr>
          <w:rFonts w:ascii="TH Niramit AS" w:eastAsia="CordiaNew" w:hAnsi="TH Niramit AS" w:cs="TH Niramit AS"/>
          <w:sz w:val="32"/>
          <w:szCs w:val="32"/>
          <w:cs/>
        </w:rPr>
        <w:t>สนับสนุนการเผยแพร่ผลงานวิจัยหรืองานสร้างสรรค์ในการประชุมวิชาการหรือการตีพิมพ์ในวารสารระดับชาติหรือนานาชาติ</w:t>
      </w:r>
      <w:r w:rsidRPr="009B3976">
        <w:rPr>
          <w:rFonts w:ascii="TH Niramit AS" w:eastAsia="CordiaNew-Bold" w:hAnsi="TH Niramit AS" w:cs="TH Niramit AS"/>
          <w:sz w:val="32"/>
          <w:szCs w:val="32"/>
          <w:cs/>
        </w:rPr>
        <w:t>เป็นลายลักษณ์อักษร</w:t>
      </w:r>
      <w:r w:rsidRPr="009B3976">
        <w:rPr>
          <w:rFonts w:ascii="TH Niramit AS" w:hAnsi="TH Niramit AS" w:cs="TH Niramit AS"/>
          <w:sz w:val="32"/>
          <w:szCs w:val="32"/>
          <w:cs/>
        </w:rPr>
        <w:t xml:space="preserve">โดยมีผู้รับผิดชอบในการจัดทำระบบเผยแพร่ผลงานวิจัยและงานสร้างสรรค์มีการประชาสัมพันธ์เผยแพร่งานวิจัยและงานสร้างสรรค์ ในสื่อต่างๆ </w:t>
      </w:r>
      <w:r w:rsidRPr="006D71B3">
        <w:rPr>
          <w:rFonts w:ascii="TH Niramit AS" w:hAnsi="TH Niramit AS" w:cs="TH Niramit AS"/>
          <w:sz w:val="32"/>
          <w:szCs w:val="32"/>
        </w:rPr>
        <w:t>(</w:t>
      </w:r>
      <w:r w:rsidRPr="006D71B3">
        <w:rPr>
          <w:rFonts w:ascii="TH Niramit AS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/>
          <w:sz w:val="32"/>
          <w:szCs w:val="32"/>
        </w:rPr>
        <w:t xml:space="preserve">4.1.5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และ </w:t>
      </w:r>
      <w:r w:rsidRPr="006D71B3">
        <w:rPr>
          <w:rFonts w:ascii="TH Niramit AS" w:hAnsi="TH Niramit AS" w:cs="TH Niramit AS"/>
          <w:sz w:val="32"/>
          <w:szCs w:val="32"/>
        </w:rPr>
        <w:t>4.2.1)</w:t>
      </w:r>
    </w:p>
    <w:p w:rsidR="00D858B7" w:rsidRDefault="00D858B7" w:rsidP="00D858B7">
      <w:pPr>
        <w:autoSpaceDE w:val="0"/>
        <w:autoSpaceDN w:val="0"/>
        <w:adjustRightInd w:val="0"/>
        <w:ind w:left="720"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1.2 </w:t>
      </w:r>
      <w:r w:rsidRPr="009B3976">
        <w:rPr>
          <w:rFonts w:ascii="TH Niramit AS" w:hAnsi="TH Niramit AS" w:cs="TH Niramit AS"/>
          <w:sz w:val="32"/>
          <w:szCs w:val="32"/>
          <w:cs/>
        </w:rPr>
        <w:t>มีการสนับสนุนให้นำเสนอผลงานวิจัยในที่ประชุมวิชาการ และมีสถานที่สำหรับ</w:t>
      </w:r>
    </w:p>
    <w:p w:rsidR="00D858B7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9B3976">
        <w:rPr>
          <w:rFonts w:ascii="TH Niramit AS" w:hAnsi="TH Niramit AS" w:cs="TH Niramit AS"/>
          <w:sz w:val="32"/>
          <w:szCs w:val="32"/>
          <w:cs/>
        </w:rPr>
        <w:t>แสดงผลงานวิจัย เพื่อเผยแพร่ผลงานวิจัย จัดให้มีระบบสนับสนุนการตีพิมพ์ผลงานวิจัย และจัดระบบส่งเสริมการเผยแพร่ผลงานวิจัยและงานสร้างสรรค์ เช่นจัดระบบพี่เลี้ยงแก่นักวิจัยรุ่นใหม่ ให้รางวัลผลงานวิจัยที่ได้รับการตีพิมพ์</w:t>
      </w:r>
      <w:r w:rsidRPr="009B3976">
        <w:rPr>
          <w:rFonts w:ascii="TH Niramit AS" w:hAnsi="TH Niramit AS" w:cs="TH Niramit AS"/>
          <w:sz w:val="32"/>
          <w:szCs w:val="32"/>
          <w:cs/>
        </w:rPr>
        <w:lastRenderedPageBreak/>
        <w:t>เผยแพร่ในวารสารระดับนานาชาติและระดับชาติและสนับสนุนค่าใช้จ่ายการตีพิมพ์</w:t>
      </w:r>
      <w:r w:rsidRPr="009B3976">
        <w:rPr>
          <w:rFonts w:ascii="TH Niramit AS" w:hAnsi="TH Niramit AS" w:cs="TH Niramit AS" w:hint="cs"/>
          <w:sz w:val="32"/>
          <w:szCs w:val="32"/>
          <w:cs/>
        </w:rPr>
        <w:t xml:space="preserve"> (เอกสาร</w:t>
      </w:r>
      <w:r>
        <w:rPr>
          <w:rFonts w:ascii="TH Niramit AS" w:hAnsi="TH Niramit AS" w:cs="TH Niramit AS" w:hint="cs"/>
          <w:sz w:val="32"/>
          <w:szCs w:val="32"/>
          <w:cs/>
        </w:rPr>
        <w:t>หมายเลข สทก.4.1.15 และ 4.2.2</w:t>
      </w:r>
      <w:r w:rsidRPr="009B3976">
        <w:rPr>
          <w:rFonts w:ascii="TH Niramit AS" w:hAnsi="TH Niramit AS" w:cs="TH Niramit AS" w:hint="cs"/>
          <w:sz w:val="32"/>
          <w:szCs w:val="32"/>
          <w:cs/>
        </w:rPr>
        <w:t>)</w:t>
      </w:r>
    </w:p>
    <w:p w:rsidR="00D858B7" w:rsidRDefault="00D858B7" w:rsidP="00D858B7">
      <w:pPr>
        <w:autoSpaceDE w:val="0"/>
        <w:autoSpaceDN w:val="0"/>
        <w:adjustRightInd w:val="0"/>
        <w:ind w:left="720"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1.3 </w:t>
      </w:r>
      <w:r w:rsidRPr="009B3976">
        <w:rPr>
          <w:rFonts w:ascii="TH Niramit AS" w:eastAsia="CordiaNew" w:hAnsi="TH Niramit AS" w:cs="TH Niramit AS"/>
          <w:sz w:val="32"/>
          <w:szCs w:val="32"/>
          <w:cs/>
        </w:rPr>
        <w:t>มีการเผยแพร่ผลงานวิจัยหรืองานสร้างสรรค์ในการประชุมวิชาการระดับชาติ</w:t>
      </w:r>
    </w:p>
    <w:p w:rsidR="00D858B7" w:rsidRPr="00D44CF9" w:rsidRDefault="00D858B7" w:rsidP="00D858B7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>10</w:t>
      </w:r>
      <w:r w:rsidRPr="009B3976">
        <w:rPr>
          <w:rFonts w:ascii="TH Niramit AS" w:eastAsia="CordiaNew" w:hAnsi="TH Niramit AS" w:cs="TH Niramit AS"/>
          <w:sz w:val="32"/>
          <w:szCs w:val="32"/>
          <w:cs/>
        </w:rPr>
        <w:t>เรื่องและระดับนานาชาติ</w:t>
      </w:r>
      <w:r>
        <w:rPr>
          <w:rFonts w:ascii="TH Niramit AS" w:eastAsia="CordiaNew" w:hAnsi="TH Niramit AS" w:cs="TH Niramit AS"/>
          <w:sz w:val="32"/>
          <w:szCs w:val="32"/>
        </w:rPr>
        <w:t xml:space="preserve"> 1 </w:t>
      </w:r>
      <w:r>
        <w:rPr>
          <w:rFonts w:ascii="TH Niramit AS" w:eastAsia="CordiaNew" w:hAnsi="TH Niramit AS" w:cs="TH Niramit AS"/>
          <w:sz w:val="32"/>
          <w:szCs w:val="32"/>
          <w:cs/>
        </w:rPr>
        <w:t xml:space="preserve">เรื่อง </w:t>
      </w:r>
      <w:r w:rsidRPr="009B3976">
        <w:rPr>
          <w:rFonts w:ascii="TH Niramit AS" w:eastAsia="CordiaNew" w:hAnsi="TH Niramit AS" w:cs="TH Niramit AS"/>
          <w:sz w:val="32"/>
          <w:szCs w:val="32"/>
          <w:cs/>
        </w:rPr>
        <w:t>ตีพิมพ์ในวารสารระดับชาติ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7</w:t>
      </w:r>
      <w:r w:rsidRPr="009B3976">
        <w:rPr>
          <w:rFonts w:ascii="TH Niramit AS" w:eastAsia="CordiaNew" w:hAnsi="TH Niramit AS" w:cs="TH Niramit AS"/>
          <w:sz w:val="32"/>
          <w:szCs w:val="32"/>
          <w:cs/>
        </w:rPr>
        <w:t>เรื่อง ระดับนานาชาติ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2</w:t>
      </w:r>
      <w:r w:rsidRPr="009B3976">
        <w:rPr>
          <w:rFonts w:ascii="TH Niramit AS" w:eastAsia="CordiaNew" w:hAnsi="TH Niramit AS" w:cs="TH Niramit AS"/>
          <w:sz w:val="32"/>
          <w:szCs w:val="32"/>
          <w:cs/>
        </w:rPr>
        <w:t xml:space="preserve">เรื่อง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(เอกสารหมายเลข สทก.4.2.9) </w:t>
      </w:r>
      <w:r w:rsidRPr="00244AB7">
        <w:rPr>
          <w:rFonts w:ascii="TH Niramit AS" w:hAnsi="TH Niramit AS" w:cs="TH Niramit AS"/>
          <w:sz w:val="32"/>
          <w:szCs w:val="32"/>
          <w:cs/>
        </w:rPr>
        <w:t>นำไปใช้ประโยชน์ ระดับชาติ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2</w:t>
      </w:r>
      <w:r w:rsidRPr="00244AB7">
        <w:rPr>
          <w:rFonts w:ascii="TH Niramit AS" w:eastAsia="CordiaNew" w:hAnsi="TH Niramit AS" w:cs="TH Niramit AS"/>
          <w:sz w:val="32"/>
          <w:szCs w:val="32"/>
          <w:cs/>
        </w:rPr>
        <w:t xml:space="preserve">เรื่อง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(เอกสารหมายเลข 4.2.3 </w:t>
      </w:r>
      <w:r>
        <w:rPr>
          <w:rFonts w:ascii="TH Niramit AS" w:eastAsia="CordiaNew" w:hAnsi="TH Niramit AS" w:cs="TH Niramit AS"/>
          <w:sz w:val="32"/>
          <w:szCs w:val="32"/>
          <w:cs/>
        </w:rPr>
        <w:t>–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4.2.4 และ 4.2.6) </w:t>
      </w:r>
      <w:r w:rsidRPr="00D44CF9">
        <w:rPr>
          <w:rFonts w:ascii="TH Niramit AS" w:eastAsia="CordiaNew" w:hAnsi="TH Niramit AS" w:cs="TH Niramit AS"/>
          <w:sz w:val="32"/>
          <w:szCs w:val="32"/>
          <w:cs/>
        </w:rPr>
        <w:t>มี</w:t>
      </w:r>
      <w:r w:rsidRPr="00D44CF9">
        <w:rPr>
          <w:rFonts w:ascii="TH Niramit AS" w:hAnsi="TH Niramit AS" w:cs="TH Niramit AS"/>
          <w:sz w:val="32"/>
          <w:szCs w:val="32"/>
          <w:cs/>
        </w:rPr>
        <w:t xml:space="preserve">บทความวิจัยที่ได้รับการอ้างอิง </w:t>
      </w:r>
      <w:r w:rsidRPr="00D44CF9">
        <w:rPr>
          <w:rFonts w:ascii="TH Niramit AS" w:hAnsi="TH Niramit AS" w:cs="TH Niramit AS"/>
          <w:sz w:val="32"/>
          <w:szCs w:val="32"/>
        </w:rPr>
        <w:t xml:space="preserve">(Citation) </w:t>
      </w:r>
      <w:r w:rsidRPr="00D44CF9">
        <w:rPr>
          <w:rFonts w:ascii="TH Niramit AS" w:hAnsi="TH Niramit AS" w:cs="TH Niramit AS"/>
          <w:sz w:val="32"/>
          <w:szCs w:val="32"/>
          <w:cs/>
        </w:rPr>
        <w:t xml:space="preserve">ใน </w:t>
      </w:r>
      <w:r w:rsidRPr="00D44CF9">
        <w:rPr>
          <w:rFonts w:ascii="TH Niramit AS" w:hAnsi="TH Niramit AS" w:cs="TH Niramit AS"/>
          <w:sz w:val="32"/>
          <w:szCs w:val="32"/>
        </w:rPr>
        <w:t xml:space="preserve">refereed journal </w:t>
      </w:r>
      <w:r w:rsidRPr="00D44CF9">
        <w:rPr>
          <w:rFonts w:ascii="TH Niramit AS" w:hAnsi="TH Niramit AS" w:cs="TH Niramit AS"/>
          <w:sz w:val="32"/>
          <w:szCs w:val="32"/>
          <w:cs/>
        </w:rPr>
        <w:t>หรือในฐานข้อมูลระดับนานาชาติ</w:t>
      </w:r>
      <w:r w:rsidRPr="00D44CF9">
        <w:rPr>
          <w:rFonts w:ascii="TH Niramit AS" w:hAnsi="TH Niramit AS" w:cs="TH Niramit AS" w:hint="cs"/>
          <w:sz w:val="32"/>
          <w:szCs w:val="32"/>
          <w:cs/>
        </w:rPr>
        <w:t>8</w:t>
      </w:r>
      <w:r w:rsidRPr="00D44CF9">
        <w:rPr>
          <w:rFonts w:ascii="TH Niramit AS" w:hAnsi="TH Niramit AS" w:cs="TH Niramit AS"/>
          <w:sz w:val="32"/>
          <w:szCs w:val="32"/>
          <w:cs/>
        </w:rPr>
        <w:t>เรื่อง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44CF9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สทก.4.2.10</w:t>
      </w:r>
      <w:r w:rsidRPr="00D44CF9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D214B4" w:rsidRDefault="00D858B7" w:rsidP="00D858B7">
      <w:pPr>
        <w:tabs>
          <w:tab w:val="left" w:pos="993"/>
          <w:tab w:val="left" w:pos="1620"/>
          <w:tab w:val="left" w:pos="18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244AB7" w:rsidRDefault="00D858B7" w:rsidP="00D858B7">
      <w:pPr>
        <w:tabs>
          <w:tab w:val="left" w:pos="993"/>
          <w:tab w:val="left" w:pos="1620"/>
          <w:tab w:val="left" w:pos="1800"/>
        </w:tabs>
        <w:ind w:left="1276" w:hanging="1276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ตารางที่</w:t>
      </w:r>
      <w:r w:rsidRPr="00D214B4">
        <w:rPr>
          <w:rFonts w:ascii="TH Niramit AS" w:hAnsi="TH Niramit AS" w:cs="TH Niramit AS"/>
          <w:sz w:val="32"/>
          <w:szCs w:val="32"/>
        </w:rPr>
        <w:t xml:space="preserve"> 4.2-1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214B4">
        <w:rPr>
          <w:rFonts w:ascii="TH Niramit AS" w:hAnsi="TH Niramit AS" w:cs="TH Niramit AS"/>
          <w:sz w:val="32"/>
          <w:szCs w:val="32"/>
          <w:cs/>
        </w:rPr>
        <w:t>จำนวนงานวิจัยและงานสร้างสรรค์ที่ตีพิมพ์ เผยแพร่ได้รับการจดทะเบียนทรัพย์สินทางปัญญา หรือสิทธิบัตรและอนุสิทธิบัตรที่จดทะเบียนทั้งในและต่างประเทศ</w:t>
      </w:r>
      <w:r w:rsidRPr="00244AB7">
        <w:rPr>
          <w:rFonts w:ascii="TH Niramit AS" w:hAnsi="TH Niramit AS" w:cs="TH Niramit AS"/>
          <w:b/>
          <w:bCs/>
          <w:sz w:val="32"/>
          <w:szCs w:val="32"/>
          <w:cs/>
        </w:rPr>
        <w:t>(ให้นับรวมอาจารย์และนักวิจัยที่ลาศึกษาต่อ)</w:t>
      </w:r>
    </w:p>
    <w:p w:rsidR="00D858B7" w:rsidRPr="00D214B4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sz w:val="16"/>
          <w:szCs w:val="16"/>
        </w:rPr>
      </w:pP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58"/>
        <w:gridCol w:w="1470"/>
        <w:gridCol w:w="1440"/>
        <w:gridCol w:w="1440"/>
      </w:tblGrid>
      <w:tr w:rsidR="00D858B7" w:rsidRPr="00D214B4" w:rsidTr="00D858B7">
        <w:trPr>
          <w:tblHeader/>
        </w:trPr>
        <w:tc>
          <w:tcPr>
            <w:tcW w:w="47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การเผยแพร่ผลงานวิจัย</w:t>
            </w:r>
          </w:p>
        </w:tc>
        <w:tc>
          <w:tcPr>
            <w:tcW w:w="43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จำนวนงานวิจัย/งานสร้างสรรค์</w:t>
            </w:r>
          </w:p>
        </w:tc>
      </w:tr>
      <w:tr w:rsidR="00D858B7" w:rsidRPr="00D214B4" w:rsidTr="00D858B7">
        <w:trPr>
          <w:trHeight w:val="47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ปี พ.ศ. 5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1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ปี พ.ศ. 5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2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ปี พ.ศ. 5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3</w:t>
            </w:r>
          </w:p>
        </w:tc>
      </w:tr>
      <w:tr w:rsidR="00D858B7" w:rsidRPr="00D214B4" w:rsidTr="00D858B7"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1.จดทะเบียนทรัพย์สินทางปัญญา (อนุสิทธิบัตร)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cs/>
              </w:rPr>
            </w:pPr>
            <w:r w:rsidRPr="00D214B4">
              <w:rPr>
                <w:rFonts w:ascii="TH Niramit AS" w:hAnsi="TH Niramit AS" w:cs="TH Niramit AS"/>
                <w:cs/>
              </w:rPr>
              <w:t xml:space="preserve">         ขั้นตอนยื่นขอ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 xml:space="preserve">         ได้รับอนุมัติแล้ว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D214B4">
              <w:rPr>
                <w:rFonts w:ascii="TH Niramit AS" w:hAnsi="TH Niramit AS" w:cs="TH Niramit AS"/>
                <w:cs/>
              </w:rPr>
              <w:t>.......................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.......................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44AB7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cs/>
              </w:rPr>
              <w:t>........................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 w:rsidRPr="00244AB7">
              <w:rPr>
                <w:rFonts w:ascii="TH Niramit AS" w:eastAsia="SimSun" w:hAnsi="TH Niramit AS" w:cs="TH Niramit AS"/>
                <w:sz w:val="32"/>
                <w:szCs w:val="32"/>
                <w:cs/>
                <w:lang w:eastAsia="zh-CN"/>
              </w:rPr>
              <w:t>.......................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44AB7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s/>
              </w:rPr>
              <w:t>-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>
              <w:rPr>
                <w:rFonts w:ascii="TH Niramit AS" w:eastAsia="SimSun" w:hAnsi="TH Niramit AS" w:cs="TH Niramit AS" w:hint="cs"/>
                <w:sz w:val="32"/>
                <w:szCs w:val="32"/>
                <w:cs/>
                <w:lang w:eastAsia="zh-CN"/>
              </w:rPr>
              <w:t>1</w:t>
            </w:r>
          </w:p>
        </w:tc>
      </w:tr>
      <w:tr w:rsidR="00D858B7" w:rsidRPr="00D214B4" w:rsidTr="00D858B7"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2.จดทะเบียนทรัพย์สินทางปัญญา (สิทธิบัตร)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cs/>
              </w:rPr>
            </w:pPr>
            <w:r w:rsidRPr="00D214B4">
              <w:rPr>
                <w:rFonts w:ascii="TH Niramit AS" w:hAnsi="TH Niramit AS" w:cs="TH Niramit AS"/>
                <w:cs/>
              </w:rPr>
              <w:t xml:space="preserve">         ขั้นตอนยื่นขอ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 xml:space="preserve">         ได้รับอนุมัติแล้ว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 w:hint="cs"/>
                <w:cs/>
              </w:rPr>
              <w:t>-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>
              <w:rPr>
                <w:rFonts w:ascii="TH Niramit AS" w:hAnsi="TH Niramit AS" w:cs="TH Niramit AS" w:hint="cs"/>
                <w:cs/>
              </w:rPr>
              <w:t>-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44AB7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s/>
              </w:rPr>
              <w:t>-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>
              <w:rPr>
                <w:rFonts w:ascii="TH Niramit AS" w:hAnsi="TH Niramit AS" w:cs="TH Niramit AS" w:hint="cs"/>
                <w:cs/>
              </w:rPr>
              <w:t>-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44AB7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s/>
              </w:rPr>
              <w:t>-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>
              <w:rPr>
                <w:rFonts w:ascii="TH Niramit AS" w:hAnsi="TH Niramit AS" w:cs="TH Niramit AS" w:hint="cs"/>
                <w:cs/>
              </w:rPr>
              <w:t>-</w:t>
            </w:r>
          </w:p>
        </w:tc>
      </w:tr>
      <w:tr w:rsidR="00D858B7" w:rsidRPr="00D214B4" w:rsidTr="00D858B7">
        <w:trPr>
          <w:trHeight w:val="1128"/>
        </w:trPr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3. นำไปใช้ประโยชน์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cs/>
              </w:rPr>
            </w:pPr>
            <w:r w:rsidRPr="00D214B4">
              <w:rPr>
                <w:rFonts w:ascii="TH Niramit AS" w:hAnsi="TH Niramit AS" w:cs="TH Niramit AS"/>
                <w:cs/>
              </w:rPr>
              <w:t xml:space="preserve">          ระดับชาติ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 xml:space="preserve">          ระดับนานาชาติ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32"/>
                <w:szCs w:val="32"/>
              </w:rPr>
            </w:pPr>
            <w:r w:rsidRPr="00D214B4">
              <w:rPr>
                <w:rFonts w:ascii="TH Niramit AS" w:hAnsi="TH Niramit AS" w:cs="TH Niramit AS"/>
                <w:cs/>
              </w:rPr>
              <w:t>......................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.......................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244AB7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cs/>
              </w:rPr>
              <w:t>........................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.......................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cs/>
              </w:rPr>
            </w:pPr>
            <w:r>
              <w:rPr>
                <w:rFonts w:ascii="TH Niramit AS" w:hAnsi="TH Niramit AS" w:cs="TH Niramit AS" w:hint="cs"/>
                <w:cs/>
              </w:rPr>
              <w:t>2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cs/>
              </w:rPr>
              <w:t>-</w:t>
            </w:r>
          </w:p>
        </w:tc>
      </w:tr>
      <w:tr w:rsidR="00D858B7" w:rsidRPr="00D214B4" w:rsidTr="00D858B7"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รวมจำนวนงานวิจัยและงานสร้างสรรค์ที่ตีพิมพ์เผยแพร่/ใช้ประโยชน์/ได้รับการจดทะเบียนทรัพย์สินทางปัญญา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eastAsia="SimSun" w:hAnsi="TH Niramit AS" w:cs="TH Niramit AS"/>
                <w:sz w:val="28"/>
                <w:lang w:eastAsia="zh-CN"/>
              </w:rPr>
              <w:t>25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eastAsia="SimSun" w:hAnsi="TH Niramit AS" w:cs="TH Niramit AS"/>
                <w:sz w:val="28"/>
                <w:lang w:eastAsia="zh-CN"/>
              </w:rPr>
              <w:t>46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2</w:t>
            </w: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5</w:t>
            </w:r>
          </w:p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cs/>
                <w:lang w:eastAsia="zh-CN"/>
              </w:rPr>
            </w:pPr>
          </w:p>
        </w:tc>
      </w:tr>
      <w:tr w:rsidR="00D858B7" w:rsidRPr="00D214B4" w:rsidTr="00D858B7"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จำนวนอาจารย์ประจำ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</w:rPr>
            </w:pPr>
            <w:r w:rsidRPr="00D214B4">
              <w:rPr>
                <w:rFonts w:ascii="TH Niramit AS" w:hAnsi="TH Niramit AS" w:cs="TH Niramit AS"/>
                <w:cs/>
              </w:rPr>
              <w:t>จำนวนอาจารย์ที่ลาศึกษาต่อ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</w:rPr>
            </w:pPr>
            <w:r w:rsidRPr="00D214B4">
              <w:rPr>
                <w:rFonts w:ascii="TH Niramit AS" w:hAnsi="TH Niramit AS" w:cs="TH Niramit AS"/>
                <w:cs/>
              </w:rPr>
              <w:t>จำนวนนักวิจัย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จำนวนนักวิจัยลาศึกษาต่อ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hAnsi="TH Niramit AS" w:cs="TH Niramit AS"/>
                <w:sz w:val="28"/>
              </w:rPr>
              <w:t>23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hAnsi="TH Niramit AS" w:cs="TH Niramit AS"/>
                <w:sz w:val="28"/>
              </w:rPr>
              <w:t>27.5</w:t>
            </w:r>
          </w:p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hAnsi="TH Niramit AS" w:cs="TH Niramit AS" w:hint="cs"/>
                <w:sz w:val="28"/>
                <w:cs/>
              </w:rPr>
              <w:t>25</w:t>
            </w:r>
          </w:p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C03A9">
              <w:rPr>
                <w:rFonts w:ascii="TH Niramit AS" w:hAnsi="TH Niramit AS" w:cs="TH Niramit AS"/>
                <w:sz w:val="28"/>
              </w:rPr>
              <w:t>10</w:t>
            </w:r>
          </w:p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C03A9">
              <w:rPr>
                <w:rFonts w:ascii="TH Niramit AS" w:hAnsi="TH Niramit AS" w:cs="TH Niramit AS"/>
                <w:sz w:val="28"/>
              </w:rPr>
              <w:t>-</w:t>
            </w:r>
          </w:p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D858B7" w:rsidRPr="00D214B4" w:rsidTr="00D858B7"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รวมอาจารย์ประจำและนักวิจัยทั้งหมด (ปฏิบัติงานจริงและลาศึกษาต่อ)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eastAsia="SimSun" w:hAnsi="TH Niramit AS" w:cs="TH Niramit AS"/>
                <w:sz w:val="28"/>
                <w:lang w:eastAsia="zh-CN"/>
              </w:rPr>
              <w:t>34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eastAsia="SimSun" w:hAnsi="TH Niramit AS" w:cs="TH Niramit AS"/>
                <w:sz w:val="28"/>
                <w:lang w:eastAsia="zh-CN"/>
              </w:rPr>
              <w:t>35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35</w:t>
            </w:r>
          </w:p>
        </w:tc>
      </w:tr>
      <w:tr w:rsidR="00D858B7" w:rsidRPr="00D214B4" w:rsidTr="00D858B7">
        <w:tc>
          <w:tcPr>
            <w:tcW w:w="47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คิดเป็นร้อยละของผลงานวิจัย/จำนวนอาจารย์ประจำและนักวิจัย</w:t>
            </w:r>
          </w:p>
        </w:tc>
        <w:tc>
          <w:tcPr>
            <w:tcW w:w="1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108.70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9C03A9">
              <w:rPr>
                <w:rFonts w:ascii="TH Niramit AS" w:eastAsia="SimSun" w:hAnsi="TH Niramit AS" w:cs="TH Niramit AS"/>
                <w:sz w:val="28"/>
                <w:lang w:eastAsia="zh-CN"/>
              </w:rPr>
              <w:t>167.27</w:t>
            </w:r>
          </w:p>
        </w:tc>
        <w:tc>
          <w:tcPr>
            <w:tcW w:w="14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9C03A9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100</w:t>
            </w:r>
          </w:p>
        </w:tc>
      </w:tr>
    </w:tbl>
    <w:p w:rsidR="00D858B7" w:rsidRPr="00D214B4" w:rsidRDefault="00D858B7" w:rsidP="00D858B7">
      <w:pPr>
        <w:tabs>
          <w:tab w:val="left" w:pos="993"/>
          <w:tab w:val="left" w:pos="1620"/>
          <w:tab w:val="left" w:pos="18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435F7C" w:rsidRDefault="00D858B7" w:rsidP="00D858B7">
      <w:pPr>
        <w:tabs>
          <w:tab w:val="left" w:pos="993"/>
          <w:tab w:val="left" w:pos="1620"/>
          <w:tab w:val="left" w:pos="1800"/>
        </w:tabs>
        <w:ind w:left="1418" w:hanging="1418"/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ตารางที่</w:t>
      </w:r>
      <w:r w:rsidRPr="00D214B4">
        <w:rPr>
          <w:rFonts w:ascii="TH Niramit AS" w:hAnsi="TH Niramit AS" w:cs="TH Niramit AS"/>
          <w:sz w:val="32"/>
          <w:szCs w:val="32"/>
        </w:rPr>
        <w:t xml:space="preserve">4.2-2 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บทความวิจัยที่ได้รับการอ้างอิง </w:t>
      </w:r>
      <w:r w:rsidRPr="00D214B4">
        <w:rPr>
          <w:rFonts w:ascii="TH Niramit AS" w:hAnsi="TH Niramit AS" w:cs="TH Niramit AS"/>
          <w:sz w:val="32"/>
          <w:szCs w:val="32"/>
        </w:rPr>
        <w:t xml:space="preserve">(Citation) 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ใน </w:t>
      </w:r>
      <w:r w:rsidRPr="00D214B4">
        <w:rPr>
          <w:rFonts w:ascii="TH Niramit AS" w:hAnsi="TH Niramit AS" w:cs="TH Niramit AS"/>
          <w:sz w:val="32"/>
          <w:szCs w:val="32"/>
        </w:rPr>
        <w:t xml:space="preserve">refereed journal </w:t>
      </w:r>
      <w:r>
        <w:rPr>
          <w:rFonts w:ascii="TH Niramit AS" w:hAnsi="TH Niramit AS" w:cs="TH Niramit AS"/>
          <w:sz w:val="32"/>
          <w:szCs w:val="32"/>
          <w:cs/>
        </w:rPr>
        <w:t>หรือในฐานข้อมูลระดับชาติ</w:t>
      </w:r>
      <w:r w:rsidRPr="00D214B4">
        <w:rPr>
          <w:rFonts w:ascii="TH Niramit AS" w:hAnsi="TH Niramit AS" w:cs="TH Niramit AS"/>
          <w:sz w:val="32"/>
          <w:szCs w:val="32"/>
          <w:cs/>
        </w:rPr>
        <w:t>หรือระดับนานาชาติต่ออาจารย์</w:t>
      </w:r>
      <w:r w:rsidRPr="00244AB7">
        <w:rPr>
          <w:rFonts w:ascii="TH Niramit AS" w:hAnsi="TH Niramit AS" w:cs="TH Niramit AS"/>
          <w:sz w:val="32"/>
          <w:szCs w:val="32"/>
          <w:cs/>
        </w:rPr>
        <w:t xml:space="preserve">ประจำ </w:t>
      </w:r>
      <w:r w:rsidRPr="00244AB7">
        <w:rPr>
          <w:rFonts w:ascii="TH Niramit AS" w:hAnsi="TH Niramit AS" w:cs="TH Niramit AS"/>
          <w:b/>
          <w:bCs/>
          <w:sz w:val="32"/>
          <w:szCs w:val="32"/>
          <w:cs/>
        </w:rPr>
        <w:t>(ให้นับรวมอาจารย์และนักวิจัยที่ลาศึกษาต่อ)</w:t>
      </w:r>
    </w:p>
    <w:tbl>
      <w:tblPr>
        <w:tblW w:w="92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508"/>
        <w:gridCol w:w="1235"/>
        <w:gridCol w:w="1260"/>
        <w:gridCol w:w="1260"/>
      </w:tblGrid>
      <w:tr w:rsidR="00D858B7" w:rsidRPr="00D214B4" w:rsidTr="00D858B7">
        <w:tc>
          <w:tcPr>
            <w:tcW w:w="550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t>แหล่งที่งานวิจัยได้รับการอ้างอิง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</w:tc>
        <w:tc>
          <w:tcPr>
            <w:tcW w:w="37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cs/>
              </w:rPr>
              <w:lastRenderedPageBreak/>
              <w:t>จำนวนบทความที่ได้รับการอ้างอิง</w:t>
            </w:r>
          </w:p>
        </w:tc>
      </w:tr>
      <w:tr w:rsidR="00D858B7" w:rsidRPr="00D214B4" w:rsidTr="00D858B7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ปี พ.ศ.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 xml:space="preserve"> 51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ปี พ.ศ. 5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ปี พ.ศ. 5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3</w:t>
            </w:r>
          </w:p>
        </w:tc>
      </w:tr>
      <w:tr w:rsidR="00D858B7" w:rsidRPr="00D214B4" w:rsidTr="00D858B7">
        <w:tc>
          <w:tcPr>
            <w:tcW w:w="5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lastRenderedPageBreak/>
              <w:t>จำนวนบทความวิจัยที่ได้รับการอ้างอิง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ind w:left="360"/>
              <w:jc w:val="thaiDistribute"/>
              <w:rPr>
                <w:rFonts w:ascii="TH Niramit AS" w:hAnsi="TH Niramit AS" w:cs="TH Niramit AS"/>
              </w:rPr>
            </w:pPr>
            <w:r w:rsidRPr="00D214B4">
              <w:rPr>
                <w:rFonts w:ascii="TH Niramit AS" w:hAnsi="TH Niramit AS" w:cs="TH Niramit AS"/>
                <w:cs/>
              </w:rPr>
              <w:t xml:space="preserve">ใน </w:t>
            </w:r>
            <w:r w:rsidRPr="00D214B4">
              <w:rPr>
                <w:rFonts w:ascii="TH Niramit AS" w:hAnsi="TH Niramit AS" w:cs="TH Niramit AS"/>
                <w:sz w:val="28"/>
              </w:rPr>
              <w:t>refereed journal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ind w:left="360"/>
              <w:jc w:val="thaiDistribute"/>
              <w:rPr>
                <w:rFonts w:ascii="TH Niramit AS" w:hAnsi="TH Niramit AS" w:cs="TH Niramit AS"/>
                <w:cs/>
              </w:rPr>
            </w:pPr>
            <w:r w:rsidRPr="00D214B4">
              <w:rPr>
                <w:rFonts w:ascii="TH Niramit AS" w:hAnsi="TH Niramit AS" w:cs="TH Niramit AS"/>
                <w:cs/>
              </w:rPr>
              <w:t>ในฐานข้อมูลระดับชาติ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ind w:left="360"/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ในฐานข้อมูลระดับนานาชาติ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</w:rPr>
            </w:pPr>
            <w:r w:rsidRPr="00D214B4">
              <w:rPr>
                <w:rFonts w:ascii="TH Niramit AS" w:hAnsi="TH Niramit AS" w:cs="TH Niramit AS"/>
              </w:rPr>
              <w:t>………….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</w:rPr>
            </w:pPr>
            <w:r w:rsidRPr="00D214B4">
              <w:rPr>
                <w:rFonts w:ascii="TH Niramit AS" w:hAnsi="TH Niramit AS" w:cs="TH Niramit AS"/>
              </w:rPr>
              <w:t>………….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</w:rPr>
              <w:t>………….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</w:rPr>
            </w:pPr>
            <w:r w:rsidRPr="00D214B4">
              <w:rPr>
                <w:rFonts w:ascii="TH Niramit AS" w:hAnsi="TH Niramit AS" w:cs="TH Niramit AS"/>
              </w:rPr>
              <w:t>………….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</w:rPr>
            </w:pPr>
            <w:r w:rsidRPr="00D214B4">
              <w:rPr>
                <w:rFonts w:ascii="TH Niramit AS" w:hAnsi="TH Niramit AS" w:cs="TH Niramit AS"/>
              </w:rPr>
              <w:t>………….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</w:rPr>
              <w:t>………….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-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-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hAnsi="TH Niramit AS" w:cs="TH Niramit AS"/>
              </w:rPr>
              <w:t>8</w:t>
            </w:r>
          </w:p>
        </w:tc>
      </w:tr>
      <w:tr w:rsidR="00D858B7" w:rsidRPr="00D214B4" w:rsidTr="00D858B7">
        <w:tc>
          <w:tcPr>
            <w:tcW w:w="5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รวมจำนวนบทความวิจัยที่ได้รับการอ้างอิง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8</w:t>
            </w:r>
          </w:p>
        </w:tc>
      </w:tr>
      <w:tr w:rsidR="00D858B7" w:rsidRPr="00D214B4" w:rsidTr="00D858B7">
        <w:tc>
          <w:tcPr>
            <w:tcW w:w="5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จำนวนอาจารย์ประจำ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</w:rPr>
            </w:pPr>
            <w:r w:rsidRPr="00D214B4">
              <w:rPr>
                <w:rFonts w:ascii="TH Niramit AS" w:hAnsi="TH Niramit AS" w:cs="TH Niramit AS"/>
                <w:cs/>
              </w:rPr>
              <w:t>จำนวนอาจารย์ที่ลาศึกษาต่อ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</w:rPr>
            </w:pPr>
            <w:r w:rsidRPr="00D214B4">
              <w:rPr>
                <w:rFonts w:ascii="TH Niramit AS" w:hAnsi="TH Niramit AS" w:cs="TH Niramit AS"/>
                <w:cs/>
              </w:rPr>
              <w:t>จำนวนนักวิจัย</w:t>
            </w:r>
          </w:p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จำนวนนักวิจัยลาศึกษาต่อ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E3CAF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CE3CAF"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25</w:t>
            </w:r>
          </w:p>
          <w:p w:rsidR="00D858B7" w:rsidRPr="00CE3CAF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CE3CAF"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10</w:t>
            </w:r>
          </w:p>
          <w:p w:rsidR="00D858B7" w:rsidRPr="00CE3CAF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CE3CAF"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-</w:t>
            </w:r>
          </w:p>
          <w:p w:rsidR="00D858B7" w:rsidRPr="00CE3CAF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CE3CAF"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-</w:t>
            </w:r>
          </w:p>
        </w:tc>
      </w:tr>
      <w:tr w:rsidR="00D858B7" w:rsidRPr="00D214B4" w:rsidTr="00D858B7">
        <w:tc>
          <w:tcPr>
            <w:tcW w:w="5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รวมอาจารย์ประจำและนักวิจัยทั้งหมด(ปฏิบัติงานจริงและลาศึกษาต่อ)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E3CAF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CE3CAF"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25</w:t>
            </w:r>
          </w:p>
        </w:tc>
      </w:tr>
      <w:tr w:rsidR="00D858B7" w:rsidRPr="00D214B4" w:rsidTr="00D858B7">
        <w:tc>
          <w:tcPr>
            <w:tcW w:w="55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D214B4">
              <w:rPr>
                <w:rFonts w:ascii="TH Niramit AS" w:hAnsi="TH Niramit AS" w:cs="TH Niramit AS"/>
                <w:cs/>
              </w:rPr>
              <w:t>ร้อยละของจำนวนบทความวิจัยที่ได้รับการอ้างอิงต่ออาจารย์ประจำ</w:t>
            </w:r>
          </w:p>
        </w:tc>
        <w:tc>
          <w:tcPr>
            <w:tcW w:w="12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CE3CAF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CE3CAF"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32</w:t>
            </w:r>
          </w:p>
        </w:tc>
      </w:tr>
    </w:tbl>
    <w:p w:rsidR="00D858B7" w:rsidRDefault="00D858B7" w:rsidP="00D858B7">
      <w:pPr>
        <w:jc w:val="thaiDistribute"/>
        <w:rPr>
          <w:rFonts w:ascii="TH Niramit AS" w:hAnsi="TH Niramit AS" w:cs="TH Niramit AS"/>
          <w:b/>
          <w:bCs/>
          <w:color w:val="FF0000"/>
          <w:sz w:val="32"/>
          <w:szCs w:val="32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  <w:b/>
          <w:bCs/>
          <w:color w:val="FF0000"/>
          <w:sz w:val="32"/>
          <w:szCs w:val="32"/>
          <w:cs/>
        </w:rPr>
        <w:sectPr w:rsidR="00D858B7" w:rsidSect="009D2AD9">
          <w:headerReference w:type="even" r:id="rId57"/>
          <w:footerReference w:type="even" r:id="rId58"/>
          <w:footerReference w:type="default" r:id="rId59"/>
          <w:headerReference w:type="first" r:id="rId60"/>
          <w:pgSz w:w="11906" w:h="16838"/>
          <w:pgMar w:top="1440" w:right="1418" w:bottom="1021" w:left="1418" w:header="709" w:footer="709" w:gutter="0"/>
          <w:cols w:space="708"/>
          <w:docGrid w:linePitch="360"/>
        </w:sectPr>
      </w:pPr>
    </w:p>
    <w:p w:rsidR="00D858B7" w:rsidRPr="00D214B4" w:rsidRDefault="00D858B7" w:rsidP="00D858B7">
      <w:pPr>
        <w:tabs>
          <w:tab w:val="left" w:pos="1080"/>
        </w:tabs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lastRenderedPageBreak/>
        <w:t>ตารางที่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D214B4">
        <w:rPr>
          <w:rFonts w:ascii="TH Niramit AS" w:hAnsi="TH Niramit AS" w:cs="TH Niramit AS"/>
          <w:sz w:val="32"/>
          <w:szCs w:val="32"/>
        </w:rPr>
        <w:t>4.2-3</w:t>
      </w:r>
      <w:r w:rsidRPr="00D214B4">
        <w:rPr>
          <w:rFonts w:ascii="TH Niramit AS" w:hAnsi="TH Niramit AS" w:cs="TH Niramit AS"/>
          <w:sz w:val="32"/>
          <w:szCs w:val="32"/>
          <w:cs/>
        </w:rPr>
        <w:tab/>
        <w:t>รายชื่อบทความวิจัยที่ได้รับการอ้างอิง (</w:t>
      </w:r>
      <w:r w:rsidRPr="00D214B4">
        <w:rPr>
          <w:rFonts w:ascii="TH Niramit AS" w:hAnsi="TH Niramit AS" w:cs="TH Niramit AS"/>
          <w:sz w:val="32"/>
          <w:szCs w:val="32"/>
        </w:rPr>
        <w:t xml:space="preserve">Citation) 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ใน </w:t>
      </w:r>
      <w:r w:rsidRPr="00D214B4">
        <w:rPr>
          <w:rFonts w:ascii="TH Niramit AS" w:hAnsi="TH Niramit AS" w:cs="TH Niramit AS"/>
          <w:sz w:val="32"/>
          <w:szCs w:val="32"/>
        </w:rPr>
        <w:t xml:space="preserve">refereed journal </w:t>
      </w:r>
      <w:r w:rsidRPr="00D214B4">
        <w:rPr>
          <w:rFonts w:ascii="TH Niramit AS" w:hAnsi="TH Niramit AS" w:cs="TH Niramit AS"/>
          <w:sz w:val="32"/>
          <w:szCs w:val="32"/>
          <w:cs/>
        </w:rPr>
        <w:t>หรือในฐานข้อมูลระดับชาติหรือระดับนานาชาติต่ออาจารย์</w:t>
      </w:r>
      <w:r w:rsidRPr="00B22B28">
        <w:rPr>
          <w:rFonts w:ascii="TH Niramit AS" w:hAnsi="TH Niramit AS" w:cs="TH Niramit AS"/>
          <w:sz w:val="32"/>
          <w:szCs w:val="32"/>
          <w:cs/>
        </w:rPr>
        <w:t>ประจำ</w:t>
      </w:r>
    </w:p>
    <w:p w:rsidR="00D858B7" w:rsidRPr="00D214B4" w:rsidRDefault="00D858B7" w:rsidP="00D858B7">
      <w:pPr>
        <w:rPr>
          <w:rFonts w:ascii="TH Niramit AS" w:hAnsi="TH Niramit AS" w:cs="TH Niramit AS"/>
          <w:sz w:val="16"/>
          <w:szCs w:val="16"/>
        </w:rPr>
      </w:pPr>
    </w:p>
    <w:tbl>
      <w:tblPr>
        <w:tblW w:w="13750" w:type="dxa"/>
        <w:tblInd w:w="108" w:type="dxa"/>
        <w:tblLook w:val="0000"/>
      </w:tblPr>
      <w:tblGrid>
        <w:gridCol w:w="711"/>
        <w:gridCol w:w="2975"/>
        <w:gridCol w:w="2410"/>
        <w:gridCol w:w="1559"/>
        <w:gridCol w:w="1559"/>
        <w:gridCol w:w="1418"/>
        <w:gridCol w:w="1417"/>
        <w:gridCol w:w="1701"/>
      </w:tblGrid>
      <w:tr w:rsidR="00D858B7" w:rsidRPr="00D214B4" w:rsidTr="00D858B7">
        <w:trPr>
          <w:trHeight w:val="450"/>
        </w:trPr>
        <w:tc>
          <w:tcPr>
            <w:tcW w:w="7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29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ชื่อบทความวิจัยที่ได้รับการอ้างอิง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รายชื่อผู้เขียนบทความวิจัย/ผู้เขียนร่วม/สังกัด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แหล่งอ้างอิง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วันเดือนปีที่อ้างอิง</w:t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ประเภทของแหล่งอ้างอิง</w:t>
            </w:r>
          </w:p>
        </w:tc>
      </w:tr>
      <w:tr w:rsidR="00D858B7" w:rsidRPr="00D214B4" w:rsidTr="00D858B7">
        <w:trPr>
          <w:trHeight w:val="1092"/>
        </w:trPr>
        <w:tc>
          <w:tcPr>
            <w:tcW w:w="7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9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Refereed Journal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ฐานข้อมูลระดับชาติ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ฐานข้อมูลระดับนานาชาติ</w:t>
            </w:r>
          </w:p>
        </w:tc>
      </w:tr>
      <w:tr w:rsidR="00D858B7" w:rsidRPr="00D214B4" w:rsidTr="00D858B7">
        <w:trPr>
          <w:trHeight w:val="390"/>
        </w:trPr>
        <w:tc>
          <w:tcPr>
            <w:tcW w:w="7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 xml:space="preserve">Effect of </w:t>
            </w:r>
            <w:r w:rsidRPr="00B82621">
              <w:rPr>
                <w:rFonts w:ascii="TH Niramit AS" w:hAnsi="TH Niramit AS" w:cs="TH Niramit AS"/>
                <w:i/>
                <w:iCs/>
                <w:sz w:val="28"/>
              </w:rPr>
              <w:t>Trichoderma harzianum</w:t>
            </w:r>
            <w:r>
              <w:rPr>
                <w:rFonts w:ascii="TH Niramit AS" w:hAnsi="TH Niramit AS" w:cs="TH Niramit AS"/>
                <w:sz w:val="28"/>
              </w:rPr>
              <w:t xml:space="preserve"> biomass and Bradyrhizobium sp. Strain NC92 to control leaf blight disease of Bambara ground nut (Vignasubterranae) causesd by Rhizoctoniasolani in the field.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Sawangsri,P., A. Pengnoo, J. Suwanprasert and M. Kanjanamaneesathian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Research Journal of Agronomy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2010</w:t>
            </w:r>
          </w:p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Vol 4(2): 31-34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</w:tr>
      <w:tr w:rsidR="00D858B7" w:rsidRPr="00D214B4" w:rsidTr="00D858B7">
        <w:trPr>
          <w:trHeight w:val="390"/>
        </w:trPr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2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 </w:t>
            </w:r>
            <w:r w:rsidRPr="00656B60">
              <w:rPr>
                <w:rFonts w:ascii="TH Niramit AS" w:hAnsi="TH Niramit AS" w:cs="TH Niramit AS"/>
                <w:sz w:val="28"/>
              </w:rPr>
              <w:t>Use of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B82621">
              <w:rPr>
                <w:rFonts w:ascii="TH Niramit AS" w:hAnsi="TH Niramit AS" w:cs="TH Niramit AS"/>
                <w:i/>
                <w:iCs/>
                <w:sz w:val="28"/>
              </w:rPr>
              <w:t>Trichoderma harzianum</w:t>
            </w:r>
            <w:r w:rsidRPr="00656B60">
              <w:rPr>
                <w:rFonts w:ascii="TH Niramit AS" w:hAnsi="TH Niramit AS" w:cs="TH Niramit AS"/>
                <w:sz w:val="28"/>
              </w:rPr>
              <w:t xml:space="preserve"> cultured on ground mesocarpfibre of oil-palm as seed</w:t>
            </w:r>
            <w:r w:rsidRPr="005A5771">
              <w:rPr>
                <w:rFonts w:ascii="TH Niramit AS" w:hAnsi="TH Niramit AS" w:cs="TH Niramit AS"/>
                <w:sz w:val="28"/>
              </w:rPr>
              <w:t>treatment to control Pythiumaphanidermatum, a causal agent of damping-off of</w:t>
            </w:r>
            <w:r>
              <w:rPr>
                <w:rFonts w:ascii="TH Niramit AS" w:hAnsi="TH Niramit AS" w:cs="TH Niramit AS"/>
                <w:sz w:val="28"/>
              </w:rPr>
              <w:t xml:space="preserve"> Chinese kale seedling. 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 </w:t>
            </w:r>
            <w:r w:rsidRPr="00656B60">
              <w:rPr>
                <w:rFonts w:ascii="TH Niramit AS" w:hAnsi="TH Niramit AS" w:cs="TH Niramit AS"/>
                <w:sz w:val="28"/>
              </w:rPr>
              <w:t xml:space="preserve">Kanjanamaneesathian, M., Phetcharat, V., Pengnoo, A. and Upawan, S. (2003).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656B60">
              <w:rPr>
                <w:rFonts w:ascii="TH Niramit AS" w:hAnsi="TH Niramit AS" w:cs="TH Niramit AS"/>
                <w:sz w:val="28"/>
              </w:rPr>
              <w:t xml:space="preserve">Journal of Agricultural Technology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 </w:t>
            </w:r>
            <w:r w:rsidRPr="00656B60">
              <w:rPr>
                <w:rFonts w:ascii="TH Niramit AS" w:hAnsi="TH Niramit AS" w:cs="TH Niramit AS"/>
                <w:sz w:val="28"/>
              </w:rPr>
              <w:t>2010 Vol.6(2): 231-243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</w:tr>
    </w:tbl>
    <w:p w:rsidR="00D858B7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D214B4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tbl>
      <w:tblPr>
        <w:tblW w:w="14066" w:type="dxa"/>
        <w:tblInd w:w="108" w:type="dxa"/>
        <w:tblLook w:val="0000"/>
      </w:tblPr>
      <w:tblGrid>
        <w:gridCol w:w="851"/>
        <w:gridCol w:w="2670"/>
        <w:gridCol w:w="3268"/>
        <w:gridCol w:w="1482"/>
        <w:gridCol w:w="1482"/>
        <w:gridCol w:w="1349"/>
        <w:gridCol w:w="1348"/>
        <w:gridCol w:w="1616"/>
      </w:tblGrid>
      <w:tr w:rsidR="00D858B7" w:rsidRPr="00D214B4" w:rsidTr="00D858B7">
        <w:trPr>
          <w:trHeight w:val="450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lastRenderedPageBreak/>
              <w:t>ลำดับที่</w:t>
            </w:r>
          </w:p>
        </w:tc>
        <w:tc>
          <w:tcPr>
            <w:tcW w:w="26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ชื่อบทความวิจัยที่ได้รับการอ้างอิง</w:t>
            </w:r>
          </w:p>
        </w:tc>
        <w:tc>
          <w:tcPr>
            <w:tcW w:w="3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รายชื่อผู้เขียนบทความวิจัย/ผู้เขียนร่วม/สังกัด</w:t>
            </w:r>
          </w:p>
        </w:tc>
        <w:tc>
          <w:tcPr>
            <w:tcW w:w="1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แหล่งอ้างอิง</w:t>
            </w:r>
          </w:p>
        </w:tc>
        <w:tc>
          <w:tcPr>
            <w:tcW w:w="1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วันเดือนปีที่อ้างอิง</w:t>
            </w:r>
          </w:p>
        </w:tc>
        <w:tc>
          <w:tcPr>
            <w:tcW w:w="431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ประเภทของแหล่งอ้างอิง</w:t>
            </w:r>
          </w:p>
        </w:tc>
      </w:tr>
      <w:tr w:rsidR="00D858B7" w:rsidRPr="00D214B4" w:rsidTr="00D858B7">
        <w:trPr>
          <w:trHeight w:val="1092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6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3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4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4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Refereed Journal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ฐานข้อมูลระดับชาติ</w:t>
            </w: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ฐานข้อมูลระดับนานาชาติ</w:t>
            </w:r>
          </w:p>
        </w:tc>
      </w:tr>
      <w:tr w:rsidR="00D858B7" w:rsidRPr="00D214B4" w:rsidTr="00D858B7">
        <w:trPr>
          <w:trHeight w:val="390"/>
        </w:trPr>
        <w:tc>
          <w:tcPr>
            <w:tcW w:w="8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267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5771">
              <w:rPr>
                <w:rFonts w:ascii="TH Niramit AS" w:hAnsi="TH Niramit AS" w:cs="TH Niramit AS"/>
                <w:sz w:val="28"/>
              </w:rPr>
              <w:t>Watersoluble granules containing Bacillus megaterium for biological control of rice sheath blight: Formulation, bacterial viability and efficacy testing.</w:t>
            </w:r>
          </w:p>
        </w:tc>
        <w:tc>
          <w:tcPr>
            <w:tcW w:w="32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5771">
              <w:rPr>
                <w:rFonts w:ascii="TH Niramit AS" w:hAnsi="TH Niramit AS" w:cs="TH Niramit AS"/>
                <w:sz w:val="28"/>
              </w:rPr>
              <w:t xml:space="preserve">Chumthong, A., M. Kanjanamaneesathian, A. Pengnoo, R. Wiwattanapatapee, 2008. </w:t>
            </w:r>
          </w:p>
        </w:tc>
        <w:tc>
          <w:tcPr>
            <w:tcW w:w="14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5771">
              <w:rPr>
                <w:rFonts w:ascii="TH Niramit AS" w:hAnsi="TH Niramit AS" w:cs="TH Niramit AS"/>
                <w:sz w:val="28"/>
              </w:rPr>
              <w:t xml:space="preserve">Advances in Environmental Biology, </w:t>
            </w:r>
          </w:p>
        </w:tc>
        <w:tc>
          <w:tcPr>
            <w:tcW w:w="148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5771">
              <w:rPr>
                <w:rFonts w:ascii="TH Niramit AS" w:hAnsi="TH Niramit AS" w:cs="TH Niramit AS"/>
                <w:sz w:val="28"/>
              </w:rPr>
              <w:t>2010</w:t>
            </w:r>
            <w:r>
              <w:rPr>
                <w:rFonts w:ascii="TH Niramit AS" w:hAnsi="TH Niramit AS" w:cs="TH Niramit AS"/>
                <w:sz w:val="28"/>
              </w:rPr>
              <w:t xml:space="preserve">, </w:t>
            </w:r>
            <w:r w:rsidRPr="005A5771">
              <w:rPr>
                <w:rFonts w:ascii="TH Niramit AS" w:hAnsi="TH Niramit AS" w:cs="TH Niramit AS"/>
                <w:sz w:val="28"/>
              </w:rPr>
              <w:t xml:space="preserve">4(1): 31-33, </w:t>
            </w:r>
          </w:p>
        </w:tc>
        <w:tc>
          <w:tcPr>
            <w:tcW w:w="134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  <w:tc>
          <w:tcPr>
            <w:tcW w:w="134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61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</w:tr>
      <w:tr w:rsidR="00D858B7" w:rsidRPr="00D214B4" w:rsidTr="00D858B7">
        <w:trPr>
          <w:trHeight w:val="39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26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 </w:t>
            </w:r>
            <w:r w:rsidRPr="005A5771">
              <w:rPr>
                <w:rFonts w:ascii="TH Niramit AS" w:hAnsi="TH Niramit AS" w:cs="TH Niramit AS"/>
                <w:sz w:val="28"/>
              </w:rPr>
              <w:t>Screening of potential bacterial antagonists for control of sheath blight in rice and development of suitable bacterial formulations for effective application.</w:t>
            </w:r>
          </w:p>
        </w:tc>
        <w:tc>
          <w:tcPr>
            <w:tcW w:w="3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 </w:t>
            </w:r>
            <w:r>
              <w:rPr>
                <w:rFonts w:ascii="TH Niramit AS" w:hAnsi="TH Niramit AS" w:cs="TH Niramit AS"/>
                <w:sz w:val="28"/>
              </w:rPr>
              <w:t>K</w:t>
            </w:r>
            <w:r w:rsidRPr="005A5771">
              <w:rPr>
                <w:rFonts w:ascii="TH Niramit AS" w:hAnsi="TH Niramit AS" w:cs="TH Niramit AS"/>
                <w:sz w:val="28"/>
              </w:rPr>
              <w:t>ANJANAMANEESATHIAN,</w:t>
            </w:r>
          </w:p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5771">
              <w:rPr>
                <w:rFonts w:ascii="TH Niramit AS" w:hAnsi="TH Niramit AS" w:cs="TH Niramit AS"/>
                <w:sz w:val="28"/>
              </w:rPr>
              <w:t xml:space="preserve">M.,KUSONWIRIYAWONG,C.,PENGNOO, A., &amp;N ILRATANA, L. (1998). 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 </w:t>
            </w:r>
            <w:r w:rsidRPr="005A5771">
              <w:rPr>
                <w:rFonts w:ascii="TH Niramit AS" w:hAnsi="TH Niramit AS" w:cs="TH Niramit AS"/>
                <w:sz w:val="28"/>
              </w:rPr>
              <w:t xml:space="preserve">Canadian Journal of Plant Pathology, </w:t>
            </w:r>
          </w:p>
        </w:tc>
        <w:tc>
          <w:tcPr>
            <w:tcW w:w="14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 </w:t>
            </w:r>
            <w:r>
              <w:rPr>
                <w:rFonts w:ascii="TH Niramit AS" w:hAnsi="TH Niramit AS" w:cs="TH Niramit AS"/>
                <w:sz w:val="28"/>
              </w:rPr>
              <w:t xml:space="preserve">2011, </w:t>
            </w:r>
          </w:p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5771">
              <w:rPr>
                <w:rFonts w:ascii="TH Niramit AS" w:hAnsi="TH Niramit AS" w:cs="TH Niramit AS"/>
                <w:sz w:val="28"/>
              </w:rPr>
              <w:t>33: 2, 101 — 107</w:t>
            </w:r>
          </w:p>
        </w:tc>
        <w:tc>
          <w:tcPr>
            <w:tcW w:w="13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  <w:tc>
          <w:tcPr>
            <w:tcW w:w="13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6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</w:tr>
      <w:tr w:rsidR="00D858B7" w:rsidRPr="00D214B4" w:rsidTr="00D858B7">
        <w:trPr>
          <w:trHeight w:val="390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</w:p>
        </w:tc>
        <w:tc>
          <w:tcPr>
            <w:tcW w:w="26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BA3FA6">
              <w:rPr>
                <w:rFonts w:ascii="TH Niramit AS" w:hAnsi="TH Niramit AS" w:cs="TH Niramit AS"/>
                <w:sz w:val="28"/>
              </w:rPr>
              <w:t>Genetic parameters for calving ease, gestation length and stillbirth in three endangered Austrian blond cattle breeds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BA3FA6">
              <w:rPr>
                <w:rFonts w:ascii="TH Niramit AS" w:hAnsi="TH Niramit AS" w:cs="TH Niramit AS"/>
                <w:sz w:val="28"/>
              </w:rPr>
              <w:t>Manatrinon S (Manatrinon, Supawadee)</w:t>
            </w:r>
          </w:p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BA3FA6">
              <w:rPr>
                <w:rFonts w:ascii="TH Niramit AS" w:hAnsi="TH Niramit AS" w:cs="TH Niramit AS"/>
                <w:sz w:val="28"/>
              </w:rPr>
              <w:t>Furst-Waltl B (Fuerst-Waltl, Birgit)</w:t>
            </w:r>
          </w:p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BA3FA6">
              <w:rPr>
                <w:rFonts w:ascii="TH Niramit AS" w:hAnsi="TH Niramit AS" w:cs="TH Niramit AS"/>
                <w:sz w:val="28"/>
              </w:rPr>
              <w:t>Baumung R (Baumung, Roswitha)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J</w:t>
            </w:r>
            <w:r w:rsidRPr="00BA3FA6">
              <w:rPr>
                <w:rFonts w:ascii="TH Niramit AS" w:hAnsi="TH Niramit AS" w:cs="TH Niramit AS"/>
                <w:sz w:val="28"/>
              </w:rPr>
              <w:t xml:space="preserve">OURNAL OF DAIRY SCIENCE  </w:t>
            </w:r>
          </w:p>
        </w:tc>
        <w:tc>
          <w:tcPr>
            <w:tcW w:w="14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BA3FA6">
              <w:rPr>
                <w:rFonts w:ascii="TH Niramit AS" w:hAnsi="TH Niramit AS" w:cs="TH Niramit AS"/>
                <w:sz w:val="28"/>
              </w:rPr>
              <w:t xml:space="preserve">FEB </w:t>
            </w:r>
            <w:r w:rsidRPr="00BA3FA6">
              <w:rPr>
                <w:rFonts w:ascii="TH Niramit AS" w:hAnsi="TH Niramit AS" w:cs="TH Niramit AS"/>
                <w:sz w:val="28"/>
                <w:cs/>
              </w:rPr>
              <w:t>2011</w:t>
            </w:r>
            <w:r>
              <w:rPr>
                <w:rFonts w:ascii="TH Niramit AS" w:hAnsi="TH Niramit AS" w:cs="TH Niramit AS"/>
                <w:sz w:val="28"/>
              </w:rPr>
              <w:t xml:space="preserve">: </w:t>
            </w:r>
            <w:r w:rsidRPr="00BA3FA6">
              <w:rPr>
                <w:rFonts w:ascii="TH Niramit AS" w:hAnsi="TH Niramit AS" w:cs="TH Niramit AS"/>
                <w:sz w:val="28"/>
                <w:cs/>
              </w:rPr>
              <w:t xml:space="preserve">94  2  1005-1010  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  <w:tc>
          <w:tcPr>
            <w:tcW w:w="1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6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</w:tr>
    </w:tbl>
    <w:p w:rsidR="00D858B7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tbl>
      <w:tblPr>
        <w:tblW w:w="13750" w:type="dxa"/>
        <w:tblInd w:w="108" w:type="dxa"/>
        <w:tblLook w:val="0000"/>
      </w:tblPr>
      <w:tblGrid>
        <w:gridCol w:w="711"/>
        <w:gridCol w:w="2975"/>
        <w:gridCol w:w="2410"/>
        <w:gridCol w:w="1559"/>
        <w:gridCol w:w="1559"/>
        <w:gridCol w:w="1418"/>
        <w:gridCol w:w="1417"/>
        <w:gridCol w:w="1701"/>
      </w:tblGrid>
      <w:tr w:rsidR="00D858B7" w:rsidRPr="00D214B4" w:rsidTr="00D858B7">
        <w:trPr>
          <w:trHeight w:val="450"/>
        </w:trPr>
        <w:tc>
          <w:tcPr>
            <w:tcW w:w="7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29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ชื่อบทความวิจัยที่ได้รับการอ้างอิง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รายชื่อผู้เขียนบทความวิจัย/ผู้เขียนร่วม/สังกัด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แหล่งอ้างอิง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วันเดือนปีที่อ้างอิง</w:t>
            </w:r>
          </w:p>
        </w:tc>
        <w:tc>
          <w:tcPr>
            <w:tcW w:w="45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ประเภทของแหล่งอ้างอิง</w:t>
            </w:r>
          </w:p>
        </w:tc>
      </w:tr>
      <w:tr w:rsidR="00D858B7" w:rsidRPr="00D214B4" w:rsidTr="00D858B7">
        <w:trPr>
          <w:trHeight w:val="1092"/>
        </w:trPr>
        <w:tc>
          <w:tcPr>
            <w:tcW w:w="7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9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Refereed Journal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ฐานข้อมูลระดับชาติ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ฐานข้อมูลระดับนานาชาติ</w:t>
            </w:r>
          </w:p>
        </w:tc>
      </w:tr>
      <w:tr w:rsidR="00D858B7" w:rsidRPr="00D214B4" w:rsidTr="00D858B7">
        <w:trPr>
          <w:trHeight w:val="390"/>
        </w:trPr>
        <w:tc>
          <w:tcPr>
            <w:tcW w:w="71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</w:p>
        </w:tc>
        <w:tc>
          <w:tcPr>
            <w:tcW w:w="29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BA3FA6">
              <w:rPr>
                <w:rFonts w:ascii="TH Niramit AS" w:hAnsi="TH Niramit AS" w:cs="TH Niramit AS"/>
                <w:sz w:val="28"/>
              </w:rPr>
              <w:t>Molecular cloning, characterization and expression analysis of TLR9, MyD88 and TRAF6 genes in common carp (Cyprinuscarpio).</w:t>
            </w: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BA3FA6">
              <w:rPr>
                <w:rFonts w:ascii="TH Niramit AS" w:hAnsi="TH Niramit AS" w:cs="TH Niramit AS"/>
                <w:sz w:val="28"/>
              </w:rPr>
              <w:t xml:space="preserve">Kongchum, P., Hallerman, E.M., Hulata, G., David, L., Palti, Y., 2011.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BA3FA6">
              <w:rPr>
                <w:rFonts w:ascii="TH Niramit AS" w:hAnsi="TH Niramit AS" w:cs="TH Niramit AS"/>
                <w:sz w:val="28"/>
              </w:rPr>
              <w:t xml:space="preserve">Developmental and Comparative Immunology 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2011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</w:tr>
      <w:tr w:rsidR="00D858B7" w:rsidRPr="00D214B4" w:rsidTr="00D858B7">
        <w:trPr>
          <w:trHeight w:val="390"/>
        </w:trPr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</w:p>
        </w:tc>
        <w:tc>
          <w:tcPr>
            <w:tcW w:w="29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BA3FA6">
              <w:rPr>
                <w:rFonts w:ascii="TH Niramit AS" w:hAnsi="TH Niramit AS" w:cs="TH Niramit AS"/>
                <w:sz w:val="28"/>
              </w:rPr>
              <w:t>SNP discovery and development of genetic markers for mapping innate immune response genes in common carp (Cyprinuscarpio)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Kongchum, Pawapol</w:t>
            </w:r>
          </w:p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Palti, Yniv</w:t>
            </w:r>
          </w:p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 xml:space="preserve">Hallerman, Eric </w:t>
            </w:r>
          </w:p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BA3FA6">
              <w:rPr>
                <w:rFonts w:ascii="TH Niramit AS" w:hAnsi="TH Niramit AS" w:cs="TH Niramit AS"/>
                <w:sz w:val="28"/>
              </w:rPr>
              <w:t>Hulata, Gideon</w:t>
            </w:r>
          </w:p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David, Lior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A7F1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7F14">
              <w:rPr>
                <w:rFonts w:ascii="TH Niramit AS" w:hAnsi="TH Niramit AS" w:cs="TH Niramit AS"/>
                <w:sz w:val="28"/>
              </w:rPr>
              <w:t xml:space="preserve">AQUACULTURE  315  3-4  417-421  </w:t>
            </w:r>
          </w:p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sz w:val="28"/>
              </w:rPr>
              <w:t> </w:t>
            </w:r>
            <w:r w:rsidRPr="005A7F14">
              <w:rPr>
                <w:rFonts w:ascii="TH Niramit AS" w:hAnsi="TH Niramit AS" w:cs="TH Niramit AS"/>
                <w:sz w:val="28"/>
              </w:rPr>
              <w:t>MAY 21 2011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</w:tr>
      <w:tr w:rsidR="00D858B7" w:rsidRPr="00D214B4" w:rsidTr="00D858B7">
        <w:trPr>
          <w:trHeight w:val="390"/>
        </w:trPr>
        <w:tc>
          <w:tcPr>
            <w:tcW w:w="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8</w:t>
            </w:r>
          </w:p>
        </w:tc>
        <w:tc>
          <w:tcPr>
            <w:tcW w:w="29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7F14">
              <w:rPr>
                <w:rFonts w:ascii="TH Niramit AS" w:hAnsi="TH Niramit AS" w:cs="TH Niramit AS"/>
                <w:sz w:val="28"/>
              </w:rPr>
              <w:t xml:space="preserve">Effect of probiotic Lactobacillus plantarum CMU-FP002 on oocyst shedding by broilers inoculated with Eimeriatenella.  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7F14">
              <w:rPr>
                <w:rFonts w:ascii="TH Niramit AS" w:hAnsi="TH Niramit AS" w:cs="TH Niramit AS"/>
                <w:sz w:val="28"/>
              </w:rPr>
              <w:t>Kasornpikul C, Chaiyasut C, Sirithanyalug B, Aeangwanich W, Pewnim T (2009).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7F14">
              <w:rPr>
                <w:rFonts w:ascii="TH Niramit AS" w:hAnsi="TH Niramit AS" w:cs="TH Niramit AS"/>
                <w:sz w:val="28"/>
              </w:rPr>
              <w:t xml:space="preserve">African Journal of Microbiology Research Vol. 4(20) pp. 2086-2093,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5A7F14">
              <w:rPr>
                <w:rFonts w:ascii="TH Niramit AS" w:hAnsi="TH Niramit AS" w:cs="TH Niramit AS"/>
                <w:sz w:val="28"/>
              </w:rPr>
              <w:t>18 October, 2010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/</w:t>
            </w:r>
          </w:p>
        </w:tc>
      </w:tr>
    </w:tbl>
    <w:p w:rsidR="00D858B7" w:rsidRDefault="00D858B7" w:rsidP="00D858B7">
      <w:pPr>
        <w:tabs>
          <w:tab w:val="left" w:pos="7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  <w:b/>
          <w:bCs/>
          <w:color w:val="FF0000"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ตารางที่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D214B4">
        <w:rPr>
          <w:rFonts w:ascii="TH Niramit AS" w:hAnsi="TH Niramit AS" w:cs="TH Niramit AS"/>
          <w:sz w:val="32"/>
          <w:szCs w:val="32"/>
        </w:rPr>
        <w:t xml:space="preserve">4.2-4 </w:t>
      </w:r>
      <w:r w:rsidRPr="00D214B4">
        <w:rPr>
          <w:rFonts w:ascii="TH Niramit AS" w:hAnsi="TH Niramit AS" w:cs="TH Niramit AS"/>
          <w:sz w:val="32"/>
          <w:szCs w:val="32"/>
          <w:cs/>
        </w:rPr>
        <w:t>ผลงานวิจัย</w:t>
      </w:r>
      <w:r w:rsidRPr="00D214B4">
        <w:rPr>
          <w:rFonts w:ascii="TH Niramit AS" w:hAnsi="TH Niramit AS" w:cs="TH Niramit AS"/>
          <w:sz w:val="32"/>
          <w:szCs w:val="32"/>
        </w:rPr>
        <w:t xml:space="preserve"> /</w:t>
      </w:r>
      <w:r w:rsidRPr="00D214B4">
        <w:rPr>
          <w:rFonts w:ascii="TH Niramit AS" w:hAnsi="TH Niramit AS" w:cs="TH Niramit AS"/>
          <w:sz w:val="32"/>
          <w:szCs w:val="32"/>
          <w:cs/>
        </w:rPr>
        <w:t>งานสร้างสรรค์ที่ได้รับการจดทะเบียนสิทธิบัตรหรืออนุสิทธิบัตร</w:t>
      </w:r>
      <w:r w:rsidRPr="00D214B4">
        <w:rPr>
          <w:rFonts w:ascii="TH Niramit AS" w:hAnsi="TH Niramit AS" w:cs="TH Niramit AS"/>
          <w:sz w:val="32"/>
          <w:szCs w:val="32"/>
        </w:rPr>
        <w:t xml:space="preserve">  (</w:t>
      </w:r>
      <w:r w:rsidRPr="00D214B4">
        <w:rPr>
          <w:rFonts w:ascii="TH Niramit AS" w:hAnsi="TH Niramit AS" w:cs="TH Niramit AS"/>
          <w:sz w:val="32"/>
          <w:szCs w:val="32"/>
          <w:cs/>
        </w:rPr>
        <w:t>ทั้งในประเทศและต่างประเทศ) ปี พ.ศ.2553</w:t>
      </w:r>
    </w:p>
    <w:tbl>
      <w:tblPr>
        <w:tblpPr w:leftFromText="180" w:rightFromText="180" w:vertAnchor="page" w:horzAnchor="margin" w:tblpY="2699"/>
        <w:tblW w:w="15021" w:type="dxa"/>
        <w:tblLook w:val="0000"/>
      </w:tblPr>
      <w:tblGrid>
        <w:gridCol w:w="640"/>
        <w:gridCol w:w="2777"/>
        <w:gridCol w:w="2419"/>
        <w:gridCol w:w="3186"/>
        <w:gridCol w:w="966"/>
        <w:gridCol w:w="1058"/>
        <w:gridCol w:w="1100"/>
        <w:gridCol w:w="2875"/>
      </w:tblGrid>
      <w:tr w:rsidR="00D858B7" w:rsidRPr="00D214B4" w:rsidTr="00D858B7">
        <w:trPr>
          <w:trHeight w:val="1050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D214B4">
              <w:rPr>
                <w:rFonts w:ascii="TH Niramit AS" w:hAnsi="TH Niramit AS" w:cs="TH Niramit AS"/>
                <w:b/>
                <w:bCs/>
                <w:szCs w:val="24"/>
                <w:cs/>
              </w:rPr>
              <w:t>ลำดับที่</w:t>
            </w:r>
          </w:p>
        </w:tc>
        <w:tc>
          <w:tcPr>
            <w:tcW w:w="27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ชื่อผลงานวิจัยและ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 xml:space="preserve"> /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หรืองานสร้างสรรค์ที่ได้รับการจดทะเบียน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lastRenderedPageBreak/>
              <w:t>สิทธิบัตรหรืออนุสิทธิบัตร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 xml:space="preserve">  (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ทั้งในประเทศและต่างประเทศ)</w:t>
            </w:r>
          </w:p>
        </w:tc>
        <w:tc>
          <w:tcPr>
            <w:tcW w:w="2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lastRenderedPageBreak/>
              <w:t>ชื่อ-นามสกุลผู้ประดิษฐ์/สร้างสรรค์ผลงานและผู้ร่วม</w:t>
            </w:r>
          </w:p>
        </w:tc>
        <w:tc>
          <w:tcPr>
            <w:tcW w:w="31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วัน / เดือน / ปีที่ได้รับการจดทะเบียนรับรอง (ดูจากวัน/เดือน/ปี ในใบประกาศ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u w:val="single"/>
                <w:cs/>
              </w:rPr>
              <w:lastRenderedPageBreak/>
              <w:t>หมายเหตุ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ไม่นับรวมกรณีอยู่ในระหว่างยื่นจดทะเบียน</w:t>
            </w:r>
          </w:p>
        </w:tc>
        <w:tc>
          <w:tcPr>
            <w:tcW w:w="202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lastRenderedPageBreak/>
              <w:t>ประเภท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 xml:space="preserve"> (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)</w:t>
            </w:r>
          </w:p>
        </w:tc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ประเทศ</w:t>
            </w:r>
          </w:p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ที่จด</w:t>
            </w:r>
          </w:p>
        </w:tc>
        <w:tc>
          <w:tcPr>
            <w:tcW w:w="28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ผลงานที่ได้รับการจดสิทธิบัตร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 xml:space="preserve"> /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อนุสิทธิบัตรดังกล่าว มาจากโครงการวิจัย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lastRenderedPageBreak/>
              <w:t>หรืองานสร้างสรรค์ เรื่องใด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 xml:space="preserve"> /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มีระยะเวลาเรื่มต้น-สิ้นสุดของโครงการวิจัยฯ เมื่อใด</w:t>
            </w:r>
          </w:p>
        </w:tc>
      </w:tr>
      <w:tr w:rsidR="00D858B7" w:rsidRPr="00D214B4" w:rsidTr="00D858B7">
        <w:trPr>
          <w:trHeight w:val="1230"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27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31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สิทธิบัตร</w:t>
            </w: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อนุสิทธิบัตร</w:t>
            </w:r>
          </w:p>
        </w:tc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8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</w:tr>
      <w:tr w:rsidR="00D858B7" w:rsidRPr="00D214B4" w:rsidTr="00D858B7">
        <w:trPr>
          <w:trHeight w:val="420"/>
        </w:trPr>
        <w:tc>
          <w:tcPr>
            <w:tcW w:w="15021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lastRenderedPageBreak/>
              <w:t>ปีพ.ศ. 2553</w:t>
            </w:r>
          </w:p>
        </w:tc>
      </w:tr>
      <w:tr w:rsidR="00D858B7" w:rsidRPr="00D214B4" w:rsidTr="00D858B7">
        <w:trPr>
          <w:trHeight w:val="674"/>
        </w:trPr>
        <w:tc>
          <w:tcPr>
            <w:tcW w:w="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sz w:val="28"/>
                <w:cs/>
              </w:rPr>
              <w:t>1</w:t>
            </w:r>
          </w:p>
        </w:tc>
        <w:tc>
          <w:tcPr>
            <w:tcW w:w="27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ผลิตภัณฑ์ชีวภัณฑ์ควบคุมโรคพืช วิธีการเตรียมและใช้ชีวภัณฑ์ดังกล่าว</w:t>
            </w:r>
          </w:p>
        </w:tc>
        <w:tc>
          <w:tcPr>
            <w:tcW w:w="24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นางฤดีกร วิวัฒน์ปฐพี</w:t>
            </w:r>
          </w:p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นางอัฉรา เพ็งหนู</w:t>
            </w:r>
          </w:p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นายมานะ กาญจณมณีเสถียร</w:t>
            </w:r>
          </w:p>
          <w:p w:rsidR="00D858B7" w:rsidRPr="00E63EA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นายวิวัฒน์ พิชญากร</w:t>
            </w:r>
          </w:p>
        </w:tc>
        <w:tc>
          <w:tcPr>
            <w:tcW w:w="31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 ธันวาคม 2551</w:t>
            </w: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D214B4">
              <w:rPr>
                <w:rFonts w:ascii="TH Niramit AS" w:hAnsi="TH Niramit AS" w:cs="TH Niramit AS"/>
                <w:sz w:val="28"/>
                <w:cs/>
              </w:rPr>
              <w:t>ไทย</w:t>
            </w:r>
          </w:p>
        </w:tc>
        <w:tc>
          <w:tcPr>
            <w:tcW w:w="28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 xml:space="preserve">3 </w:t>
            </w:r>
            <w:r>
              <w:rPr>
                <w:rFonts w:ascii="TH Niramit AS" w:hAnsi="TH Niramit AS" w:cs="TH Niramit AS" w:hint="cs"/>
                <w:sz w:val="28"/>
                <w:cs/>
              </w:rPr>
              <w:t>ธันวาคม 2557</w:t>
            </w:r>
          </w:p>
        </w:tc>
      </w:tr>
      <w:tr w:rsidR="00D858B7" w:rsidRPr="00D214B4" w:rsidTr="00D858B7">
        <w:trPr>
          <w:trHeight w:val="802"/>
        </w:trPr>
        <w:tc>
          <w:tcPr>
            <w:tcW w:w="64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27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241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318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214B4" w:rsidTr="00D858B7">
        <w:trPr>
          <w:trHeight w:val="674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27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24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31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0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28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Default="00D858B7" w:rsidP="00D858B7">
      <w:pPr>
        <w:rPr>
          <w:rFonts w:ascii="TH Niramit AS" w:hAnsi="TH Niramit AS" w:cs="TH Niramit AS"/>
          <w:sz w:val="32"/>
          <w:szCs w:val="32"/>
        </w:rPr>
      </w:pPr>
    </w:p>
    <w:p w:rsidR="00D858B7" w:rsidRPr="00D214B4" w:rsidRDefault="00D858B7" w:rsidP="00D858B7">
      <w:pPr>
        <w:rPr>
          <w:rFonts w:ascii="TH Niramit AS" w:hAnsi="TH Niramit AS" w:cs="TH Niramit AS"/>
          <w:sz w:val="32"/>
          <w:szCs w:val="32"/>
        </w:rPr>
      </w:pPr>
    </w:p>
    <w:p w:rsidR="00D858B7" w:rsidRPr="00D214B4" w:rsidRDefault="00D858B7" w:rsidP="00D858B7">
      <w:pPr>
        <w:rPr>
          <w:rFonts w:ascii="TH Niramit AS" w:hAnsi="TH Niramit AS" w:cs="TH Niramit AS"/>
          <w:b/>
          <w:bCs/>
          <w:sz w:val="28"/>
          <w:cs/>
        </w:rPr>
        <w:sectPr w:rsidR="00D858B7" w:rsidRPr="00D214B4" w:rsidSect="00D858B7">
          <w:pgSz w:w="16838" w:h="11906" w:orient="landscape" w:code="9"/>
          <w:pgMar w:top="1618" w:right="1440" w:bottom="1701" w:left="907" w:header="709" w:footer="709" w:gutter="0"/>
          <w:cols w:space="708"/>
          <w:docGrid w:linePitch="360"/>
        </w:sectPr>
      </w:pPr>
    </w:p>
    <w:p w:rsidR="00D858B7" w:rsidRPr="00D442AB" w:rsidRDefault="00D858B7" w:rsidP="00D858B7">
      <w:pPr>
        <w:ind w:left="360" w:hanging="360"/>
        <w:jc w:val="thaiDistribute"/>
        <w:rPr>
          <w:rFonts w:ascii="TH Niramit AS" w:hAnsi="TH Niramit AS" w:cs="TH Niramit AS"/>
          <w:sz w:val="32"/>
          <w:szCs w:val="32"/>
        </w:rPr>
      </w:pPr>
      <w:r w:rsidRPr="00D442AB">
        <w:rPr>
          <w:rFonts w:ascii="TH Niramit AS" w:hAnsi="TH Niramit AS" w:cs="TH Niramit AS" w:hint="cs"/>
          <w:sz w:val="32"/>
          <w:szCs w:val="32"/>
          <w:cs/>
        </w:rPr>
        <w:lastRenderedPageBreak/>
        <w:t>ตารางที่</w:t>
      </w:r>
      <w:r w:rsidRPr="00D442AB">
        <w:rPr>
          <w:rFonts w:ascii="TH Niramit AS" w:hAnsi="TH Niramit AS" w:cs="TH Niramit AS"/>
          <w:sz w:val="32"/>
          <w:szCs w:val="32"/>
        </w:rPr>
        <w:t xml:space="preserve">4.2-5 </w:t>
      </w:r>
      <w:r w:rsidRPr="00D442AB">
        <w:rPr>
          <w:rFonts w:ascii="TH Niramit AS" w:hAnsi="TH Niramit AS" w:cs="TH Niramit AS" w:hint="cs"/>
          <w:sz w:val="32"/>
          <w:szCs w:val="32"/>
          <w:cs/>
        </w:rPr>
        <w:t xml:space="preserve">บทความจากผลงานวิจัยที่ได้รับการตีพิมพ์ ในปี พ.ศ. </w:t>
      </w:r>
      <w:r w:rsidRPr="00D442AB">
        <w:rPr>
          <w:rFonts w:ascii="TH Niramit AS" w:hAnsi="TH Niramit AS" w:cs="TH Niramit AS"/>
          <w:sz w:val="32"/>
          <w:szCs w:val="32"/>
        </w:rPr>
        <w:t xml:space="preserve">2553 </w:t>
      </w:r>
      <w:r w:rsidRPr="00D442AB">
        <w:rPr>
          <w:rFonts w:ascii="TH Niramit AS" w:hAnsi="TH Niramit AS" w:cs="TH Niramit AS" w:hint="cs"/>
          <w:sz w:val="32"/>
          <w:szCs w:val="32"/>
          <w:cs/>
        </w:rPr>
        <w:t xml:space="preserve">(เกณฑ์สมศ. ตัวบ่งชี้ที่ </w:t>
      </w:r>
      <w:r w:rsidRPr="00D442AB">
        <w:rPr>
          <w:rFonts w:ascii="TH Niramit AS" w:hAnsi="TH Niramit AS" w:cs="TH Niramit AS"/>
          <w:sz w:val="32"/>
          <w:szCs w:val="32"/>
        </w:rPr>
        <w:t xml:space="preserve">5 </w:t>
      </w:r>
      <w:r w:rsidRPr="00D442AB">
        <w:rPr>
          <w:rFonts w:ascii="TH Niramit AS" w:hAnsi="TH Niramit AS" w:cs="TH Niramit AS" w:hint="cs"/>
          <w:sz w:val="32"/>
          <w:szCs w:val="32"/>
          <w:cs/>
        </w:rPr>
        <w:t>งานวิจัยหรืองานสร้างสรรค์ที่ได้รับการตีพิมพ์หรือเผยแพร่)</w:t>
      </w:r>
    </w:p>
    <w:p w:rsidR="00D858B7" w:rsidRDefault="00D858B7" w:rsidP="00D858B7">
      <w:pPr>
        <w:ind w:left="360" w:hanging="360"/>
        <w:jc w:val="thaiDistribute"/>
        <w:rPr>
          <w:rFonts w:ascii="TH Niramit AS" w:hAnsi="TH Niramit AS" w:cs="TH Niramit AS"/>
          <w:sz w:val="32"/>
          <w:szCs w:val="32"/>
        </w:rPr>
      </w:pPr>
      <w:r w:rsidRPr="00D442AB">
        <w:rPr>
          <w:rFonts w:ascii="TH Niramit AS" w:hAnsi="TH Niramit AS" w:cs="TH Niramit AS" w:hint="cs"/>
          <w:sz w:val="32"/>
          <w:szCs w:val="32"/>
          <w:cs/>
        </w:rPr>
        <w:t>(ให้นับรวมอาจารย์และนักวิจัยที่ลาศึกษาต่อ)</w:t>
      </w:r>
    </w:p>
    <w:p w:rsidR="00D858B7" w:rsidRPr="00D442AB" w:rsidRDefault="00D858B7" w:rsidP="00D858B7">
      <w:pPr>
        <w:ind w:left="360" w:hanging="360"/>
        <w:jc w:val="thaiDistribute"/>
        <w:rPr>
          <w:rFonts w:ascii="TH Niramit AS" w:hAnsi="TH Niramit AS" w:cs="TH Niramit AS"/>
          <w:sz w:val="32"/>
          <w:szCs w:val="32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8"/>
        <w:gridCol w:w="2520"/>
        <w:gridCol w:w="7680"/>
        <w:gridCol w:w="1413"/>
        <w:gridCol w:w="855"/>
        <w:gridCol w:w="878"/>
      </w:tblGrid>
      <w:tr w:rsidR="00D858B7" w:rsidRPr="000F05DB" w:rsidTr="00D858B7">
        <w:tc>
          <w:tcPr>
            <w:tcW w:w="828" w:type="dxa"/>
          </w:tcPr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0F05DB">
              <w:rPr>
                <w:rFonts w:ascii="TH Niramit AS" w:hAnsi="TH Niramit AS" w:cs="TH Niramit A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2520" w:type="dxa"/>
          </w:tcPr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0F05DB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ชื่อเจ้าของผลงานและผู้ร่วม</w:t>
            </w:r>
          </w:p>
        </w:tc>
        <w:tc>
          <w:tcPr>
            <w:tcW w:w="7680" w:type="dxa"/>
          </w:tcPr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0F05DB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ชื่อบทความวิจัยที่ได้รับการตีพิมพ์(โปรดระบุ ชื่อบทความวิจัย ชื่อวารสารที่ตีพิมพ์ ปีที่ ฉบับที่ วัน</w:t>
            </w:r>
            <w:r w:rsidRPr="000F05DB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0F05DB">
              <w:rPr>
                <w:rFonts w:ascii="TH Niramit AS" w:hAnsi="TH Niramit AS" w:cs="TH Niramit AS"/>
                <w:b/>
                <w:bCs/>
                <w:sz w:val="28"/>
                <w:cs/>
              </w:rPr>
              <w:t>เดือน</w:t>
            </w:r>
            <w:r w:rsidRPr="000F05DB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0F05DB">
              <w:rPr>
                <w:rFonts w:ascii="TH Niramit AS" w:hAnsi="TH Niramit AS" w:cs="TH Niramit AS"/>
                <w:b/>
                <w:bCs/>
                <w:sz w:val="28"/>
                <w:cs/>
              </w:rPr>
              <w:t>ปีของวารสาร/เลขหน้า) ไม่นับซ้ำ แม้ว่าบทความวิจัยนั้นจะได้รับการตีพิมพ์หลายครั้งก็ตาม</w:t>
            </w:r>
          </w:p>
        </w:tc>
        <w:tc>
          <w:tcPr>
            <w:tcW w:w="1413" w:type="dxa"/>
          </w:tcPr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0F05DB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ประเภทของการตีพิมพ์</w:t>
            </w:r>
          </w:p>
        </w:tc>
        <w:tc>
          <w:tcPr>
            <w:tcW w:w="855" w:type="dxa"/>
          </w:tcPr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0F05DB">
              <w:rPr>
                <w:rFonts w:ascii="TH Niramit AS" w:hAnsi="TH Niramit AS" w:cs="TH Niramit AS"/>
                <w:b/>
                <w:bCs/>
                <w:sz w:val="28"/>
                <w:cs/>
              </w:rPr>
              <w:t>ระดับ</w:t>
            </w:r>
          </w:p>
        </w:tc>
        <w:tc>
          <w:tcPr>
            <w:tcW w:w="878" w:type="dxa"/>
          </w:tcPr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0F05D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0F05DB">
              <w:rPr>
                <w:rFonts w:ascii="TH Niramit AS" w:hAnsi="TH Niramit AS" w:cs="TH Niramit AS"/>
                <w:b/>
                <w:bCs/>
                <w:sz w:val="28"/>
                <w:cs/>
              </w:rPr>
              <w:t>ค่าน้ำหนัก</w:t>
            </w:r>
          </w:p>
        </w:tc>
      </w:tr>
      <w:tr w:rsidR="00D858B7" w:rsidRPr="00D442AB" w:rsidTr="00D858B7">
        <w:tc>
          <w:tcPr>
            <w:tcW w:w="828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252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พิสิษฐ์ สุวรรณแพทย์เสริม จันทร์ฉาย และจรุงแสง ลักษณะบุญส่ง</w:t>
            </w:r>
          </w:p>
        </w:tc>
        <w:tc>
          <w:tcPr>
            <w:tcW w:w="768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ศักยภาพการผลิตไฟฟ้าด้วยพลังงานแสงอาทิตย์ระบบความร้องแบบรางพาราโบลาที่จังหวัดร้อยเอ็ด 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A potential of Concentrating Solar Power Plant using Parabolic Trough at Roi Et Province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วารสารคณะสัตวศาสตร์และเทคโนโลยีการเกษตร มหาวิทยาลัยศิลปากร ปีที่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1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ฉบับที่ </w:t>
            </w:r>
            <w:r w:rsidRPr="007E0EDC">
              <w:rPr>
                <w:rFonts w:ascii="TH Niramit AS" w:hAnsi="TH Niramit AS" w:cs="TH Niramit AS"/>
                <w:sz w:val="28"/>
              </w:rPr>
              <w:t>2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 เดือนกรกฎาคม </w:t>
            </w:r>
            <w:r w:rsidRPr="007E0EDC">
              <w:rPr>
                <w:rFonts w:ascii="TH Niramit AS" w:hAnsi="TH Niramit AS" w:cs="TH Niramit AS"/>
                <w:sz w:val="28"/>
              </w:rPr>
              <w:t>–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 ธันวาคม พ.ศ.</w:t>
            </w:r>
            <w:r w:rsidRPr="007E0EDC">
              <w:rPr>
                <w:rFonts w:ascii="TH Niramit AS" w:hAnsi="TH Niramit AS" w:cs="TH Niramit AS"/>
                <w:sz w:val="28"/>
              </w:rPr>
              <w:t>2553</w:t>
            </w:r>
          </w:p>
        </w:tc>
        <w:tc>
          <w:tcPr>
            <w:tcW w:w="1413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t>1</w:t>
            </w:r>
          </w:p>
        </w:tc>
        <w:tc>
          <w:tcPr>
            <w:tcW w:w="855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878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28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252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พิสิษฐ์ สุวรรณแพทย์</w:t>
            </w:r>
          </w:p>
        </w:tc>
        <w:tc>
          <w:tcPr>
            <w:tcW w:w="768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ความพึงพอใจของนักศึกษาสาขาเทคโนโลยีการผลิตพืช ที่มีต่อรูปแบบการเรียนการสอนกระบวนการสืบสอบและแสวงหาความรู้เป็นกลุ่มในรายวิชาอุตุนิยมวิทยาการเกษตร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Students’Satisfaction on Group Invertigation Instructional Model of the Crop Production Technology Students in Agricultural Meteorology Course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การประชุมวิชาการมหาวิทยาลัยกรุงเทพ  </w:t>
            </w:r>
            <w:r w:rsidRPr="007E0EDC">
              <w:rPr>
                <w:rFonts w:ascii="TH Niramit AS" w:hAnsi="TH Niramit AS" w:cs="TH Niramit AS"/>
                <w:sz w:val="28"/>
              </w:rPr>
              <w:t>3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 มิถุนายน </w:t>
            </w:r>
            <w:r w:rsidRPr="007E0EDC">
              <w:rPr>
                <w:rFonts w:ascii="TH Niramit AS" w:hAnsi="TH Niramit AS" w:cs="TH Niramit AS"/>
                <w:sz w:val="28"/>
              </w:rPr>
              <w:t>2553</w:t>
            </w:r>
          </w:p>
        </w:tc>
        <w:tc>
          <w:tcPr>
            <w:tcW w:w="1413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1</w:t>
            </w:r>
          </w:p>
        </w:tc>
        <w:tc>
          <w:tcPr>
            <w:tcW w:w="855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878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28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252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พิสิษฐ์ สุวรรณแพทย์</w:t>
            </w:r>
          </w:p>
        </w:tc>
        <w:tc>
          <w:tcPr>
            <w:tcW w:w="768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การพัฒนาชุดการเรียนการสอนด้วยสื่ออิเล็กทรอนิกส์ เรื่อง เทอร์โมไดนามิกส์  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Development of the e-Learning Courseware Media on Thermodynamics  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การประชุมทางวิชาการระดับชาติด้านคอมพิวเตอร์และเทคโนโลยีสารสนเทศ ครั้งที่ </w:t>
            </w:r>
            <w:r w:rsidRPr="007E0EDC">
              <w:rPr>
                <w:rFonts w:ascii="TH Niramit AS" w:hAnsi="TH Niramit AS" w:cs="TH Niramit AS"/>
                <w:sz w:val="28"/>
              </w:rPr>
              <w:t>7 11-12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 พฤษภาคม </w:t>
            </w:r>
            <w:r w:rsidRPr="007E0EDC">
              <w:rPr>
                <w:rFonts w:ascii="TH Niramit AS" w:hAnsi="TH Niramit AS" w:cs="TH Niramit AS"/>
                <w:sz w:val="28"/>
              </w:rPr>
              <w:t>2554</w:t>
            </w:r>
          </w:p>
        </w:tc>
        <w:tc>
          <w:tcPr>
            <w:tcW w:w="1413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1</w:t>
            </w:r>
          </w:p>
        </w:tc>
        <w:tc>
          <w:tcPr>
            <w:tcW w:w="855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878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Default="00D858B7" w:rsidP="00D858B7">
      <w:pPr>
        <w:rPr>
          <w:rFonts w:ascii="TH Niramit AS" w:hAnsi="TH Niramit AS" w:cs="TH Niramit AS"/>
          <w:sz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2"/>
        <w:gridCol w:w="6"/>
        <w:gridCol w:w="2520"/>
        <w:gridCol w:w="7675"/>
        <w:gridCol w:w="1134"/>
        <w:gridCol w:w="1139"/>
        <w:gridCol w:w="846"/>
      </w:tblGrid>
      <w:tr w:rsidR="00D858B7" w:rsidRPr="009C03A9" w:rsidTr="00D858B7">
        <w:tc>
          <w:tcPr>
            <w:tcW w:w="828" w:type="dxa"/>
            <w:gridSpan w:val="2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2520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ชื่อเจ้าของผลงานและผู้ร่วม</w:t>
            </w:r>
          </w:p>
        </w:tc>
        <w:tc>
          <w:tcPr>
            <w:tcW w:w="7675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ชื่อบทความวิจัยที่ได้รับการตีพิมพ์(โปรดระบุ ชื่อบทความวิจัย ชื่อวารสารที่ตีพิมพ์ ปีที่ ฉบับที่ วัน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เดือน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ปีของวารสาร/เลขหน้า) ไม่นับซ้ำ แม้ว่าบทความวิจัยนั้นจะได้รับการตีพิมพ์หลายครั้งก็ตาม</w:t>
            </w:r>
          </w:p>
        </w:tc>
        <w:tc>
          <w:tcPr>
            <w:tcW w:w="1134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ประเภทของการตีพิมพ์</w:t>
            </w:r>
          </w:p>
        </w:tc>
        <w:tc>
          <w:tcPr>
            <w:tcW w:w="1139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ระดับ</w:t>
            </w:r>
          </w:p>
        </w:tc>
        <w:tc>
          <w:tcPr>
            <w:tcW w:w="846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ค่าน้ำหนัก</w:t>
            </w:r>
          </w:p>
        </w:tc>
      </w:tr>
      <w:tr w:rsidR="00D858B7" w:rsidRPr="00D442AB" w:rsidTr="00D858B7">
        <w:tc>
          <w:tcPr>
            <w:tcW w:w="828" w:type="dxa"/>
            <w:gridSpan w:val="2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252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พิสิษฐ์ สุวรรณแพทย์ และภูธฤทธิ์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lastRenderedPageBreak/>
              <w:t>วิทยาพัฒนานุรักษ์ รักษาศิริ</w:t>
            </w:r>
          </w:p>
        </w:tc>
        <w:tc>
          <w:tcPr>
            <w:tcW w:w="7675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lastRenderedPageBreak/>
              <w:t>ความพึงพอใจของนักศึกษาสาขาวิชาเทคโนโลยีการผลิตสัตว์น้ำต่อรูปแบบการเรียนการสอนกระบวนการสืบ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lastRenderedPageBreak/>
              <w:t xml:space="preserve">สอบและแสวงหาความรู้เป็นกลุ่ม ในรายวิชาระบบสารสนเทศภูมิศาสตร์เพื่อการจัดการทรัพยากรทางน้ำ </w:t>
            </w:r>
            <w:r w:rsidRPr="007E0EDC">
              <w:rPr>
                <w:rFonts w:ascii="TH Niramit AS" w:hAnsi="TH Niramit AS" w:cs="TH Niramit AS"/>
                <w:sz w:val="28"/>
              </w:rPr>
              <w:t>The Aquatic Animal Production Technology Students’ Satisfaction on Group InvestigationInstructional Model in Geographical Information System for Aquatic Resource Management Course “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ศิลปากรวิจัย ครั้งที่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4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บูรณาการศาสตร์และศิลป์ คือ ศิลปากร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”19-21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มกราคม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2554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มหาวิทยาลัยศิลปากร พระราชวังสนามจันทร์ นครปฐม</w:t>
            </w:r>
          </w:p>
        </w:tc>
        <w:tc>
          <w:tcPr>
            <w:tcW w:w="1134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lastRenderedPageBreak/>
              <w:t>1</w:t>
            </w:r>
          </w:p>
        </w:tc>
        <w:tc>
          <w:tcPr>
            <w:tcW w:w="1139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846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2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lastRenderedPageBreak/>
              <w:t>5</w:t>
            </w:r>
          </w:p>
        </w:tc>
        <w:tc>
          <w:tcPr>
            <w:tcW w:w="2526" w:type="dxa"/>
            <w:gridSpan w:val="2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P.Suvarnaphaet</w:t>
            </w:r>
          </w:p>
        </w:tc>
        <w:tc>
          <w:tcPr>
            <w:tcW w:w="7675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The Comparison of Student Expectations on e-Learing Courseware and face-to-face Instruction in Fundamental Physics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International e-Learning Conference 2011 “Empowering Human Capital Through Online Learning Technology”   January 13-14,2011 Hall 9, IMPACT, Muang Thong Thani, Thailand</w:t>
            </w:r>
          </w:p>
        </w:tc>
        <w:tc>
          <w:tcPr>
            <w:tcW w:w="1134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t>1</w:t>
            </w:r>
          </w:p>
        </w:tc>
        <w:tc>
          <w:tcPr>
            <w:tcW w:w="1139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นานาชาติ</w:t>
            </w:r>
          </w:p>
        </w:tc>
        <w:tc>
          <w:tcPr>
            <w:tcW w:w="846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2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2526" w:type="dxa"/>
            <w:gridSpan w:val="2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อุไรวรรณ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ไอยสุวรรณ์</w:t>
            </w:r>
          </w:p>
        </w:tc>
        <w:tc>
          <w:tcPr>
            <w:tcW w:w="7675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ผลของระดับปุ๋ยแอมโมเนียมซัลเฟตต่อผลผลิตและประสิทธิภาพการดูดใช้ไนโตรเจนของสับปะรดที่ปลูกในชุดดินหุบกะพง 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Effects of Ammonium Sulfate Levels on Fruit Yield and Nitrogen Use Efficiency of Pineapple Grown on Hub-Kapong Soil Series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การประชุมวิชาการ มหาวิทยาลัยเกษตรศาสตร์ วิทยาเขตกำแพงแสน ครั้งที่ </w:t>
            </w:r>
            <w:r w:rsidRPr="007E0EDC"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1134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t>1</w:t>
            </w:r>
          </w:p>
        </w:tc>
        <w:tc>
          <w:tcPr>
            <w:tcW w:w="1139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846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D442AB" w:rsidRDefault="00D858B7" w:rsidP="00D858B7">
      <w:pPr>
        <w:rPr>
          <w:rFonts w:ascii="TH Niramit AS" w:hAnsi="TH Niramit AS" w:cs="TH Niramit AS"/>
          <w:sz w:val="28"/>
        </w:rPr>
      </w:pPr>
    </w:p>
    <w:p w:rsidR="00D858B7" w:rsidRPr="00D442AB" w:rsidRDefault="00D858B7" w:rsidP="00D858B7">
      <w:pPr>
        <w:rPr>
          <w:rFonts w:ascii="TH Niramit AS" w:hAnsi="TH Niramit AS" w:cs="TH Niramit AS"/>
          <w:sz w:val="28"/>
        </w:rPr>
      </w:pPr>
    </w:p>
    <w:p w:rsidR="00D858B7" w:rsidRDefault="00D858B7" w:rsidP="00D858B7">
      <w:pPr>
        <w:rPr>
          <w:rFonts w:ascii="TH Niramit AS" w:hAnsi="TH Niramit AS" w:cs="TH Niramit AS"/>
          <w:sz w:val="28"/>
        </w:rPr>
      </w:pPr>
    </w:p>
    <w:p w:rsidR="00D858B7" w:rsidRPr="00D442AB" w:rsidRDefault="00D858B7" w:rsidP="00D858B7">
      <w:pPr>
        <w:rPr>
          <w:rFonts w:ascii="TH Niramit AS" w:hAnsi="TH Niramit AS" w:cs="TH Niramit AS"/>
          <w:sz w:val="28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22"/>
        <w:gridCol w:w="2778"/>
        <w:gridCol w:w="7565"/>
        <w:gridCol w:w="1134"/>
        <w:gridCol w:w="1114"/>
        <w:gridCol w:w="1037"/>
      </w:tblGrid>
      <w:tr w:rsidR="00D858B7" w:rsidRPr="009C03A9" w:rsidTr="00D858B7">
        <w:tc>
          <w:tcPr>
            <w:tcW w:w="822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2778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ชื่อเจ้าของผลงานและผู้ร่วม</w:t>
            </w:r>
          </w:p>
        </w:tc>
        <w:tc>
          <w:tcPr>
            <w:tcW w:w="7565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ชื่อบทความวิจัยที่ได้รับการตีพิมพ์(โปรดระบุ ชื่อบทความวิจัย ชื่อวารสารที่ตีพิมพ์ ปีที่ ฉบับที่ วัน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เดือน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ปีของวารสาร/เลขหน้า) ไม่นับซ้ำ แม้ว่าบทความวิจัยนั้นจะได้รับการตีพิมพ์หลายครั้งก็ตาม</w:t>
            </w:r>
          </w:p>
        </w:tc>
        <w:tc>
          <w:tcPr>
            <w:tcW w:w="1134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ประเภทของการตีพิมพ์(โปรดดูคำอธิบายด้านล่าง)</w:t>
            </w:r>
          </w:p>
        </w:tc>
        <w:tc>
          <w:tcPr>
            <w:tcW w:w="1114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ระดับ</w:t>
            </w:r>
          </w:p>
        </w:tc>
        <w:tc>
          <w:tcPr>
            <w:tcW w:w="1037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ค่าน้ำหนัก</w:t>
            </w:r>
          </w:p>
        </w:tc>
      </w:tr>
      <w:tr w:rsidR="00D858B7" w:rsidRPr="00D442AB" w:rsidTr="00D858B7">
        <w:tc>
          <w:tcPr>
            <w:tcW w:w="82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lastRenderedPageBreak/>
              <w:t>7</w:t>
            </w:r>
          </w:p>
        </w:tc>
        <w:tc>
          <w:tcPr>
            <w:tcW w:w="2778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ทรัพย์ศิริ คุ้มทองมาก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br/>
              <w:t>และพิสิษฐ์ สุวรรณแพทย์</w:t>
            </w:r>
          </w:p>
        </w:tc>
        <w:tc>
          <w:tcPr>
            <w:tcW w:w="7565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ความพึงพอใจของนักศึกษาสาขาการจัดการธุรกิจและภาษาอังกฤษ ชั้นปีที่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3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ที่มีต่อรูปแบบการเรียนการสอนกระบวนการสืบสอบและแสวงหาความรู้เป็นกลุ่ม  ในรายวิชาภาษาอังกฤษเพื่องานเลขานุการ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  Satisfactory Evaluation of Group Invertigation Instructional Model of the Third Year Business Management and English Students in English for Secretarial Work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การประชุมวิชาการ มหาวิทยาลัยกรุงเทพ</w:t>
            </w:r>
          </w:p>
        </w:tc>
        <w:tc>
          <w:tcPr>
            <w:tcW w:w="1134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t>1</w:t>
            </w:r>
          </w:p>
        </w:tc>
        <w:tc>
          <w:tcPr>
            <w:tcW w:w="1114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103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2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8</w:t>
            </w:r>
          </w:p>
        </w:tc>
        <w:tc>
          <w:tcPr>
            <w:tcW w:w="2778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ประวิทย์ วงศ์สุวรรณ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br/>
              <w:t>สมชาย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โสรีกุน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br/>
              <w:t>สุรวัฒน์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ชลอสันติสกุล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br/>
              <w:t>จารุณี เกสรพิกุล และ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ภัทราพร ภุมรินทร์</w:t>
            </w:r>
          </w:p>
        </w:tc>
        <w:tc>
          <w:tcPr>
            <w:tcW w:w="7565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ผลของพรีไบโอติกส์ต่อสมรรถนะการเจริญเติบโตในไก่เนื้อพันธุ์พื้นเมืองไทยลูกผสม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Effect of Prebiotics on Growth Performance in Male Thai Native Crossbred Meat-type Chicken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 วารสารคณะสัตวศาสตร์และเทคโนโลยีการเกษตร มหาวิทยาลัยศิลปากร ปีที่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1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ฉบับที่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2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เดือนกรกฎาคม </w:t>
            </w:r>
            <w:r w:rsidRPr="007E0EDC">
              <w:rPr>
                <w:rFonts w:ascii="TH Niramit AS" w:hAnsi="TH Niramit AS" w:cs="TH Niramit AS"/>
                <w:sz w:val="28"/>
              </w:rPr>
              <w:t>–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 ธันวาคม พ.ศ. </w:t>
            </w:r>
            <w:r w:rsidRPr="007E0EDC">
              <w:rPr>
                <w:rFonts w:ascii="TH Niramit AS" w:hAnsi="TH Niramit AS" w:cs="TH Niramit AS"/>
                <w:sz w:val="28"/>
              </w:rPr>
              <w:t>2553</w:t>
            </w:r>
          </w:p>
        </w:tc>
        <w:tc>
          <w:tcPr>
            <w:tcW w:w="1134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114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103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2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9</w:t>
            </w:r>
          </w:p>
        </w:tc>
        <w:tc>
          <w:tcPr>
            <w:tcW w:w="2778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Promote PeangkoumP.TatsapongO.Pimpa M.D. Hare and S.Paengkoum</w:t>
            </w:r>
          </w:p>
        </w:tc>
        <w:tc>
          <w:tcPr>
            <w:tcW w:w="7565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Effect of  Dietary Protein on Nutrients intake, Nitrogen Balance and Crude protein for Maintenance in Swamp Buffalo </w:t>
            </w:r>
            <w:r w:rsidRPr="007E0EDC">
              <w:rPr>
                <w:rFonts w:ascii="TH Niramit AS" w:hAnsi="TH Niramit AS" w:cs="TH Niramit AS"/>
                <w:sz w:val="28"/>
              </w:rPr>
              <w:br/>
              <w:t xml:space="preserve">KHON KAEN AGR. J. 38 SUPPLMENT : 112-114 (2010). </w:t>
            </w:r>
          </w:p>
        </w:tc>
        <w:tc>
          <w:tcPr>
            <w:tcW w:w="1134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114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103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D442AB" w:rsidRDefault="00D858B7" w:rsidP="00D858B7">
      <w:pPr>
        <w:rPr>
          <w:rFonts w:ascii="TH Niramit AS" w:hAnsi="TH Niramit AS" w:cs="TH Niramit AS"/>
          <w:sz w:val="28"/>
        </w:rPr>
      </w:pPr>
    </w:p>
    <w:p w:rsidR="00D858B7" w:rsidRPr="00D442AB" w:rsidRDefault="00D858B7" w:rsidP="00D858B7">
      <w:pPr>
        <w:rPr>
          <w:rFonts w:ascii="TH Niramit AS" w:hAnsi="TH Niramit AS" w:cs="TH Niramit AS"/>
          <w:sz w:val="28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11"/>
        <w:gridCol w:w="11"/>
        <w:gridCol w:w="2880"/>
        <w:gridCol w:w="7177"/>
        <w:gridCol w:w="1420"/>
        <w:gridCol w:w="1005"/>
        <w:gridCol w:w="875"/>
      </w:tblGrid>
      <w:tr w:rsidR="00D858B7" w:rsidRPr="009C03A9" w:rsidTr="00D858B7">
        <w:tc>
          <w:tcPr>
            <w:tcW w:w="822" w:type="dxa"/>
            <w:gridSpan w:val="2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2880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ชื่อเจ้าของผลงานและผู้ร่วม</w:t>
            </w:r>
          </w:p>
        </w:tc>
        <w:tc>
          <w:tcPr>
            <w:tcW w:w="7177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ชื่อบทความวิจัยที่ได้รับการตีพิมพ์(โปรดระบุ ชื่อบทความวิจัย ชื่อวารสารที่ตีพิมพ์ ปีที่ ฉบับที่ วัน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เดือน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ปีของวารสาร/เลขหน้า) ไม่นับซ้ำ แม้ว่าบทความวิจัยนั้นจะได้รับการตีพิมพ์หลายครั้งก็ตาม</w:t>
            </w:r>
          </w:p>
        </w:tc>
        <w:tc>
          <w:tcPr>
            <w:tcW w:w="1420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ประเภทของการตีพิมพ์(โปรดดูคำอธิบายด้านล่าง)</w:t>
            </w:r>
          </w:p>
        </w:tc>
        <w:tc>
          <w:tcPr>
            <w:tcW w:w="1005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ระดับ</w:t>
            </w:r>
          </w:p>
        </w:tc>
        <w:tc>
          <w:tcPr>
            <w:tcW w:w="875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ค่าน้ำหนัก</w:t>
            </w:r>
          </w:p>
        </w:tc>
      </w:tr>
      <w:tr w:rsidR="00D858B7" w:rsidRPr="00D442AB" w:rsidTr="00D858B7">
        <w:tc>
          <w:tcPr>
            <w:tcW w:w="822" w:type="dxa"/>
            <w:gridSpan w:val="2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10</w:t>
            </w:r>
          </w:p>
        </w:tc>
        <w:tc>
          <w:tcPr>
            <w:tcW w:w="288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Jeerasak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Chobtang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Apichat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Boonruangkao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SaksanSuankool and Auraiwan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Isuwan</w:t>
            </w:r>
          </w:p>
        </w:tc>
        <w:tc>
          <w:tcPr>
            <w:tcW w:w="717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Nutritive Values of Whip Grass (Hemarthriacompressa) at Different Cutting Intervals Consumed by Thai Indigenous Cattle  </w:t>
            </w:r>
            <w:r w:rsidRPr="007E0EDC">
              <w:rPr>
                <w:rFonts w:ascii="TH Niramit AS" w:hAnsi="TH Niramit AS" w:cs="TH Niramit AS"/>
                <w:sz w:val="28"/>
              </w:rPr>
              <w:br/>
              <w:t xml:space="preserve">Silapakorn University Science and Technology Journal Volume 4 Number 2:21-27, </w:t>
            </w:r>
            <w:r w:rsidRPr="007E0EDC">
              <w:rPr>
                <w:rFonts w:ascii="TH Niramit AS" w:hAnsi="TH Niramit AS" w:cs="TH Niramit AS"/>
                <w:sz w:val="28"/>
              </w:rPr>
              <w:lastRenderedPageBreak/>
              <w:t>2010</w:t>
            </w:r>
          </w:p>
        </w:tc>
        <w:tc>
          <w:tcPr>
            <w:tcW w:w="142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005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t>ชาติ</w:t>
            </w:r>
          </w:p>
        </w:tc>
        <w:tc>
          <w:tcPr>
            <w:tcW w:w="875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22" w:type="dxa"/>
            <w:gridSpan w:val="2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lastRenderedPageBreak/>
              <w:t>11</w:t>
            </w:r>
          </w:p>
        </w:tc>
        <w:tc>
          <w:tcPr>
            <w:tcW w:w="288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อุไรวรรณ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ไอยสุวรรณ์</w:t>
            </w:r>
          </w:p>
        </w:tc>
        <w:tc>
          <w:tcPr>
            <w:tcW w:w="717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อิทธิพลของระดับปุ๋ยกำมะถันในหญ้าแพงโกล่าต่อปริมาณและคุณภาพของน้ำนมแพะ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br/>
            </w:r>
            <w:r w:rsidRPr="007E0EDC">
              <w:rPr>
                <w:rFonts w:ascii="TH Niramit AS" w:hAnsi="TH Niramit AS" w:cs="TH Niramit AS"/>
                <w:sz w:val="28"/>
              </w:rPr>
              <w:t>Effects of Value Sulfur in Digitariaeriantha to Quantityand Qualityin Goat milk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br/>
              <w:t>การประชุมเสนอผลงานวิจัยระดับบัณฑิตศึกษาแห่งชาติ ครั้งที่ ๑๗</w:t>
            </w:r>
          </w:p>
        </w:tc>
        <w:tc>
          <w:tcPr>
            <w:tcW w:w="1420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t>1</w:t>
            </w:r>
          </w:p>
        </w:tc>
        <w:tc>
          <w:tcPr>
            <w:tcW w:w="1005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875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22" w:type="dxa"/>
            <w:gridSpan w:val="2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12</w:t>
            </w:r>
          </w:p>
        </w:tc>
        <w:tc>
          <w:tcPr>
            <w:tcW w:w="288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Somrudee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Silarudee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Surawat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Chalorsuntisakul and Sathit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Boonnoom</w:t>
            </w:r>
          </w:p>
        </w:tc>
        <w:tc>
          <w:tcPr>
            <w:tcW w:w="717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Induction and Recovery Time from Anesthesia in Mozambique Tilapia (Oreochromismossambicus Peters, 1852) Fingerlings Exposed to Clove Oil 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วารสารคณะสัตวศาสตร์และเทคโนโลยีการเกษตร มหาวิทยาลัยศิลปากร ปีที่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1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ฉบับที่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2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เดือนกรกฎาคม</w:t>
            </w:r>
            <w:r w:rsidRPr="007E0EDC">
              <w:rPr>
                <w:rFonts w:ascii="TH Niramit AS" w:hAnsi="TH Niramit AS" w:cs="TH Niramit AS"/>
                <w:sz w:val="28"/>
              </w:rPr>
              <w:t>-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ธันวาคม พ.ศ.</w:t>
            </w:r>
            <w:r w:rsidRPr="007E0EDC">
              <w:rPr>
                <w:rFonts w:ascii="TH Niramit AS" w:hAnsi="TH Niramit AS" w:cs="TH Niramit AS"/>
                <w:sz w:val="28"/>
              </w:rPr>
              <w:t>2553</w:t>
            </w:r>
          </w:p>
        </w:tc>
        <w:tc>
          <w:tcPr>
            <w:tcW w:w="142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005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875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11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13</w:t>
            </w:r>
          </w:p>
        </w:tc>
        <w:tc>
          <w:tcPr>
            <w:tcW w:w="2891" w:type="dxa"/>
            <w:gridSpan w:val="2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Siwaporn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Paengkoum</w:t>
            </w:r>
            <w:r w:rsidRPr="007E0EDC">
              <w:rPr>
                <w:rFonts w:ascii="TH Niramit AS" w:hAnsi="TH Niramit AS" w:cs="TH Niramit AS"/>
                <w:sz w:val="28"/>
              </w:rPr>
              <w:br/>
              <w:t>Metha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Wanapat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Chalong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Wachirapakorn and Ngarmnit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7E0EDC">
              <w:rPr>
                <w:rFonts w:ascii="TH Niramit AS" w:hAnsi="TH Niramit AS" w:cs="TH Niramit AS"/>
                <w:sz w:val="28"/>
              </w:rPr>
              <w:t>Nontaso</w:t>
            </w:r>
          </w:p>
        </w:tc>
        <w:tc>
          <w:tcPr>
            <w:tcW w:w="717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The Effect of Roughahe and Urea Solution Infusion Levels on Ruminal NH3-N Concentration and Nutrient Digestibility in Beef Cattle and Swamp Buffaloes 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Silapakorn University Science and Technology Journal Volume 4 Number 1(January-June) 2010</w:t>
            </w:r>
          </w:p>
        </w:tc>
        <w:tc>
          <w:tcPr>
            <w:tcW w:w="142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005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875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D442AB" w:rsidRDefault="00D858B7" w:rsidP="00D858B7">
      <w:pPr>
        <w:rPr>
          <w:rFonts w:ascii="TH Niramit AS" w:hAnsi="TH Niramit AS" w:cs="TH Niramit AS"/>
          <w:sz w:val="28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1"/>
        <w:gridCol w:w="2891"/>
        <w:gridCol w:w="7177"/>
        <w:gridCol w:w="1502"/>
        <w:gridCol w:w="1052"/>
        <w:gridCol w:w="850"/>
      </w:tblGrid>
      <w:tr w:rsidR="00D858B7" w:rsidRPr="009C03A9" w:rsidTr="00D858B7">
        <w:tc>
          <w:tcPr>
            <w:tcW w:w="811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2891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ชื่อเจ้าของผลงานและผู้ร่วม</w:t>
            </w:r>
          </w:p>
        </w:tc>
        <w:tc>
          <w:tcPr>
            <w:tcW w:w="7177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ชื่อบทความวิจัยที่ได้รับการตีพิมพ์(โปรดระบุ ชื่อบทความวิจัย ชื่อวารสารที่ตีพิมพ์ ปีที่ ฉบับที่ วัน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เดือน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ปีของวารสาร/เลขหน้า) ไม่นับซ้ำ แม้ว่าบทความวิจัยนั้นจะได้รับการตีพิมพ์หลายครั้งก็ตาม</w:t>
            </w:r>
          </w:p>
        </w:tc>
        <w:tc>
          <w:tcPr>
            <w:tcW w:w="1502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ประเภทของการตีพิมพ์(โปรดดูคำอธิบายด้านล่าง)</w:t>
            </w:r>
          </w:p>
        </w:tc>
        <w:tc>
          <w:tcPr>
            <w:tcW w:w="1052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ระดับ</w:t>
            </w:r>
          </w:p>
        </w:tc>
        <w:tc>
          <w:tcPr>
            <w:tcW w:w="850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ค่าน้ำหนัก</w:t>
            </w:r>
          </w:p>
        </w:tc>
      </w:tr>
      <w:tr w:rsidR="00D858B7" w:rsidRPr="00D442AB" w:rsidTr="00D858B7">
        <w:tc>
          <w:tcPr>
            <w:tcW w:w="811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14</w:t>
            </w:r>
          </w:p>
        </w:tc>
        <w:tc>
          <w:tcPr>
            <w:tcW w:w="2891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Pantipa Na Chiangmai and PhakatipYodmingkhwan</w:t>
            </w:r>
          </w:p>
        </w:tc>
        <w:tc>
          <w:tcPr>
            <w:tcW w:w="717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Common Wild Rice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(</w:t>
            </w:r>
            <w:r w:rsidRPr="007E0EDC">
              <w:rPr>
                <w:rFonts w:ascii="TH Niramit AS" w:hAnsi="TH Niramit AS" w:cs="TH Niramit AS"/>
                <w:sz w:val="28"/>
              </w:rPr>
              <w:t>OryzarufipogonGriff.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)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and Some Tropical Rice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(</w:t>
            </w:r>
            <w:r w:rsidRPr="007E0EDC">
              <w:rPr>
                <w:rFonts w:ascii="TH Niramit AS" w:hAnsi="TH Niramit AS" w:cs="TH Niramit AS"/>
                <w:sz w:val="28"/>
              </w:rPr>
              <w:t>Oryza sativa L.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) </w:t>
            </w:r>
            <w:r w:rsidRPr="007E0EDC">
              <w:rPr>
                <w:rFonts w:ascii="TH Niramit AS" w:hAnsi="TH Niramit AS" w:cs="TH Niramit AS"/>
                <w:sz w:val="28"/>
              </w:rPr>
              <w:t>Varieties Response to Inorganic Phosphorus Application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Silapakorn University Science and Technology Journal Volume 4 Number 1(January-June) 2010</w:t>
            </w:r>
          </w:p>
        </w:tc>
        <w:tc>
          <w:tcPr>
            <w:tcW w:w="1502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05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850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11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15</w:t>
            </w:r>
          </w:p>
        </w:tc>
        <w:tc>
          <w:tcPr>
            <w:tcW w:w="2891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พิสิษฐ์ สุวรรณแพทย์</w:t>
            </w:r>
          </w:p>
        </w:tc>
        <w:tc>
          <w:tcPr>
            <w:tcW w:w="717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การประเมินการรู้ทางวิทยาศาสตร์ของนักศึกษาคณะสัตวศาสตร์และเทคโนโลยีการเกษตรในรายวิชาอุตุนิยมวิทยาการเกษตร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Scientific Literacy Evaluation of the Animal Sciences and </w:t>
            </w:r>
            <w:r w:rsidRPr="007E0EDC">
              <w:rPr>
                <w:rFonts w:ascii="TH Niramit AS" w:hAnsi="TH Niramit AS" w:cs="TH Niramit AS"/>
                <w:sz w:val="28"/>
              </w:rPr>
              <w:lastRenderedPageBreak/>
              <w:t xml:space="preserve">Agricultural Technology Students in Agricultural Meteorology Course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การประชุมวิชาการ มหาวิทยาลัยเกษตรศาสตร์ วิทยาเขตกำแพงแสน ครั้งที่ </w:t>
            </w:r>
            <w:r w:rsidRPr="007E0EDC">
              <w:rPr>
                <w:rFonts w:ascii="TH Niramit AS" w:hAnsi="TH Niramit AS" w:cs="TH Niramit AS"/>
                <w:sz w:val="28"/>
              </w:rPr>
              <w:t xml:space="preserve">7     7-8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ธันวาคม </w:t>
            </w:r>
            <w:r w:rsidRPr="007E0EDC">
              <w:rPr>
                <w:rFonts w:ascii="TH Niramit AS" w:hAnsi="TH Niramit AS" w:cs="TH Niramit AS"/>
                <w:sz w:val="28"/>
              </w:rPr>
              <w:t>2553</w:t>
            </w:r>
          </w:p>
        </w:tc>
        <w:tc>
          <w:tcPr>
            <w:tcW w:w="150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lastRenderedPageBreak/>
              <w:t>1</w:t>
            </w:r>
          </w:p>
        </w:tc>
        <w:tc>
          <w:tcPr>
            <w:tcW w:w="105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ชาติ</w:t>
            </w:r>
          </w:p>
        </w:tc>
        <w:tc>
          <w:tcPr>
            <w:tcW w:w="850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11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lastRenderedPageBreak/>
              <w:t>16</w:t>
            </w:r>
          </w:p>
        </w:tc>
        <w:tc>
          <w:tcPr>
            <w:tcW w:w="2891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PawapolKongchum</w:t>
            </w:r>
            <w:r w:rsidRPr="007E0EDC">
              <w:rPr>
                <w:rFonts w:ascii="TH Niramit AS" w:hAnsi="TH Niramit AS" w:cs="TH Niramit AS"/>
                <w:sz w:val="28"/>
              </w:rPr>
              <w:br/>
              <w:t>EranSandel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SigalLutzky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Eric M. Hallerman Gideon Hulata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Lior David 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YnivPalti</w:t>
            </w:r>
          </w:p>
        </w:tc>
        <w:tc>
          <w:tcPr>
            <w:tcW w:w="717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Association between IL – 10a single nucleotide polymorphisms and resistance to cyprinid herpesvirus-3 infection in common carp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(</w:t>
            </w:r>
            <w:r w:rsidRPr="007E0EDC">
              <w:rPr>
                <w:rFonts w:ascii="TH Niramit AS" w:hAnsi="TH Niramit AS" w:cs="TH Niramit AS"/>
                <w:sz w:val="28"/>
              </w:rPr>
              <w:t>Cyprinuscarpio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) 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Aguaculture 315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(</w:t>
            </w:r>
            <w:r w:rsidRPr="007E0EDC">
              <w:rPr>
                <w:rFonts w:ascii="TH Niramit AS" w:hAnsi="TH Niramit AS" w:cs="TH Niramit AS"/>
                <w:sz w:val="28"/>
              </w:rPr>
              <w:t>2011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) </w:t>
            </w:r>
            <w:r w:rsidRPr="007E0EDC">
              <w:rPr>
                <w:rFonts w:ascii="TH Niramit AS" w:hAnsi="TH Niramit AS" w:cs="TH Niramit AS"/>
                <w:sz w:val="28"/>
              </w:rPr>
              <w:t>417- 421</w:t>
            </w:r>
          </w:p>
        </w:tc>
        <w:tc>
          <w:tcPr>
            <w:tcW w:w="150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t>7</w:t>
            </w:r>
          </w:p>
        </w:tc>
        <w:tc>
          <w:tcPr>
            <w:tcW w:w="105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นานาชาติ</w:t>
            </w:r>
          </w:p>
        </w:tc>
        <w:tc>
          <w:tcPr>
            <w:tcW w:w="85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D442AB" w:rsidRDefault="00D858B7" w:rsidP="00D858B7">
      <w:pPr>
        <w:rPr>
          <w:rFonts w:ascii="TH Niramit AS" w:hAnsi="TH Niramit AS" w:cs="TH Niramit AS"/>
          <w:sz w:val="28"/>
        </w:rPr>
      </w:pPr>
    </w:p>
    <w:p w:rsidR="00D858B7" w:rsidRPr="00D442AB" w:rsidRDefault="00D858B7" w:rsidP="00D858B7">
      <w:pPr>
        <w:rPr>
          <w:rFonts w:ascii="TH Niramit AS" w:hAnsi="TH Niramit AS" w:cs="TH Niramit AS"/>
          <w:sz w:val="28"/>
          <w:cs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11"/>
        <w:gridCol w:w="2891"/>
        <w:gridCol w:w="7177"/>
        <w:gridCol w:w="1502"/>
        <w:gridCol w:w="1052"/>
        <w:gridCol w:w="850"/>
      </w:tblGrid>
      <w:tr w:rsidR="00D858B7" w:rsidRPr="009C03A9" w:rsidTr="00D858B7">
        <w:tc>
          <w:tcPr>
            <w:tcW w:w="811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2891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ชื่อเจ้าของผลงานและผู้ร่วม</w:t>
            </w:r>
          </w:p>
        </w:tc>
        <w:tc>
          <w:tcPr>
            <w:tcW w:w="7177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ชื่อบทความวิจัยที่ได้รับการตีพิมพ์(โปรดระบุ ชื่อบทความวิจัย ชื่อวารสารที่ตีพิมพ์ ปีที่ ฉบับที่ วัน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เดือน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ปีของวารสาร/เลขหน้า) ไม่นับซ้ำ แม้ว่าบทความวิจัยนั้นจะได้รับการตีพิมพ์หลายครั้งก็ตาม</w:t>
            </w:r>
          </w:p>
        </w:tc>
        <w:tc>
          <w:tcPr>
            <w:tcW w:w="1502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ประเภทของการตีพิมพ์(โปรดดูคำอธิบายด้านล่าง)</w:t>
            </w:r>
          </w:p>
        </w:tc>
        <w:tc>
          <w:tcPr>
            <w:tcW w:w="1052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ระดับ</w:t>
            </w:r>
          </w:p>
        </w:tc>
        <w:tc>
          <w:tcPr>
            <w:tcW w:w="850" w:type="dxa"/>
          </w:tcPr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  <w:p w:rsidR="00D858B7" w:rsidRPr="009C03A9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9C03A9">
              <w:rPr>
                <w:rFonts w:ascii="TH Niramit AS" w:hAnsi="TH Niramit AS" w:cs="TH Niramit AS"/>
                <w:b/>
                <w:bCs/>
                <w:sz w:val="28"/>
                <w:cs/>
              </w:rPr>
              <w:t>ค่าน้ำหนัก</w:t>
            </w:r>
          </w:p>
        </w:tc>
      </w:tr>
      <w:tr w:rsidR="00D858B7" w:rsidRPr="00D442AB" w:rsidTr="00D858B7">
        <w:tc>
          <w:tcPr>
            <w:tcW w:w="811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17</w:t>
            </w:r>
          </w:p>
        </w:tc>
        <w:tc>
          <w:tcPr>
            <w:tcW w:w="2891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PawapolKongchum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YnivPalti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Eric M. Hallerman</w:t>
            </w:r>
            <w:r w:rsidRPr="007E0EDC">
              <w:rPr>
                <w:rFonts w:ascii="TH Niramit AS" w:hAnsi="TH Niramit AS" w:cs="TH Niramit AS"/>
                <w:sz w:val="28"/>
              </w:rPr>
              <w:br/>
              <w:t>Gideon Hulata</w:t>
            </w:r>
          </w:p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>Lior David</w:t>
            </w:r>
          </w:p>
        </w:tc>
        <w:tc>
          <w:tcPr>
            <w:tcW w:w="717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SNP discovery and development of genetic markers for mapping  innate immune response genes in common carp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(</w:t>
            </w:r>
            <w:r w:rsidRPr="007E0EDC">
              <w:rPr>
                <w:rFonts w:ascii="TH Niramit AS" w:hAnsi="TH Niramit AS" w:cs="TH Niramit AS"/>
                <w:sz w:val="28"/>
              </w:rPr>
              <w:t>Cyprinuscarpio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)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br/>
            </w:r>
            <w:r w:rsidRPr="007E0EDC">
              <w:rPr>
                <w:rFonts w:ascii="TH Niramit AS" w:hAnsi="TH Niramit AS" w:cs="TH Niramit AS"/>
                <w:sz w:val="28"/>
              </w:rPr>
              <w:t xml:space="preserve">Fish &amp; Shellfish Immunology 29 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>(</w:t>
            </w:r>
            <w:r w:rsidRPr="007E0EDC">
              <w:rPr>
                <w:rFonts w:ascii="TH Niramit AS" w:hAnsi="TH Niramit AS" w:cs="TH Niramit AS"/>
                <w:sz w:val="28"/>
              </w:rPr>
              <w:t>2010</w:t>
            </w:r>
            <w:r w:rsidRPr="007E0EDC">
              <w:rPr>
                <w:rFonts w:ascii="TH Niramit AS" w:hAnsi="TH Niramit AS" w:cs="TH Niramit AS"/>
                <w:sz w:val="28"/>
                <w:cs/>
              </w:rPr>
              <w:t xml:space="preserve">) </w:t>
            </w:r>
            <w:r w:rsidRPr="007E0EDC">
              <w:rPr>
                <w:rFonts w:ascii="TH Niramit AS" w:hAnsi="TH Niramit AS" w:cs="TH Niramit AS"/>
                <w:sz w:val="28"/>
              </w:rPr>
              <w:t>356-361</w:t>
            </w:r>
          </w:p>
        </w:tc>
        <w:tc>
          <w:tcPr>
            <w:tcW w:w="150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t>7</w:t>
            </w:r>
          </w:p>
        </w:tc>
        <w:tc>
          <w:tcPr>
            <w:tcW w:w="105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  <w:cs/>
              </w:rPr>
              <w:t>นานาชาติ</w:t>
            </w:r>
          </w:p>
        </w:tc>
        <w:tc>
          <w:tcPr>
            <w:tcW w:w="85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D442AB" w:rsidTr="00D858B7">
        <w:tc>
          <w:tcPr>
            <w:tcW w:w="811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18</w:t>
            </w:r>
          </w:p>
        </w:tc>
        <w:tc>
          <w:tcPr>
            <w:tcW w:w="2891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t xml:space="preserve">RuedeekornWiwattanapatapeel, AmornratChumthong’, Ashara Pengnoo3, SuratSattayaporna and </w:t>
            </w:r>
            <w:r w:rsidRPr="007E0EDC">
              <w:rPr>
                <w:rFonts w:ascii="TH Niramit AS" w:hAnsi="TH Niramit AS" w:cs="TH Niramit AS"/>
                <w:sz w:val="28"/>
              </w:rPr>
              <w:lastRenderedPageBreak/>
              <w:t>ManaKanjanamaneesathians-</w:t>
            </w:r>
          </w:p>
        </w:tc>
        <w:tc>
          <w:tcPr>
            <w:tcW w:w="7177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/>
                <w:sz w:val="28"/>
              </w:rPr>
              <w:lastRenderedPageBreak/>
              <w:t>Efficacy of the Formulation of Bacillus megaterium to Promote Growth of Rice (KDL 105)</w:t>
            </w:r>
          </w:p>
        </w:tc>
        <w:tc>
          <w:tcPr>
            <w:tcW w:w="150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t>1</w:t>
            </w:r>
          </w:p>
        </w:tc>
        <w:tc>
          <w:tcPr>
            <w:tcW w:w="1052" w:type="dxa"/>
          </w:tcPr>
          <w:p w:rsidR="00D858B7" w:rsidRPr="007E0EDC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7E0EDC">
              <w:rPr>
                <w:rFonts w:ascii="TH Niramit AS" w:hAnsi="TH Niramit AS" w:cs="TH Niramit AS" w:hint="cs"/>
                <w:sz w:val="28"/>
                <w:cs/>
              </w:rPr>
              <w:t>ชาติ</w:t>
            </w:r>
          </w:p>
        </w:tc>
        <w:tc>
          <w:tcPr>
            <w:tcW w:w="850" w:type="dxa"/>
          </w:tcPr>
          <w:p w:rsidR="00D858B7" w:rsidRPr="007E0EDC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D442AB" w:rsidRDefault="00D858B7" w:rsidP="00D858B7">
      <w:pPr>
        <w:rPr>
          <w:rFonts w:ascii="TH Niramit AS" w:hAnsi="TH Niramit AS" w:cs="TH Niramit AS"/>
          <w:sz w:val="28"/>
        </w:rPr>
      </w:pPr>
    </w:p>
    <w:p w:rsidR="00D858B7" w:rsidRDefault="00D858B7" w:rsidP="00D858B7">
      <w:pPr>
        <w:rPr>
          <w:rFonts w:ascii="TH Niramit AS" w:hAnsi="TH Niramit AS" w:cs="TH Niramit AS"/>
          <w:sz w:val="28"/>
        </w:rPr>
      </w:pPr>
    </w:p>
    <w:p w:rsidR="00D858B7" w:rsidRDefault="00D858B7" w:rsidP="00D858B7">
      <w:pPr>
        <w:rPr>
          <w:rFonts w:ascii="TH Niramit AS" w:hAnsi="TH Niramit AS" w:cs="TH Niramit AS"/>
          <w:sz w:val="28"/>
        </w:rPr>
      </w:pPr>
    </w:p>
    <w:p w:rsidR="00D858B7" w:rsidRDefault="00D858B7" w:rsidP="00D858B7">
      <w:pPr>
        <w:rPr>
          <w:rFonts w:ascii="TH Niramit AS" w:hAnsi="TH Niramit AS" w:cs="TH Niramit AS"/>
          <w:sz w:val="28"/>
        </w:rPr>
      </w:pPr>
    </w:p>
    <w:p w:rsidR="00D858B7" w:rsidRPr="00D214B4" w:rsidRDefault="00D858B7" w:rsidP="00D858B7">
      <w:pPr>
        <w:ind w:left="360" w:hanging="360"/>
        <w:jc w:val="thaiDistribute"/>
        <w:rPr>
          <w:rFonts w:ascii="TH Niramit AS" w:hAnsi="TH Niramit AS" w:cs="TH Niramit AS"/>
          <w:b/>
          <w:bCs/>
          <w:sz w:val="28"/>
        </w:rPr>
      </w:pPr>
      <w:r w:rsidRPr="00D214B4">
        <w:rPr>
          <w:rFonts w:ascii="TH Niramit AS" w:hAnsi="TH Niramit AS" w:cs="TH Niramit AS"/>
          <w:sz w:val="28"/>
          <w:cs/>
        </w:rPr>
        <w:t xml:space="preserve">1 </w:t>
      </w:r>
      <w:r w:rsidRPr="00D214B4">
        <w:rPr>
          <w:rFonts w:ascii="TH Niramit AS" w:hAnsi="TH Niramit AS" w:cs="TH Niramit AS"/>
          <w:sz w:val="28"/>
          <w:cs/>
        </w:rPr>
        <w:tab/>
        <w:t>คือ บทความวิจัยฉบับสมบูรณ์ (</w:t>
      </w:r>
      <w:r w:rsidRPr="00D214B4">
        <w:rPr>
          <w:rFonts w:ascii="TH Niramit AS" w:hAnsi="TH Niramit AS" w:cs="TH Niramit AS"/>
          <w:sz w:val="28"/>
        </w:rPr>
        <w:t xml:space="preserve">Full paper) </w:t>
      </w:r>
      <w:r w:rsidRPr="00D214B4">
        <w:rPr>
          <w:rFonts w:ascii="TH Niramit AS" w:hAnsi="TH Niramit AS" w:cs="TH Niramit AS"/>
          <w:spacing w:val="-8"/>
          <w:sz w:val="28"/>
          <w:cs/>
        </w:rPr>
        <w:t>ที่ตีพิมพ์ในรายงานสืบเนื่องจากการประชุม</w:t>
      </w:r>
      <w:r w:rsidRPr="00D214B4">
        <w:rPr>
          <w:rFonts w:ascii="TH Niramit AS" w:hAnsi="TH Niramit AS" w:cs="TH Niramit AS"/>
          <w:sz w:val="28"/>
          <w:cs/>
        </w:rPr>
        <w:t>วิชาการระดับชาติที่มีกองบรรณาธิการจัดทำรายงานฯ หรือคณะกรรมการจัดประชุมประกอบด้วยศาสตราจารย์ หรือผู้ทรงคุณวุฒิระดับปริญญาเอก หรือผู้ทรงคุณวุฒิที่มีผลงานเป็นที่ยอมรับในสาขาวิชานั้นๆ จากนอกสถาบันเจ้าภาพอย่างน้อยร้อยละ ๒๕ และมีผู้ประเมินบทความที่เป็นผู้เชี่ยวชาญในสาขานั้นจากนอกสถาบันของเจ้าของบทความ</w:t>
      </w:r>
    </w:p>
    <w:p w:rsidR="00D858B7" w:rsidRPr="00D214B4" w:rsidRDefault="00D858B7" w:rsidP="00D858B7">
      <w:pPr>
        <w:ind w:left="360" w:hanging="360"/>
        <w:jc w:val="thaiDistribute"/>
        <w:rPr>
          <w:rFonts w:ascii="TH Niramit AS" w:hAnsi="TH Niramit AS" w:cs="TH Niramit AS"/>
          <w:sz w:val="28"/>
        </w:rPr>
      </w:pPr>
      <w:r w:rsidRPr="00D214B4">
        <w:rPr>
          <w:rFonts w:ascii="TH Niramit AS" w:hAnsi="TH Niramit AS" w:cs="TH Niramit AS"/>
          <w:sz w:val="28"/>
          <w:cs/>
        </w:rPr>
        <w:t xml:space="preserve">2  </w:t>
      </w:r>
      <w:r w:rsidRPr="00D214B4">
        <w:rPr>
          <w:rFonts w:ascii="TH Niramit AS" w:hAnsi="TH Niramit AS" w:cs="TH Niramit AS"/>
          <w:sz w:val="28"/>
          <w:cs/>
        </w:rPr>
        <w:tab/>
        <w:t xml:space="preserve">คือ บทความจากผลงานวิจัยที่ได้รับการตีพิมพ์ในวารสารวิชาการ </w:t>
      </w:r>
      <w:r w:rsidRPr="00D214B4">
        <w:rPr>
          <w:rFonts w:ascii="TH Niramit AS" w:hAnsi="TH Niramit AS" w:cs="TH Niramit AS"/>
          <w:sz w:val="28"/>
        </w:rPr>
        <w:t xml:space="preserve">(Journal) </w:t>
      </w:r>
      <w:r w:rsidRPr="00D214B4">
        <w:rPr>
          <w:rFonts w:ascii="TH Niramit AS" w:hAnsi="TH Niramit AS" w:cs="TH Niramit AS"/>
          <w:sz w:val="28"/>
          <w:cs/>
        </w:rPr>
        <w:t xml:space="preserve">ระดับชาติที่ปรากฏในฐานข้อมูล </w:t>
      </w:r>
      <w:r w:rsidRPr="00D214B4">
        <w:rPr>
          <w:rFonts w:ascii="TH Niramit AS" w:hAnsi="TH Niramit AS" w:cs="TH Niramit AS"/>
          <w:sz w:val="28"/>
        </w:rPr>
        <w:t>TCI</w:t>
      </w:r>
    </w:p>
    <w:p w:rsidR="00D858B7" w:rsidRPr="00D214B4" w:rsidRDefault="00D858B7" w:rsidP="00D858B7">
      <w:pPr>
        <w:ind w:left="360" w:hanging="360"/>
        <w:jc w:val="thaiDistribute"/>
        <w:rPr>
          <w:rFonts w:ascii="TH Niramit AS" w:hAnsi="TH Niramit AS" w:cs="TH Niramit AS"/>
          <w:sz w:val="28"/>
        </w:rPr>
      </w:pPr>
      <w:r w:rsidRPr="00D214B4">
        <w:rPr>
          <w:rFonts w:ascii="TH Niramit AS" w:hAnsi="TH Niramit AS" w:cs="TH Niramit AS"/>
          <w:sz w:val="28"/>
          <w:cs/>
        </w:rPr>
        <w:t xml:space="preserve">3  </w:t>
      </w:r>
      <w:r w:rsidRPr="00D214B4">
        <w:rPr>
          <w:rFonts w:ascii="TH Niramit AS" w:hAnsi="TH Niramit AS" w:cs="TH Niramit AS"/>
          <w:sz w:val="28"/>
          <w:cs/>
        </w:rPr>
        <w:tab/>
        <w:t>คือ บทความวิจัยฉบับสมบูรณ์ (</w:t>
      </w:r>
      <w:r w:rsidRPr="00D214B4">
        <w:rPr>
          <w:rFonts w:ascii="TH Niramit AS" w:hAnsi="TH Niramit AS" w:cs="TH Niramit AS"/>
          <w:sz w:val="28"/>
        </w:rPr>
        <w:t xml:space="preserve">Full paper) </w:t>
      </w:r>
      <w:r w:rsidRPr="00D214B4">
        <w:rPr>
          <w:rFonts w:ascii="TH Niramit AS" w:hAnsi="TH Niramit AS" w:cs="TH Niramit AS"/>
          <w:sz w:val="28"/>
          <w:cs/>
        </w:rPr>
        <w:t xml:space="preserve">ที่ตีพิมพ์ในรายงานสืบเนื่องจากการประชุมวิชาการระดับนานาชาติ ที่มีกองบรรณาธิการจัดทำรายงานฯ หรือคณะกรรมการจัดประชุม ประกอบด้วย-ศาสตราจารย์ หรือผู้ทรงคุณวุฒิระดับปริญญาเอก หรือผู้ทรงคุณวุฒิที่มีผลงานเป็นที่ยอมรับในสาขาวิชานั้นๆ จากต่างประเทศอย่างน้อยร้อยละ ๒๕ </w:t>
      </w:r>
      <w:r w:rsidRPr="00D214B4">
        <w:rPr>
          <w:rFonts w:ascii="TH Niramit AS" w:hAnsi="TH Niramit AS" w:cs="TH Niramit AS"/>
          <w:spacing w:val="-8"/>
          <w:sz w:val="28"/>
          <w:cs/>
        </w:rPr>
        <w:t>และมีผู้ประเมินบทความที่เป็นผู้เชี่ยวชาญ</w:t>
      </w:r>
      <w:r w:rsidRPr="00D214B4">
        <w:rPr>
          <w:rFonts w:ascii="TH Niramit AS" w:hAnsi="TH Niramit AS" w:cs="TH Niramit AS"/>
          <w:sz w:val="28"/>
          <w:cs/>
        </w:rPr>
        <w:t>ในสาขานั้นจากต่างประเทศ</w:t>
      </w:r>
    </w:p>
    <w:p w:rsidR="00D858B7" w:rsidRPr="00D214B4" w:rsidRDefault="00D858B7" w:rsidP="00D858B7">
      <w:pPr>
        <w:ind w:left="360" w:hanging="360"/>
        <w:rPr>
          <w:rFonts w:ascii="TH Niramit AS" w:hAnsi="TH Niramit AS" w:cs="TH Niramit AS"/>
          <w:sz w:val="28"/>
        </w:rPr>
      </w:pPr>
      <w:r w:rsidRPr="00D214B4">
        <w:rPr>
          <w:rFonts w:ascii="TH Niramit AS" w:hAnsi="TH Niramit AS" w:cs="TH Niramit AS"/>
          <w:sz w:val="28"/>
          <w:cs/>
        </w:rPr>
        <w:t xml:space="preserve">4  </w:t>
      </w:r>
      <w:r w:rsidRPr="00D214B4">
        <w:rPr>
          <w:rFonts w:ascii="TH Niramit AS" w:hAnsi="TH Niramit AS" w:cs="TH Niramit AS"/>
          <w:sz w:val="28"/>
          <w:cs/>
        </w:rPr>
        <w:tab/>
        <w:t>คือ บทความจากผลงานวิจัยที่ได้รับการตีพิมพ์ในวารสารวิชาการ(</w:t>
      </w:r>
      <w:r w:rsidRPr="00D214B4">
        <w:rPr>
          <w:rFonts w:ascii="TH Niramit AS" w:hAnsi="TH Niramit AS" w:cs="TH Niramit AS"/>
          <w:sz w:val="28"/>
        </w:rPr>
        <w:t>Journal</w:t>
      </w:r>
      <w:r w:rsidRPr="00D214B4">
        <w:rPr>
          <w:rFonts w:ascii="TH Niramit AS" w:hAnsi="TH Niramit AS" w:cs="TH Niramit AS"/>
          <w:sz w:val="28"/>
          <w:cs/>
        </w:rPr>
        <w:t xml:space="preserve">) ที่มีชื่อปรากฏอยู่ในบัญชีรายชื่อวารสารระดับชาติที่ สำนักงานคณะกรรมการการอุดมศึกษาเผยแพร่ใน </w:t>
      </w:r>
      <w:r w:rsidRPr="00D214B4">
        <w:rPr>
          <w:rFonts w:ascii="TH Niramit AS" w:hAnsi="TH Niramit AS" w:cs="TH Niramit AS"/>
          <w:sz w:val="28"/>
        </w:rPr>
        <w:t xml:space="preserve">Web Site </w:t>
      </w:r>
      <w:r w:rsidRPr="00D214B4">
        <w:rPr>
          <w:rFonts w:ascii="TH Niramit AS" w:hAnsi="TH Niramit AS" w:cs="TH Niramit AS"/>
          <w:sz w:val="28"/>
          <w:cs/>
        </w:rPr>
        <w:t>ของสำนักงานฯ</w:t>
      </w:r>
    </w:p>
    <w:p w:rsidR="00D858B7" w:rsidRPr="00D214B4" w:rsidRDefault="00D858B7" w:rsidP="00D858B7">
      <w:pPr>
        <w:ind w:left="360" w:hanging="360"/>
        <w:rPr>
          <w:rFonts w:ascii="TH Niramit AS" w:hAnsi="TH Niramit AS" w:cs="TH Niramit AS"/>
          <w:sz w:val="28"/>
        </w:rPr>
      </w:pPr>
      <w:r w:rsidRPr="00D214B4">
        <w:rPr>
          <w:rFonts w:ascii="TH Niramit AS" w:hAnsi="TH Niramit AS" w:cs="TH Niramit AS"/>
          <w:sz w:val="28"/>
          <w:cs/>
        </w:rPr>
        <w:t xml:space="preserve">5 </w:t>
      </w:r>
      <w:r w:rsidRPr="00D214B4">
        <w:rPr>
          <w:rFonts w:ascii="TH Niramit AS" w:hAnsi="TH Niramit AS" w:cs="TH Niramit AS"/>
          <w:sz w:val="28"/>
          <w:cs/>
        </w:rPr>
        <w:tab/>
        <w:t xml:space="preserve">คือ.บทความจากผลงานวิจัยที่ได้รับการตีพิมพ์ในวารสารวิชาการ </w:t>
      </w:r>
      <w:r w:rsidRPr="00D214B4">
        <w:rPr>
          <w:rFonts w:ascii="TH Niramit AS" w:hAnsi="TH Niramit AS" w:cs="TH Niramit AS"/>
          <w:sz w:val="28"/>
        </w:rPr>
        <w:t xml:space="preserve">(Journal) </w:t>
      </w:r>
      <w:r w:rsidRPr="00D214B4">
        <w:rPr>
          <w:rFonts w:ascii="TH Niramit AS" w:hAnsi="TH Niramit AS" w:cs="TH Niramit AS"/>
          <w:sz w:val="28"/>
          <w:cs/>
        </w:rPr>
        <w:t xml:space="preserve">ระดับนานาชาติที่ปรากฏในฐานข้อมูลสากลอื่นๆที่ยอมรับในศาสตร์นั้นนอกเหนือฐานข้อมูล </w:t>
      </w:r>
      <w:r w:rsidRPr="00D214B4">
        <w:rPr>
          <w:rFonts w:ascii="TH Niramit AS" w:hAnsi="TH Niramit AS" w:cs="TH Niramit AS"/>
          <w:sz w:val="28"/>
        </w:rPr>
        <w:t>ISI</w:t>
      </w:r>
    </w:p>
    <w:p w:rsidR="00D858B7" w:rsidRPr="00D214B4" w:rsidRDefault="00D858B7" w:rsidP="00D858B7">
      <w:pPr>
        <w:ind w:left="360" w:hanging="360"/>
        <w:rPr>
          <w:rFonts w:ascii="TH Niramit AS" w:hAnsi="TH Niramit AS" w:cs="TH Niramit AS"/>
          <w:sz w:val="28"/>
        </w:rPr>
      </w:pPr>
      <w:r w:rsidRPr="00D214B4">
        <w:rPr>
          <w:rFonts w:ascii="TH Niramit AS" w:hAnsi="TH Niramit AS" w:cs="TH Niramit AS"/>
          <w:sz w:val="28"/>
          <w:cs/>
        </w:rPr>
        <w:t xml:space="preserve">6 </w:t>
      </w:r>
      <w:r w:rsidRPr="00D214B4">
        <w:rPr>
          <w:rFonts w:ascii="TH Niramit AS" w:hAnsi="TH Niramit AS" w:cs="TH Niramit AS"/>
          <w:sz w:val="28"/>
          <w:cs/>
        </w:rPr>
        <w:tab/>
        <w:t>คือ บทความจากผลงานวิจัยที่ได้รับการตีพิมพ์ในวารสาร วิชาการ (</w:t>
      </w:r>
      <w:r w:rsidRPr="00D214B4">
        <w:rPr>
          <w:rFonts w:ascii="TH Niramit AS" w:hAnsi="TH Niramit AS" w:cs="TH Niramit AS"/>
          <w:sz w:val="28"/>
        </w:rPr>
        <w:t>Journal</w:t>
      </w:r>
      <w:r w:rsidRPr="00D214B4">
        <w:rPr>
          <w:rFonts w:ascii="TH Niramit AS" w:hAnsi="TH Niramit AS" w:cs="TH Niramit AS"/>
          <w:sz w:val="28"/>
          <w:cs/>
        </w:rPr>
        <w:t xml:space="preserve">) ที่มีชื่อปรากฏอยู่ในบัญชีรายชื่อวารสารระดับนานาชาติที่ สำนักงานคณะกรรมการการอุดมศึกษาเผยแพร่ใน </w:t>
      </w:r>
      <w:r w:rsidRPr="00D214B4">
        <w:rPr>
          <w:rFonts w:ascii="TH Niramit AS" w:hAnsi="TH Niramit AS" w:cs="TH Niramit AS"/>
          <w:sz w:val="28"/>
        </w:rPr>
        <w:t xml:space="preserve">Web Site </w:t>
      </w:r>
      <w:r w:rsidRPr="00D214B4">
        <w:rPr>
          <w:rFonts w:ascii="TH Niramit AS" w:hAnsi="TH Niramit AS" w:cs="TH Niramit AS"/>
          <w:sz w:val="28"/>
          <w:cs/>
        </w:rPr>
        <w:t>ของสำนักงานฯ</w:t>
      </w:r>
    </w:p>
    <w:p w:rsidR="00D858B7" w:rsidRPr="00D214B4" w:rsidRDefault="00D858B7" w:rsidP="00D858B7">
      <w:pPr>
        <w:ind w:left="360" w:hanging="360"/>
        <w:rPr>
          <w:rFonts w:ascii="TH Niramit AS" w:hAnsi="TH Niramit AS" w:cs="TH Niramit AS"/>
          <w:sz w:val="28"/>
        </w:rPr>
      </w:pPr>
      <w:r w:rsidRPr="00D214B4">
        <w:rPr>
          <w:rFonts w:ascii="TH Niramit AS" w:hAnsi="TH Niramit AS" w:cs="TH Niramit AS"/>
          <w:sz w:val="28"/>
          <w:cs/>
        </w:rPr>
        <w:t xml:space="preserve">7 </w:t>
      </w:r>
      <w:r w:rsidRPr="00D214B4">
        <w:rPr>
          <w:rFonts w:ascii="TH Niramit AS" w:hAnsi="TH Niramit AS" w:cs="TH Niramit AS"/>
          <w:sz w:val="28"/>
          <w:cs/>
        </w:rPr>
        <w:tab/>
        <w:t xml:space="preserve">คือ </w:t>
      </w:r>
      <w:r w:rsidRPr="00D214B4">
        <w:rPr>
          <w:rFonts w:ascii="TH Niramit AS" w:hAnsi="TH Niramit AS" w:cs="TH Niramit AS"/>
          <w:spacing w:val="-6"/>
          <w:sz w:val="28"/>
          <w:cs/>
        </w:rPr>
        <w:t xml:space="preserve">บทความจากผลงานวิจัยที่ได้รับการตีพิมพ์ในวารสารวิชาการ </w:t>
      </w:r>
      <w:r w:rsidRPr="00D214B4">
        <w:rPr>
          <w:rFonts w:ascii="TH Niramit AS" w:hAnsi="TH Niramit AS" w:cs="TH Niramit AS"/>
          <w:spacing w:val="-6"/>
          <w:sz w:val="28"/>
        </w:rPr>
        <w:t xml:space="preserve">(Journal) </w:t>
      </w:r>
      <w:r w:rsidRPr="00D214B4">
        <w:rPr>
          <w:rFonts w:ascii="TH Niramit AS" w:hAnsi="TH Niramit AS" w:cs="TH Niramit AS"/>
          <w:spacing w:val="-6"/>
          <w:sz w:val="28"/>
          <w:cs/>
        </w:rPr>
        <w:t xml:space="preserve">ระดับนานาชาติที่ปรากฏในฐานข้อมูลสากล </w:t>
      </w:r>
      <w:r w:rsidRPr="00D214B4">
        <w:rPr>
          <w:rFonts w:ascii="TH Niramit AS" w:hAnsi="TH Niramit AS" w:cs="TH Niramit AS"/>
          <w:spacing w:val="-6"/>
          <w:sz w:val="28"/>
        </w:rPr>
        <w:t>ISI</w:t>
      </w:r>
    </w:p>
    <w:p w:rsidR="00D858B7" w:rsidRPr="00D214B4" w:rsidRDefault="00D858B7" w:rsidP="00D858B7">
      <w:pPr>
        <w:rPr>
          <w:rFonts w:ascii="TH Niramit AS" w:hAnsi="TH Niramit AS" w:cs="TH Niramit AS"/>
          <w:sz w:val="28"/>
        </w:rPr>
      </w:pPr>
    </w:p>
    <w:p w:rsidR="00D858B7" w:rsidRPr="00D214B4" w:rsidRDefault="00D858B7" w:rsidP="00D858B7">
      <w:pPr>
        <w:rPr>
          <w:rFonts w:ascii="TH Niramit AS" w:hAnsi="TH Niramit AS" w:cs="TH Niramit AS"/>
          <w:sz w:val="28"/>
        </w:rPr>
        <w:sectPr w:rsidR="00D858B7" w:rsidRPr="00D214B4" w:rsidSect="00D858B7">
          <w:pgSz w:w="16838" w:h="11906" w:orient="landscape" w:code="9"/>
          <w:pgMar w:top="1701" w:right="1440" w:bottom="1701" w:left="907" w:header="709" w:footer="709" w:gutter="0"/>
          <w:cols w:space="708"/>
          <w:docGrid w:linePitch="360"/>
        </w:sectPr>
      </w:pP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lastRenderedPageBreak/>
        <w:t xml:space="preserve">ตารางที่ </w:t>
      </w:r>
      <w:r w:rsidRPr="00D214B4">
        <w:rPr>
          <w:rFonts w:ascii="TH Niramit AS" w:hAnsi="TH Niramit AS" w:cs="TH Niramit AS"/>
          <w:sz w:val="32"/>
          <w:szCs w:val="32"/>
        </w:rPr>
        <w:t xml:space="preserve">4.2-6 </w:t>
      </w:r>
      <w:r w:rsidRPr="00D214B4">
        <w:rPr>
          <w:rFonts w:ascii="TH Niramit AS" w:hAnsi="TH Niramit AS" w:cs="TH Niramit AS"/>
          <w:sz w:val="32"/>
          <w:szCs w:val="32"/>
          <w:cs/>
        </w:rPr>
        <w:t>งานสร้างสรรค์ที่เผยแพร่ ปี พ.ศ.2553 (เกณฑ์สมศ. ตัวบ่งชี้ที่ 5 งานวิจัยหรืองานสร้างสรรค์ที่ได้รับการตีพิมพ์หรือ</w:t>
      </w:r>
      <w:r w:rsidRPr="00D214B4">
        <w:rPr>
          <w:rStyle w:val="ab"/>
          <w:rFonts w:ascii="TH Niramit AS" w:hAnsi="TH Niramit AS" w:cs="TH Niramit AS"/>
          <w:cs/>
        </w:rPr>
        <w:t>เผย</w:t>
      </w:r>
      <w:r w:rsidRPr="00D214B4">
        <w:rPr>
          <w:rFonts w:ascii="TH Niramit AS" w:hAnsi="TH Niramit AS" w:cs="TH Niramit AS"/>
          <w:sz w:val="32"/>
          <w:szCs w:val="32"/>
          <w:cs/>
        </w:rPr>
        <w:t>แพร่)</w:t>
      </w:r>
    </w:p>
    <w:p w:rsidR="00D858B7" w:rsidRPr="00D214B4" w:rsidRDefault="00D858B7" w:rsidP="00D858B7">
      <w:pPr>
        <w:jc w:val="thaiDistribute"/>
        <w:rPr>
          <w:rFonts w:ascii="TH Niramit AS" w:hAnsi="TH Niramit AS" w:cs="TH Niramit AS"/>
          <w:sz w:val="16"/>
          <w:szCs w:val="16"/>
        </w:rPr>
      </w:pPr>
    </w:p>
    <w:tbl>
      <w:tblPr>
        <w:tblW w:w="14747" w:type="dxa"/>
        <w:tblInd w:w="103" w:type="dxa"/>
        <w:tblLook w:val="0000"/>
      </w:tblPr>
      <w:tblGrid>
        <w:gridCol w:w="856"/>
        <w:gridCol w:w="2551"/>
        <w:gridCol w:w="8057"/>
        <w:gridCol w:w="3283"/>
      </w:tblGrid>
      <w:tr w:rsidR="00D858B7" w:rsidRPr="00D214B4" w:rsidTr="00D858B7">
        <w:trPr>
          <w:trHeight w:val="1337"/>
        </w:trPr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ชื่อเจ้าของผลงานและผู้ร่วม</w:t>
            </w:r>
          </w:p>
        </w:tc>
        <w:tc>
          <w:tcPr>
            <w:tcW w:w="8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ชื่องานสร้างสรรค์ที่ได้รับการเผยแพร่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 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(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u w:val="single"/>
                <w:cs/>
              </w:rPr>
              <w:t>โปรดระบุ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ชื่อวารสารที่เผยแพร่ปีที่ ฉบับที่</w:t>
            </w:r>
            <w:r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 วัน-เดือน-ปีของวารสาร /เลขหน้า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)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 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u w:val="single"/>
                <w:cs/>
              </w:rPr>
              <w:t>ไม่นับซ้ำ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แม้ว่างานสร้างสรรค์นั้นจะได้รับการเผยแพร่หลายครั้งก็ตาม</w:t>
            </w:r>
          </w:p>
        </w:tc>
        <w:tc>
          <w:tcPr>
            <w:tcW w:w="3283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ประเภทของการเผยแพร่ 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(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โปรดดูคำอธิบายด้านล่าง)</w:t>
            </w:r>
          </w:p>
        </w:tc>
      </w:tr>
      <w:tr w:rsidR="00D858B7" w:rsidRPr="00D214B4" w:rsidTr="00D858B7">
        <w:trPr>
          <w:trHeight w:val="605"/>
        </w:trPr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1.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8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Creative Research : Agriculture(Thailand Research Expo 2010)</w:t>
            </w:r>
          </w:p>
        </w:tc>
        <w:tc>
          <w:tcPr>
            <w:tcW w:w="3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3</w:t>
            </w:r>
          </w:p>
        </w:tc>
      </w:tr>
      <w:tr w:rsidR="00D858B7" w:rsidRPr="00D214B4" w:rsidTr="00D858B7">
        <w:trPr>
          <w:trHeight w:val="605"/>
        </w:trPr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2.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8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ศิลปะการแทงหยวก </w:t>
            </w:r>
            <w:r>
              <w:rPr>
                <w:rFonts w:ascii="TH Niramit AS" w:hAnsi="TH Niramit AS" w:cs="TH Niramit AS"/>
                <w:b/>
                <w:bCs/>
                <w:sz w:val="28"/>
              </w:rPr>
              <w:t>(Creative Inspiration Zone)</w:t>
            </w:r>
          </w:p>
        </w:tc>
        <w:tc>
          <w:tcPr>
            <w:tcW w:w="3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1</w:t>
            </w:r>
          </w:p>
        </w:tc>
      </w:tr>
      <w:tr w:rsidR="00D858B7" w:rsidRPr="00D214B4" w:rsidTr="00D858B7">
        <w:trPr>
          <w:trHeight w:val="605"/>
        </w:trPr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3.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8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A Study on efficiency of palm-oil and candle on banana stalk preservation period(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งานประชุมวิชาการและนำเสนอผลงานวิจัย ศิลปากรวิจัยครั้งที่ </w:t>
            </w:r>
            <w:r>
              <w:rPr>
                <w:rFonts w:ascii="TH Niramit AS" w:hAnsi="TH Niramit AS" w:cs="TH Niramit AS"/>
                <w:b/>
                <w:bCs/>
                <w:sz w:val="28"/>
              </w:rPr>
              <w:t>4 “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บูรณาการศาสตร์และศิลป์ คือศิลปากร</w:t>
            </w:r>
            <w:r>
              <w:rPr>
                <w:rFonts w:ascii="TH Niramit AS" w:hAnsi="TH Niramit AS" w:cs="TH Niramit AS"/>
                <w:b/>
                <w:bCs/>
                <w:sz w:val="28"/>
              </w:rPr>
              <w:t>”)</w:t>
            </w:r>
          </w:p>
        </w:tc>
        <w:tc>
          <w:tcPr>
            <w:tcW w:w="3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3</w:t>
            </w:r>
          </w:p>
        </w:tc>
      </w:tr>
      <w:tr w:rsidR="00D858B7" w:rsidRPr="00D214B4" w:rsidTr="00D858B7">
        <w:trPr>
          <w:trHeight w:val="605"/>
        </w:trPr>
        <w:tc>
          <w:tcPr>
            <w:tcW w:w="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4.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8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โครงการศิลปะการแทงหยวก </w:t>
            </w:r>
            <w:r>
              <w:rPr>
                <w:rFonts w:ascii="TH Niramit AS" w:hAnsi="TH Niramit AS" w:cs="TH Niramit AS"/>
                <w:b/>
                <w:bCs/>
                <w:sz w:val="28"/>
              </w:rPr>
              <w:t>“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การอนุรักษ์ศิลปะพื้นบ้านจากจังหวัดเพชรบุรี</w:t>
            </w:r>
            <w:r>
              <w:rPr>
                <w:rFonts w:ascii="TH Niramit AS" w:hAnsi="TH Niramit AS" w:cs="TH Niramit AS"/>
                <w:b/>
                <w:bCs/>
                <w:sz w:val="28"/>
              </w:rPr>
              <w:t>”</w:t>
            </w:r>
          </w:p>
        </w:tc>
        <w:tc>
          <w:tcPr>
            <w:tcW w:w="3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2</w:t>
            </w:r>
          </w:p>
        </w:tc>
      </w:tr>
    </w:tbl>
    <w:p w:rsidR="00D858B7" w:rsidRPr="00E66E2A" w:rsidRDefault="00D858B7" w:rsidP="00D858B7">
      <w:pPr>
        <w:tabs>
          <w:tab w:val="left" w:pos="1620"/>
          <w:tab w:val="left" w:pos="1800"/>
        </w:tabs>
        <w:rPr>
          <w:rFonts w:ascii="TH Niramit AS" w:hAnsi="TH Niramit AS" w:cs="TH Niramit AS"/>
          <w:sz w:val="28"/>
          <w:cs/>
        </w:rPr>
      </w:pPr>
      <w:r w:rsidRPr="00E66E2A">
        <w:rPr>
          <w:rFonts w:ascii="TH Niramit AS" w:hAnsi="TH Niramit AS" w:cs="TH Niramit AS"/>
          <w:sz w:val="28"/>
          <w:cs/>
        </w:rPr>
        <w:t xml:space="preserve">ที่มา </w:t>
      </w:r>
      <w:r w:rsidRPr="00E66E2A">
        <w:rPr>
          <w:rFonts w:ascii="TH Niramit AS" w:hAnsi="TH Niramit AS" w:cs="TH Niramit AS"/>
          <w:sz w:val="28"/>
        </w:rPr>
        <w:t>:</w:t>
      </w:r>
      <w:r w:rsidRPr="00E66E2A">
        <w:rPr>
          <w:rFonts w:ascii="TH Niramit AS" w:hAnsi="TH Niramit AS" w:cs="TH Niramit AS" w:hint="cs"/>
          <w:sz w:val="28"/>
          <w:cs/>
        </w:rPr>
        <w:t xml:space="preserve">สถาบันวิจัยและพัฒนา ( 1 ม.ค. 2553 </w:t>
      </w:r>
      <w:r w:rsidRPr="00E66E2A">
        <w:rPr>
          <w:rFonts w:ascii="TH Niramit AS" w:hAnsi="TH Niramit AS" w:cs="TH Niramit AS"/>
          <w:sz w:val="28"/>
        </w:rPr>
        <w:t>–</w:t>
      </w:r>
      <w:r w:rsidRPr="00E66E2A">
        <w:rPr>
          <w:rFonts w:ascii="TH Niramit AS" w:hAnsi="TH Niramit AS" w:cs="TH Niramit AS" w:hint="cs"/>
          <w:sz w:val="28"/>
          <w:cs/>
        </w:rPr>
        <w:t xml:space="preserve"> 31 ธ.ค. 2553)</w:t>
      </w:r>
    </w:p>
    <w:p w:rsidR="00D858B7" w:rsidRPr="00D214B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b/>
          <w:bCs/>
          <w:sz w:val="28"/>
          <w:cs/>
        </w:rPr>
        <w:t>หมายเหตุ ประเภทของการเผยแพร่</w:t>
      </w:r>
    </w:p>
    <w:p w:rsidR="00D858B7" w:rsidRPr="00D214B4" w:rsidRDefault="00D858B7" w:rsidP="003149A4">
      <w:pPr>
        <w:numPr>
          <w:ilvl w:val="0"/>
          <w:numId w:val="21"/>
        </w:num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คือ เผยแพร่โดยการจัดนิทรรศการ(</w:t>
      </w:r>
      <w:r w:rsidRPr="00D214B4">
        <w:rPr>
          <w:rFonts w:ascii="TH Niramit AS" w:hAnsi="TH Niramit AS" w:cs="TH Niramit AS"/>
          <w:sz w:val="32"/>
          <w:szCs w:val="32"/>
        </w:rPr>
        <w:t>exhibition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) หรือการจัดการแสดง </w:t>
      </w:r>
      <w:r w:rsidRPr="00D214B4">
        <w:rPr>
          <w:rFonts w:ascii="TH Niramit AS" w:hAnsi="TH Niramit AS" w:cs="TH Niramit AS"/>
          <w:sz w:val="32"/>
          <w:szCs w:val="32"/>
        </w:rPr>
        <w:t xml:space="preserve">(performance) </w:t>
      </w:r>
      <w:r w:rsidRPr="00D214B4">
        <w:rPr>
          <w:rFonts w:ascii="TH Niramit AS" w:hAnsi="TH Niramit AS" w:cs="TH Niramit AS"/>
          <w:sz w:val="32"/>
          <w:szCs w:val="32"/>
          <w:cs/>
        </w:rPr>
        <w:t>ระดับสถาบัน</w:t>
      </w:r>
    </w:p>
    <w:p w:rsidR="00D858B7" w:rsidRPr="00D214B4" w:rsidRDefault="00D858B7" w:rsidP="003149A4">
      <w:pPr>
        <w:numPr>
          <w:ilvl w:val="0"/>
          <w:numId w:val="21"/>
        </w:num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คือ เผยแพร่โดยการจัดนิทรรศการ(</w:t>
      </w:r>
      <w:r w:rsidRPr="00D214B4">
        <w:rPr>
          <w:rFonts w:ascii="TH Niramit AS" w:hAnsi="TH Niramit AS" w:cs="TH Niramit AS"/>
          <w:sz w:val="32"/>
          <w:szCs w:val="32"/>
        </w:rPr>
        <w:t>exhibition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) หรือการจัดการแสดง </w:t>
      </w:r>
      <w:r w:rsidRPr="00D214B4">
        <w:rPr>
          <w:rFonts w:ascii="TH Niramit AS" w:hAnsi="TH Niramit AS" w:cs="TH Niramit AS"/>
          <w:sz w:val="32"/>
          <w:szCs w:val="32"/>
        </w:rPr>
        <w:t xml:space="preserve">(performance) </w:t>
      </w:r>
      <w:r w:rsidRPr="00D214B4">
        <w:rPr>
          <w:rFonts w:ascii="TH Niramit AS" w:hAnsi="TH Niramit AS" w:cs="TH Niramit AS"/>
          <w:sz w:val="32"/>
          <w:szCs w:val="32"/>
          <w:cs/>
        </w:rPr>
        <w:t>ระดับจังหวัด</w:t>
      </w:r>
    </w:p>
    <w:p w:rsidR="00D858B7" w:rsidRPr="00D214B4" w:rsidRDefault="00D858B7" w:rsidP="003149A4">
      <w:pPr>
        <w:numPr>
          <w:ilvl w:val="0"/>
          <w:numId w:val="21"/>
        </w:num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คือ เผยแพร่โดยการจัดนิทรรศการ(</w:t>
      </w:r>
      <w:r w:rsidRPr="00D214B4">
        <w:rPr>
          <w:rFonts w:ascii="TH Niramit AS" w:hAnsi="TH Niramit AS" w:cs="TH Niramit AS"/>
          <w:sz w:val="32"/>
          <w:szCs w:val="32"/>
        </w:rPr>
        <w:t>exhibition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) หรือการจัดการแสดง </w:t>
      </w:r>
      <w:r w:rsidRPr="00D214B4">
        <w:rPr>
          <w:rFonts w:ascii="TH Niramit AS" w:hAnsi="TH Niramit AS" w:cs="TH Niramit AS"/>
          <w:sz w:val="32"/>
          <w:szCs w:val="32"/>
        </w:rPr>
        <w:t>(performance)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ระดับชาติ</w:t>
      </w:r>
    </w:p>
    <w:p w:rsidR="00D858B7" w:rsidRPr="00D214B4" w:rsidRDefault="00D858B7" w:rsidP="003149A4">
      <w:pPr>
        <w:numPr>
          <w:ilvl w:val="0"/>
          <w:numId w:val="21"/>
        </w:num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คือ เผยแพร่โดยการจัดนิทรรศการ(</w:t>
      </w:r>
      <w:r w:rsidRPr="00D214B4">
        <w:rPr>
          <w:rFonts w:ascii="TH Niramit AS" w:hAnsi="TH Niramit AS" w:cs="TH Niramit AS"/>
          <w:sz w:val="32"/>
          <w:szCs w:val="32"/>
        </w:rPr>
        <w:t>exhibition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) หรือการจัดการแสดง </w:t>
      </w:r>
      <w:r w:rsidRPr="00D214B4">
        <w:rPr>
          <w:rFonts w:ascii="TH Niramit AS" w:hAnsi="TH Niramit AS" w:cs="TH Niramit AS"/>
          <w:sz w:val="32"/>
          <w:szCs w:val="32"/>
        </w:rPr>
        <w:t xml:space="preserve">(performance) </w:t>
      </w:r>
      <w:r w:rsidRPr="00D214B4">
        <w:rPr>
          <w:rFonts w:ascii="TH Niramit AS" w:hAnsi="TH Niramit AS" w:cs="TH Niramit AS"/>
          <w:sz w:val="32"/>
          <w:szCs w:val="32"/>
          <w:cs/>
        </w:rPr>
        <w:t>ระดับภูมิภาค (อาเซียน ๑๐ ประเทศ)</w:t>
      </w:r>
    </w:p>
    <w:p w:rsidR="00D858B7" w:rsidRPr="00D214B4" w:rsidRDefault="00D858B7" w:rsidP="003149A4">
      <w:pPr>
        <w:numPr>
          <w:ilvl w:val="0"/>
          <w:numId w:val="21"/>
        </w:num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คือ เผยแพร่โดยการจัดนิทรรศการ(</w:t>
      </w:r>
      <w:r w:rsidRPr="00D214B4">
        <w:rPr>
          <w:rFonts w:ascii="TH Niramit AS" w:hAnsi="TH Niramit AS" w:cs="TH Niramit AS"/>
          <w:sz w:val="32"/>
          <w:szCs w:val="32"/>
        </w:rPr>
        <w:t>exhibition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) หรือการจัดการแสดง </w:t>
      </w:r>
      <w:r w:rsidRPr="00D214B4">
        <w:rPr>
          <w:rFonts w:ascii="TH Niramit AS" w:hAnsi="TH Niramit AS" w:cs="TH Niramit AS"/>
          <w:sz w:val="32"/>
          <w:szCs w:val="32"/>
        </w:rPr>
        <w:t xml:space="preserve">(performance) </w:t>
      </w:r>
      <w:r w:rsidRPr="00D214B4">
        <w:rPr>
          <w:rFonts w:ascii="TH Niramit AS" w:hAnsi="TH Niramit AS" w:cs="TH Niramit AS"/>
          <w:sz w:val="32"/>
          <w:szCs w:val="32"/>
          <w:cs/>
        </w:rPr>
        <w:t xml:space="preserve"> ระดับนานาชาติ (ต้องได้รับการยอมรับในวงการศิลปะ)</w:t>
      </w:r>
    </w:p>
    <w:p w:rsidR="00D858B7" w:rsidRDefault="00D858B7" w:rsidP="00D858B7">
      <w:pPr>
        <w:rPr>
          <w:rFonts w:ascii="Angsana New" w:hAnsi="Angsana New"/>
          <w:b/>
          <w:bCs/>
          <w:color w:val="FF0000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 xml:space="preserve">ตารางที่ </w:t>
      </w:r>
      <w:r w:rsidRPr="00D214B4">
        <w:rPr>
          <w:rFonts w:ascii="TH Niramit AS" w:hAnsi="TH Niramit AS" w:cs="TH Niramit AS"/>
          <w:sz w:val="32"/>
          <w:szCs w:val="32"/>
        </w:rPr>
        <w:t xml:space="preserve">4.2-7 </w:t>
      </w:r>
      <w:r w:rsidRPr="00D214B4">
        <w:rPr>
          <w:rFonts w:ascii="TH Niramit AS" w:hAnsi="TH Niramit AS" w:cs="TH Niramit AS"/>
          <w:sz w:val="32"/>
          <w:szCs w:val="32"/>
          <w:cs/>
        </w:rPr>
        <w:t>งานวิจัยหรืองานสร้างสรรค์ที่นำไปใช้ประโยชน์ ปี พ.ศ.2553 (เกณฑ์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214B4">
        <w:rPr>
          <w:rFonts w:ascii="TH Niramit AS" w:hAnsi="TH Niramit AS" w:cs="TH Niramit AS"/>
          <w:sz w:val="32"/>
          <w:szCs w:val="32"/>
          <w:cs/>
        </w:rPr>
        <w:t>สมศ ตัวบ่งชี้ที่ 6 งานวิจัยหรืองานสร้างสรรค์ที่นำไปใช้ประโยชน์)</w:t>
      </w:r>
    </w:p>
    <w:p w:rsidR="00D858B7" w:rsidRPr="00D214B4" w:rsidRDefault="00D858B7" w:rsidP="00D858B7">
      <w:pPr>
        <w:jc w:val="thaiDistribute"/>
        <w:rPr>
          <w:rFonts w:ascii="TH Niramit AS" w:hAnsi="TH Niramit AS" w:cs="TH Niramit AS"/>
          <w:sz w:val="16"/>
          <w:szCs w:val="16"/>
        </w:rPr>
      </w:pPr>
    </w:p>
    <w:tbl>
      <w:tblPr>
        <w:tblW w:w="14765" w:type="dxa"/>
        <w:tblInd w:w="103" w:type="dxa"/>
        <w:tblLook w:val="0000"/>
      </w:tblPr>
      <w:tblGrid>
        <w:gridCol w:w="711"/>
        <w:gridCol w:w="4415"/>
        <w:gridCol w:w="2140"/>
        <w:gridCol w:w="2143"/>
        <w:gridCol w:w="3388"/>
        <w:gridCol w:w="1968"/>
      </w:tblGrid>
      <w:tr w:rsidR="00D858B7" w:rsidRPr="00D214B4" w:rsidTr="00D858B7">
        <w:trPr>
          <w:trHeight w:val="1065"/>
        </w:trPr>
        <w:tc>
          <w:tcPr>
            <w:tcW w:w="7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lastRenderedPageBreak/>
              <w:t>ลำดับที่</w:t>
            </w:r>
          </w:p>
        </w:tc>
        <w:tc>
          <w:tcPr>
            <w:tcW w:w="44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ชื่อโครงการวิจัยหรืองานสร้างสรรค์ที่นำไปใช้ประโยชน์อย่างชัดเจน /และระยะเวลาเริ่มต้น-สิ้นสุดของโครงการวิจัยหรืองานสร้างสรรค์</w:t>
            </w:r>
          </w:p>
        </w:tc>
        <w:tc>
          <w:tcPr>
            <w:tcW w:w="2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ชื่อเจ้าของผลงานและผู้ร่วม</w:t>
            </w:r>
          </w:p>
        </w:tc>
        <w:tc>
          <w:tcPr>
            <w:tcW w:w="21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ประเภทของการใช้ประโยชน์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vertAlign w:val="superscript"/>
              </w:rPr>
              <w:t>*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(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โปรดดูคำอธิบายด้านล่าง)</w:t>
            </w:r>
          </w:p>
        </w:tc>
        <w:tc>
          <w:tcPr>
            <w:tcW w:w="33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u w:val="single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u w:val="single"/>
                <w:cs/>
              </w:rPr>
              <w:t>โปรดระบุ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ชื่อผู้นำไปใช้ประโยชน์/หน่วยงาน/กิจกรรม/สถานที่ </w:t>
            </w:r>
          </w:p>
        </w:tc>
        <w:tc>
          <w:tcPr>
            <w:tcW w:w="19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เดือน/ปี พ.ศ.ที่นำผลงานวิจัย/งานสร้างสรรค์ไปใช้และเกิดผลอย่างชัดเจน</w:t>
            </w:r>
          </w:p>
        </w:tc>
      </w:tr>
      <w:tr w:rsidR="00D858B7" w:rsidRPr="00D214B4" w:rsidTr="00D858B7">
        <w:trPr>
          <w:trHeight w:val="1170"/>
        </w:trPr>
        <w:tc>
          <w:tcPr>
            <w:tcW w:w="7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44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1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33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  <w:u w:val="single"/>
              </w:rPr>
            </w:pPr>
          </w:p>
        </w:tc>
        <w:tc>
          <w:tcPr>
            <w:tcW w:w="19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</w:tr>
      <w:tr w:rsidR="00D858B7" w:rsidRPr="00D214B4" w:rsidTr="00D858B7">
        <w:trPr>
          <w:trHeight w:val="535"/>
        </w:trPr>
        <w:tc>
          <w:tcPr>
            <w:tcW w:w="7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44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2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21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33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9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</w:p>
        </w:tc>
      </w:tr>
      <w:tr w:rsidR="00D858B7" w:rsidRPr="00D214B4" w:rsidTr="00D858B7">
        <w:trPr>
          <w:trHeight w:val="529"/>
        </w:trPr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4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Cs w:val="22"/>
              </w:rPr>
            </w:pPr>
          </w:p>
        </w:tc>
        <w:tc>
          <w:tcPr>
            <w:tcW w:w="21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</w:p>
        </w:tc>
      </w:tr>
      <w:tr w:rsidR="00D858B7" w:rsidRPr="00D214B4" w:rsidTr="00D858B7">
        <w:trPr>
          <w:trHeight w:val="523"/>
        </w:trPr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44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2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Cs w:val="22"/>
              </w:rPr>
            </w:pPr>
          </w:p>
        </w:tc>
        <w:tc>
          <w:tcPr>
            <w:tcW w:w="21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33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szCs w:val="24"/>
              </w:rPr>
            </w:pPr>
          </w:p>
        </w:tc>
        <w:tc>
          <w:tcPr>
            <w:tcW w:w="19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szCs w:val="24"/>
              </w:rPr>
            </w:pPr>
          </w:p>
        </w:tc>
      </w:tr>
    </w:tbl>
    <w:p w:rsidR="00D858B7" w:rsidRPr="00E66E2A" w:rsidRDefault="00D858B7" w:rsidP="00D858B7">
      <w:pPr>
        <w:tabs>
          <w:tab w:val="left" w:pos="1620"/>
          <w:tab w:val="left" w:pos="1800"/>
        </w:tabs>
        <w:rPr>
          <w:rFonts w:ascii="TH Niramit AS" w:hAnsi="TH Niramit AS" w:cs="TH Niramit AS"/>
          <w:sz w:val="28"/>
          <w:cs/>
        </w:rPr>
      </w:pPr>
      <w:r w:rsidRPr="00E66E2A">
        <w:rPr>
          <w:rFonts w:ascii="TH Niramit AS" w:hAnsi="TH Niramit AS" w:cs="TH Niramit AS"/>
          <w:sz w:val="28"/>
          <w:cs/>
        </w:rPr>
        <w:t xml:space="preserve">ที่มา </w:t>
      </w:r>
      <w:r w:rsidRPr="00E66E2A">
        <w:rPr>
          <w:rFonts w:ascii="TH Niramit AS" w:hAnsi="TH Niramit AS" w:cs="TH Niramit AS"/>
          <w:sz w:val="28"/>
        </w:rPr>
        <w:t>:</w:t>
      </w:r>
      <w:r w:rsidRPr="00E66E2A">
        <w:rPr>
          <w:rFonts w:ascii="TH Niramit AS" w:hAnsi="TH Niramit AS" w:cs="TH Niramit AS" w:hint="cs"/>
          <w:sz w:val="28"/>
          <w:cs/>
        </w:rPr>
        <w:t xml:space="preserve">สถาบันวิจัยและพัฒนา ( 1 ม.ค. 2553 </w:t>
      </w:r>
      <w:r w:rsidRPr="00E66E2A">
        <w:rPr>
          <w:rFonts w:ascii="TH Niramit AS" w:hAnsi="TH Niramit AS" w:cs="TH Niramit AS"/>
          <w:sz w:val="28"/>
        </w:rPr>
        <w:t>–</w:t>
      </w:r>
      <w:r w:rsidRPr="00E66E2A">
        <w:rPr>
          <w:rFonts w:ascii="TH Niramit AS" w:hAnsi="TH Niramit AS" w:cs="TH Niramit AS" w:hint="cs"/>
          <w:sz w:val="28"/>
          <w:cs/>
        </w:rPr>
        <w:t xml:space="preserve"> 31 ธ.ค. 2553)</w:t>
      </w:r>
    </w:p>
    <w:p w:rsidR="00D858B7" w:rsidRPr="00D214B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b/>
          <w:bCs/>
          <w:sz w:val="28"/>
          <w:cs/>
        </w:rPr>
        <w:t>หมายเหตุ</w:t>
      </w:r>
    </w:p>
    <w:p w:rsidR="00D858B7" w:rsidRPr="00D214B4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1 คือ ข้อมูลที่แสดงผลดีที่เกิดขึ้นอย่างเป็นรูปธรรมจากการนำสิ่งประดิษฐ์อันเป็นผลจากงานวิจัยหรืองานสร้างสรรค์ไปใช้ตามวัตถุประสงค์ของงานวิจัย</w:t>
      </w:r>
    </w:p>
    <w:p w:rsidR="00D858B7" w:rsidRPr="00D214B4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2 คือ ข้อมูลที่แสดงผลดีที่เกิดขึ้นอย่างเป็นรูปธรรมจากการนำนโยบาย กฎหมาย มาตรการ ที่เป็นผลมาจากงานวิจัยนโยบายไปใช้</w:t>
      </w:r>
    </w:p>
    <w:p w:rsidR="00D858B7" w:rsidRPr="00D214B4" w:rsidRDefault="00D858B7" w:rsidP="00D858B7">
      <w:pPr>
        <w:rPr>
          <w:rFonts w:ascii="TH Niramit AS" w:hAnsi="TH Niramit AS" w:cs="TH Niramit AS"/>
          <w:sz w:val="32"/>
          <w:szCs w:val="32"/>
        </w:rPr>
        <w:sectPr w:rsidR="00D858B7" w:rsidRPr="00D214B4" w:rsidSect="00D858B7">
          <w:pgSz w:w="16838" w:h="11906" w:orient="landscape" w:code="9"/>
          <w:pgMar w:top="1701" w:right="1440" w:bottom="1260" w:left="907" w:header="709" w:footer="709" w:gutter="0"/>
          <w:cols w:space="708"/>
          <w:docGrid w:linePitch="360"/>
        </w:sectPr>
      </w:pPr>
      <w:r w:rsidRPr="00D214B4">
        <w:rPr>
          <w:rFonts w:ascii="TH Niramit AS" w:hAnsi="TH Niramit AS" w:cs="TH Niramit AS"/>
          <w:sz w:val="32"/>
          <w:szCs w:val="32"/>
          <w:cs/>
        </w:rPr>
        <w:t>3 คือ ข้อมูลที่แสดงผลดีที่เกิดขึ้นอย่างเป็นรูปธรรม จากการนำผลงานวิจัยที่มีวัตถุประสงค์เพื่อการพัฒนาสาธารณะไปใช้</w:t>
      </w: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lastRenderedPageBreak/>
        <w:t>ตารางที่</w:t>
      </w:r>
      <w:r w:rsidRPr="00D214B4">
        <w:rPr>
          <w:rFonts w:ascii="TH Niramit AS" w:hAnsi="TH Niramit AS" w:cs="TH Niramit AS"/>
          <w:sz w:val="32"/>
          <w:szCs w:val="32"/>
        </w:rPr>
        <w:t xml:space="preserve"> 4.2-8 </w:t>
      </w:r>
      <w:r w:rsidRPr="00D214B4">
        <w:rPr>
          <w:rFonts w:ascii="TH Niramit AS" w:hAnsi="TH Niramit AS" w:cs="TH Niramit AS"/>
          <w:sz w:val="32"/>
          <w:szCs w:val="32"/>
          <w:cs/>
        </w:rPr>
        <w:t>ผลงานวิชาการที่ได้รับการรับรองคุณภาพ ปี พ.ศ.2553 (เกณฑ์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214B4">
        <w:rPr>
          <w:rFonts w:ascii="TH Niramit AS" w:hAnsi="TH Niramit AS" w:cs="TH Niramit AS"/>
          <w:sz w:val="32"/>
          <w:szCs w:val="32"/>
          <w:cs/>
        </w:rPr>
        <w:t>สมศ. ตัวบ่งชี้ที่ 7 ผลงานวิชาการที่ได้รับการรับรองคุณภาพ)</w:t>
      </w:r>
    </w:p>
    <w:tbl>
      <w:tblPr>
        <w:tblW w:w="13635" w:type="dxa"/>
        <w:tblInd w:w="103" w:type="dxa"/>
        <w:tblLook w:val="0000"/>
      </w:tblPr>
      <w:tblGrid>
        <w:gridCol w:w="711"/>
        <w:gridCol w:w="2555"/>
        <w:gridCol w:w="7770"/>
        <w:gridCol w:w="1551"/>
        <w:gridCol w:w="1048"/>
      </w:tblGrid>
      <w:tr w:rsidR="00D858B7" w:rsidRPr="00D214B4" w:rsidTr="00D858B7">
        <w:trPr>
          <w:trHeight w:val="2369"/>
        </w:trPr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ชื่อเจ้าของผลงานและผู้ร่วม</w:t>
            </w:r>
          </w:p>
        </w:tc>
        <w:tc>
          <w:tcPr>
            <w:tcW w:w="7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</w:t>
            </w:r>
            <w:r w:rsidRPr="00D214B4">
              <w:rPr>
                <w:rFonts w:ascii="TH Niramit AS" w:hAnsi="TH Niramit AS" w:cs="TH Niramit AS"/>
                <w:b/>
                <w:bCs/>
                <w:spacing w:val="-4"/>
                <w:sz w:val="28"/>
                <w:cs/>
              </w:rPr>
              <w:t>บทความวิชาการ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ที่ได้รับการรับรองคุณภาพ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 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(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u w:val="single"/>
                <w:cs/>
              </w:rPr>
              <w:t>โปรดระบุ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ชื่อผลงานวิชาการชื่อบทความวิชาการ /ตำรา/หนังสือปีที่ ฉบับที่ วัน-เดือน-ปีของวารสาร /เลขหน้า )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 xml:space="preserve"> 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u w:val="single"/>
                <w:cs/>
              </w:rPr>
              <w:t>ไม่นับซ้ำ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แม</w:t>
            </w:r>
            <w:r>
              <w:rPr>
                <w:rFonts w:ascii="TH Niramit AS" w:hAnsi="TH Niramit AS" w:cs="TH Niramit AS"/>
                <w:b/>
                <w:bCs/>
                <w:sz w:val="28"/>
                <w:cs/>
              </w:rPr>
              <w:t>้ว่าผลงานวิชาการนั้นจะได้รับการ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หลายครั้งก็ตาม</w:t>
            </w:r>
          </w:p>
        </w:tc>
        <w:tc>
          <w:tcPr>
            <w:tcW w:w="1551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ประเภทของการรับรองคุณภาพ 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</w:rPr>
              <w:t>(</w:t>
            </w:r>
            <w:r w:rsidRPr="00D214B4">
              <w:rPr>
                <w:rFonts w:ascii="TH Niramit AS" w:hAnsi="TH Niramit AS" w:cs="TH Niramit AS"/>
                <w:b/>
                <w:bCs/>
                <w:sz w:val="28"/>
                <w:cs/>
              </w:rPr>
              <w:t>โปรดดูคำอธิบายด้านล่าง)</w:t>
            </w:r>
          </w:p>
        </w:tc>
        <w:tc>
          <w:tcPr>
            <w:tcW w:w="1048" w:type="dxa"/>
            <w:tcBorders>
              <w:top w:val="single" w:sz="4" w:space="0" w:color="auto"/>
              <w:left w:val="nil"/>
              <w:right w:val="single" w:sz="4" w:space="0" w:color="auto"/>
            </w:tcBorders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10"/>
                <w:sz w:val="32"/>
                <w:szCs w:val="32"/>
              </w:rPr>
            </w:pPr>
          </w:p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10"/>
                <w:sz w:val="32"/>
                <w:szCs w:val="32"/>
              </w:rPr>
            </w:pPr>
          </w:p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D214B4">
              <w:rPr>
                <w:rFonts w:ascii="TH Niramit AS" w:hAnsi="TH Niramit AS" w:cs="TH Niramit AS"/>
                <w:b/>
                <w:bCs/>
                <w:spacing w:val="-10"/>
                <w:sz w:val="32"/>
                <w:szCs w:val="32"/>
                <w:cs/>
              </w:rPr>
              <w:t>ระดับ</w:t>
            </w:r>
          </w:p>
        </w:tc>
      </w:tr>
      <w:tr w:rsidR="00D858B7" w:rsidRPr="00D214B4" w:rsidTr="00D858B7">
        <w:trPr>
          <w:trHeight w:val="441"/>
        </w:trPr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1</w:t>
            </w: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ภูธฤทธิ์ วิทยาพัฒนานุรักษ์ รักษาศิริ,ผกาทิพย์ยอดมิ่งขวัญและพิมพ์ใจ มีตุ้ม</w:t>
            </w:r>
          </w:p>
        </w:tc>
        <w:tc>
          <w:tcPr>
            <w:tcW w:w="7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การพัฒนาศักยภาพทางด้านทักษะการแปรรูปผลิตภัณฑ์จากสัตว์เพื่อการพัฒนาทางด้านวิชาการไปสู่การพัฒนาเชิงพาณิชย์ “ผลิตภัณฑ์เพิ่มมูลค่าจากเนื้อสัตว์”</w:t>
            </w:r>
          </w:p>
        </w:tc>
        <w:tc>
          <w:tcPr>
            <w:tcW w:w="1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4</w:t>
            </w:r>
          </w:p>
        </w:tc>
        <w:tc>
          <w:tcPr>
            <w:tcW w:w="1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ชาติ</w:t>
            </w:r>
          </w:p>
        </w:tc>
      </w:tr>
      <w:tr w:rsidR="00D858B7" w:rsidRPr="00D214B4" w:rsidTr="00D858B7">
        <w:trPr>
          <w:trHeight w:val="469"/>
        </w:trPr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1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</w:tr>
      <w:tr w:rsidR="00D858B7" w:rsidRPr="00D214B4" w:rsidTr="00D858B7">
        <w:trPr>
          <w:trHeight w:val="428"/>
        </w:trPr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1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</w:tr>
      <w:tr w:rsidR="00D858B7" w:rsidRPr="00D214B4" w:rsidTr="00D858B7">
        <w:trPr>
          <w:trHeight w:val="413"/>
        </w:trPr>
        <w:tc>
          <w:tcPr>
            <w:tcW w:w="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5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D214B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1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858B7" w:rsidRPr="00D214B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</w:tr>
    </w:tbl>
    <w:p w:rsidR="00D858B7" w:rsidRPr="00E66E2A" w:rsidRDefault="00D858B7" w:rsidP="00D858B7">
      <w:pPr>
        <w:tabs>
          <w:tab w:val="left" w:pos="1620"/>
          <w:tab w:val="left" w:pos="1800"/>
        </w:tabs>
        <w:rPr>
          <w:rFonts w:ascii="TH Niramit AS" w:hAnsi="TH Niramit AS" w:cs="TH Niramit AS"/>
          <w:sz w:val="28"/>
          <w:cs/>
        </w:rPr>
      </w:pPr>
      <w:r w:rsidRPr="00E66E2A">
        <w:rPr>
          <w:rFonts w:ascii="TH Niramit AS" w:hAnsi="TH Niramit AS" w:cs="TH Niramit AS"/>
          <w:sz w:val="28"/>
          <w:cs/>
        </w:rPr>
        <w:t xml:space="preserve">ที่มา </w:t>
      </w:r>
      <w:r w:rsidRPr="00E66E2A">
        <w:rPr>
          <w:rFonts w:ascii="TH Niramit AS" w:hAnsi="TH Niramit AS" w:cs="TH Niramit AS"/>
          <w:sz w:val="28"/>
        </w:rPr>
        <w:t>:</w:t>
      </w:r>
      <w:r w:rsidRPr="00E66E2A">
        <w:rPr>
          <w:rFonts w:ascii="TH Niramit AS" w:hAnsi="TH Niramit AS" w:cs="TH Niramit AS" w:hint="cs"/>
          <w:sz w:val="28"/>
          <w:cs/>
        </w:rPr>
        <w:t xml:space="preserve">สถาบันวิจัยและพัฒนา ( 1 ม.ค. 2553 </w:t>
      </w:r>
      <w:r w:rsidRPr="00E66E2A">
        <w:rPr>
          <w:rFonts w:ascii="TH Niramit AS" w:hAnsi="TH Niramit AS" w:cs="TH Niramit AS"/>
          <w:sz w:val="28"/>
        </w:rPr>
        <w:t>–</w:t>
      </w:r>
      <w:r w:rsidRPr="00E66E2A">
        <w:rPr>
          <w:rFonts w:ascii="TH Niramit AS" w:hAnsi="TH Niramit AS" w:cs="TH Niramit AS" w:hint="cs"/>
          <w:sz w:val="28"/>
          <w:cs/>
        </w:rPr>
        <w:t xml:space="preserve"> 31 ธ.ค. 2553)</w:t>
      </w:r>
    </w:p>
    <w:p w:rsidR="00D858B7" w:rsidRPr="00D214B4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z w:val="32"/>
          <w:szCs w:val="32"/>
          <w:cs/>
        </w:rPr>
        <w:t>หมายเหตุ</w:t>
      </w:r>
    </w:p>
    <w:p w:rsidR="00D858B7" w:rsidRPr="00D214B4" w:rsidRDefault="00D858B7" w:rsidP="00D858B7">
      <w:pPr>
        <w:ind w:left="180" w:hanging="180"/>
        <w:rPr>
          <w:rFonts w:ascii="TH Niramit AS" w:hAnsi="TH Niramit AS" w:cs="TH Niramit AS"/>
          <w:spacing w:val="-2"/>
          <w:sz w:val="28"/>
        </w:rPr>
      </w:pPr>
      <w:r w:rsidRPr="00D214B4">
        <w:rPr>
          <w:rFonts w:ascii="TH Niramit AS" w:hAnsi="TH Niramit AS" w:cs="TH Niramit AS"/>
          <w:sz w:val="28"/>
          <w:cs/>
        </w:rPr>
        <w:t xml:space="preserve">1 </w:t>
      </w:r>
      <w:r w:rsidRPr="00D214B4">
        <w:rPr>
          <w:rFonts w:ascii="TH Niramit AS" w:hAnsi="TH Niramit AS" w:cs="TH Niramit AS"/>
          <w:sz w:val="28"/>
          <w:cs/>
        </w:rPr>
        <w:tab/>
        <w:t xml:space="preserve">คือ </w:t>
      </w:r>
      <w:r w:rsidRPr="00D214B4">
        <w:rPr>
          <w:rFonts w:ascii="TH Niramit AS" w:hAnsi="TH Niramit AS" w:cs="TH Niramit AS"/>
          <w:spacing w:val="-4"/>
          <w:sz w:val="28"/>
          <w:cs/>
        </w:rPr>
        <w:t>บทความวิชาการที่ได้รับการตีพิมพ์ในวารสาร</w:t>
      </w:r>
      <w:r w:rsidRPr="00D214B4">
        <w:rPr>
          <w:rFonts w:ascii="TH Niramit AS" w:hAnsi="TH Niramit AS" w:cs="TH Niramit AS"/>
          <w:spacing w:val="-2"/>
          <w:sz w:val="28"/>
          <w:cs/>
        </w:rPr>
        <w:t>ระดับชาติ</w:t>
      </w:r>
    </w:p>
    <w:p w:rsidR="00D858B7" w:rsidRPr="00D214B4" w:rsidRDefault="00D858B7" w:rsidP="00D858B7">
      <w:pPr>
        <w:ind w:left="180" w:hanging="180"/>
        <w:rPr>
          <w:rFonts w:ascii="TH Niramit AS" w:hAnsi="TH Niramit AS" w:cs="TH Niramit AS"/>
          <w:spacing w:val="-4"/>
          <w:sz w:val="28"/>
        </w:rPr>
      </w:pPr>
      <w:r w:rsidRPr="00D214B4">
        <w:rPr>
          <w:rFonts w:ascii="TH Niramit AS" w:hAnsi="TH Niramit AS" w:cs="TH Niramit AS"/>
          <w:spacing w:val="-2"/>
          <w:sz w:val="28"/>
          <w:cs/>
        </w:rPr>
        <w:t xml:space="preserve">2 </w:t>
      </w:r>
      <w:r w:rsidRPr="00D214B4">
        <w:rPr>
          <w:rFonts w:ascii="TH Niramit AS" w:hAnsi="TH Niramit AS" w:cs="TH Niramit AS"/>
          <w:spacing w:val="-2"/>
          <w:sz w:val="28"/>
          <w:cs/>
        </w:rPr>
        <w:tab/>
        <w:t xml:space="preserve">คือ </w:t>
      </w:r>
      <w:r w:rsidRPr="00D214B4">
        <w:rPr>
          <w:rFonts w:ascii="TH Niramit AS" w:hAnsi="TH Niramit AS" w:cs="TH Niramit AS"/>
          <w:spacing w:val="-4"/>
          <w:sz w:val="28"/>
          <w:cs/>
        </w:rPr>
        <w:t>บทความวิชาการที่ได้รับการตีพิมพ์ในวารสารระดับนานาชาติ</w:t>
      </w:r>
    </w:p>
    <w:p w:rsidR="00D858B7" w:rsidRPr="00D214B4" w:rsidRDefault="00D858B7" w:rsidP="00D858B7">
      <w:pPr>
        <w:ind w:left="180" w:hanging="180"/>
        <w:rPr>
          <w:rFonts w:ascii="TH Niramit AS" w:hAnsi="TH Niramit AS" w:cs="TH Niramit AS"/>
          <w:sz w:val="32"/>
          <w:szCs w:val="32"/>
        </w:rPr>
      </w:pPr>
      <w:r w:rsidRPr="00D214B4">
        <w:rPr>
          <w:rFonts w:ascii="TH Niramit AS" w:hAnsi="TH Niramit AS" w:cs="TH Niramit AS"/>
          <w:spacing w:val="-4"/>
          <w:sz w:val="28"/>
          <w:cs/>
        </w:rPr>
        <w:t xml:space="preserve">3 </w:t>
      </w:r>
      <w:r w:rsidRPr="00D214B4">
        <w:rPr>
          <w:rFonts w:ascii="TH Niramit AS" w:hAnsi="TH Niramit AS" w:cs="TH Niramit AS"/>
          <w:spacing w:val="-4"/>
          <w:sz w:val="28"/>
          <w:cs/>
        </w:rPr>
        <w:tab/>
        <w:t xml:space="preserve">คือ  </w:t>
      </w:r>
      <w:r w:rsidRPr="00D214B4">
        <w:rPr>
          <w:rFonts w:ascii="TH Niramit AS" w:hAnsi="TH Niramit AS" w:cs="TH Niramit AS"/>
          <w:sz w:val="28"/>
          <w:cs/>
        </w:rPr>
        <w:t>ตำราหรือหนังสือที่มีการตรวจอ่านโดยผู้ทรงคุณวุฒิ</w:t>
      </w:r>
    </w:p>
    <w:p w:rsidR="00D858B7" w:rsidRDefault="00D858B7" w:rsidP="00D858B7">
      <w:pPr>
        <w:rPr>
          <w:cs/>
        </w:rPr>
      </w:pPr>
      <w:r w:rsidRPr="00D214B4">
        <w:rPr>
          <w:rFonts w:ascii="TH Niramit AS" w:hAnsi="TH Niramit AS" w:cs="TH Niramit AS"/>
          <w:sz w:val="28"/>
          <w:cs/>
        </w:rPr>
        <w:t>4 คือ ตำราหรือหนังสือที่ใช้ในการขอผลงานทางวิชาการและ</w:t>
      </w:r>
      <w:r w:rsidRPr="00D214B4">
        <w:rPr>
          <w:rFonts w:ascii="TH Niramit AS" w:hAnsi="TH Niramit AS" w:cs="TH Niramit AS"/>
          <w:sz w:val="28"/>
          <w:u w:val="single"/>
          <w:cs/>
        </w:rPr>
        <w:t>ผ่าน</w:t>
      </w:r>
      <w:r w:rsidRPr="00D214B4">
        <w:rPr>
          <w:rFonts w:ascii="TH Niramit AS" w:hAnsi="TH Niramit AS" w:cs="TH Niramit AS"/>
          <w:sz w:val="28"/>
          <w:cs/>
        </w:rPr>
        <w:t>การพิจารณาตามเกณฑ์การขอตำแหน่งทางวิชาการแล้ว</w:t>
      </w:r>
      <w:r w:rsidRPr="00D214B4">
        <w:rPr>
          <w:rFonts w:ascii="TH Niramit AS" w:hAnsi="TH Niramit AS" w:cs="TH Niramit AS"/>
          <w:i/>
          <w:iCs/>
          <w:sz w:val="28"/>
          <w:u w:val="single"/>
          <w:cs/>
        </w:rPr>
        <w:t>หรือ</w:t>
      </w:r>
      <w:r w:rsidRPr="00D214B4">
        <w:rPr>
          <w:rFonts w:ascii="TH Niramit AS" w:hAnsi="TH Niramit AS" w:cs="TH Niramit AS"/>
          <w:sz w:val="28"/>
          <w:cs/>
        </w:rPr>
        <w:t>ตำราหรือหนังสือที่มีคุณภาพสูงมีผู้ทรงคุณวุฒิตรวจอ่านตามเกณฑ์การขอตำแหน่งทางวิชาการ</w:t>
      </w:r>
    </w:p>
    <w:p w:rsidR="00D858B7" w:rsidRDefault="00D858B7" w:rsidP="00D858B7">
      <w:pPr>
        <w:jc w:val="thaiDistribute"/>
        <w:rPr>
          <w:rFonts w:ascii="TH Niramit AS" w:hAnsi="TH Niramit AS" w:cs="TH Niramit AS"/>
          <w:b/>
          <w:bCs/>
          <w:color w:val="FF0000"/>
          <w:sz w:val="32"/>
          <w:szCs w:val="32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  <w:b/>
          <w:bCs/>
          <w:color w:val="FF0000"/>
          <w:sz w:val="32"/>
          <w:szCs w:val="32"/>
          <w:cs/>
        </w:rPr>
        <w:sectPr w:rsidR="00D858B7" w:rsidSect="00D858B7">
          <w:pgSz w:w="16838" w:h="11906" w:orient="landscape"/>
          <w:pgMar w:top="1440" w:right="709" w:bottom="1440" w:left="1440" w:header="708" w:footer="708" w:gutter="0"/>
          <w:cols w:space="708"/>
          <w:docGrid w:linePitch="360"/>
        </w:sectPr>
      </w:pPr>
    </w:p>
    <w:p w:rsidR="00D858B7" w:rsidRPr="00146500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146500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2. </w:t>
      </w:r>
      <w:r w:rsidRPr="0014650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มีระบบและกลไกการรวบรวม คัดสรร วิเคราะห์และสังเคราะห์ความรู้จากงานวิจัยหรืองานสร้างสรรค์ เพื่อให้เป็นองค์ความรู้ที่คนทั่วไปเข้าใจได้ และดำเนินการตามระบบที่กำหนด</w:t>
      </w:r>
    </w:p>
    <w:p w:rsidR="00D858B7" w:rsidRDefault="00D858B7" w:rsidP="00D858B7">
      <w:pPr>
        <w:ind w:left="720"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2.1 </w:t>
      </w:r>
      <w:r w:rsidRPr="00146500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146500">
        <w:rPr>
          <w:rFonts w:ascii="TH Niramit AS" w:hAnsi="TH Niramit AS" w:cs="TH Niramit AS"/>
          <w:sz w:val="32"/>
          <w:szCs w:val="32"/>
          <w:cs/>
        </w:rPr>
        <w:t xml:space="preserve"> มี</w:t>
      </w:r>
      <w:r w:rsidRPr="00146500">
        <w:rPr>
          <w:rFonts w:ascii="TH Niramit AS" w:eastAsia="CordiaNew" w:hAnsi="TH Niramit AS" w:cs="TH Niramit AS"/>
          <w:sz w:val="32"/>
          <w:szCs w:val="32"/>
          <w:cs/>
        </w:rPr>
        <w:t>ระบบและ</w:t>
      </w:r>
    </w:p>
    <w:p w:rsidR="00D858B7" w:rsidRPr="00146500" w:rsidRDefault="00D858B7" w:rsidP="00D858B7">
      <w:pPr>
        <w:spacing w:after="24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146500">
        <w:rPr>
          <w:rFonts w:ascii="TH Niramit AS" w:eastAsia="CordiaNew" w:hAnsi="TH Niramit AS" w:cs="TH Niramit AS"/>
          <w:sz w:val="32"/>
          <w:szCs w:val="32"/>
          <w:cs/>
        </w:rPr>
        <w:t>กลไกการรวบรวมคัดสรรวิเคราะห์และสังเคราะห์ความรู้จากงานวิจัยหรืองานสร้างสรรค์เพื่อให้เป็นองค์ความรู้ที่คนทั่วไปเข้าใจได้และดำเนินการตามระบบที่กำหนด</w:t>
      </w:r>
      <w:r w:rsidRPr="00146500">
        <w:rPr>
          <w:rFonts w:ascii="TH Niramit AS" w:hAnsi="TH Niramit AS" w:cs="TH Niramit AS"/>
          <w:sz w:val="32"/>
          <w:szCs w:val="32"/>
          <w:cs/>
        </w:rPr>
        <w:t>โดยรวบรวมข้อมูลทางด้านการวิจัยไว้ในฐานข้อมูลมีการจัดเก็บบทคัดย่อผลงานวิจัย หรืองานสร้างสรรค์ ทั้งของอาจารย์ และนักศึกษา ไว้ในฐานข้อมูล มีการเชื่อมโยงไปยังส่วนที่เกี่ยวข้อง และมีการวิเคราะห์ข้อมูลให้ความรู้ที่น่าสนใจซึ่งสาธารณชนสามารถเข้าใจได้ จัดหมวดหมู่ความรู้ที่ได้ให้เหมาะสมและเผยแพร่ผ่านเว็บไซต์ (</w:t>
      </w:r>
      <w:r w:rsidRPr="00CE3CAF">
        <w:rPr>
          <w:rFonts w:ascii="TH Niramit AS" w:hAnsi="TH Niramit AS" w:cs="TH Niramit AS"/>
          <w:sz w:val="32"/>
          <w:szCs w:val="32"/>
        </w:rPr>
        <w:t xml:space="preserve">http://www.asat.su.ac.th </w:t>
      </w:r>
      <w:r w:rsidRPr="00CE3CAF">
        <w:rPr>
          <w:rFonts w:ascii="TH Niramit AS" w:hAnsi="TH Niramit AS" w:cs="TH Niramit AS" w:hint="cs"/>
          <w:sz w:val="32"/>
          <w:szCs w:val="32"/>
          <w:cs/>
        </w:rPr>
        <w:t>และ</w:t>
      </w:r>
      <w:r w:rsidRPr="00146500">
        <w:rPr>
          <w:rFonts w:ascii="TH Niramit AS" w:hAnsi="TH Niramit AS" w:cs="TH Niramit AS"/>
          <w:sz w:val="32"/>
          <w:szCs w:val="32"/>
          <w:cs/>
        </w:rPr>
        <w:t>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สทก.4.2.1 และ 4.2.5</w:t>
      </w:r>
      <w:r w:rsidRPr="00146500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146500" w:rsidRDefault="00D858B7" w:rsidP="00D858B7">
      <w:pPr>
        <w:ind w:firstLine="720"/>
        <w:jc w:val="thaiDistribute"/>
        <w:rPr>
          <w:rFonts w:ascii="TH Niramit AS" w:eastAsia="SimSun" w:hAnsi="TH Niramit AS" w:cs="TH Niramit AS"/>
          <w:b/>
          <w:bCs/>
          <w:sz w:val="32"/>
          <w:szCs w:val="32"/>
          <w:lang w:eastAsia="zh-CN"/>
        </w:rPr>
      </w:pPr>
      <w:r w:rsidRPr="00146500">
        <w:rPr>
          <w:rFonts w:ascii="TH Niramit AS" w:hAnsi="TH Niramit AS" w:cs="TH Niramit AS"/>
          <w:b/>
          <w:bCs/>
          <w:sz w:val="32"/>
          <w:szCs w:val="32"/>
          <w:cs/>
        </w:rPr>
        <w:t xml:space="preserve">3 </w:t>
      </w:r>
      <w:r w:rsidRPr="00146500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มีการประชาสัมพันธ์และเผยแพร่องค์ความรู้จากงานวิจัยหรืองานสร้างสรรค์ที่ได้จากข้อ</w:t>
      </w:r>
      <w:r w:rsidRPr="0014650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2</w:t>
      </w:r>
      <w:r w:rsidRPr="00146500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 สู่สาธารณชนและผู้เกี่ยวข้อง</w:t>
      </w:r>
    </w:p>
    <w:p w:rsidR="00D858B7" w:rsidRDefault="00D858B7" w:rsidP="00D858B7">
      <w:pPr>
        <w:ind w:left="720"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3.1 </w:t>
      </w:r>
      <w:r w:rsidRPr="00146500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 นำองค์ความรู้ที่</w:t>
      </w: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146500">
        <w:rPr>
          <w:rFonts w:ascii="TH Niramit AS" w:hAnsi="TH Niramit AS" w:cs="TH Niramit AS"/>
          <w:sz w:val="32"/>
          <w:szCs w:val="32"/>
          <w:cs/>
        </w:rPr>
        <w:t xml:space="preserve">ได้จากการวิเคราะห์สังเคราะห์ผลงานวิจัยหรืองานสร้างสรรค์ ในข้อ 2 เผยแพร่สู่สาธารณชน ผ่านสื่อต่างๆ เช่น เว็บไซต์  เอกสาร หรือ สื่ออิเล็กทรอนิกส์ </w:t>
      </w:r>
      <w:r w:rsidRPr="00BC5055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>สทก.</w:t>
      </w:r>
      <w:r w:rsidRPr="00BC5055">
        <w:rPr>
          <w:rFonts w:ascii="TH Niramit AS" w:hAnsi="TH Niramit AS" w:cs="TH Niramit AS"/>
          <w:sz w:val="32"/>
          <w:szCs w:val="32"/>
          <w:cs/>
        </w:rPr>
        <w:t>4.2.1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และ 4.2.5) </w:t>
      </w:r>
    </w:p>
    <w:p w:rsidR="00D858B7" w:rsidRDefault="00D858B7" w:rsidP="00D858B7">
      <w:pPr>
        <w:ind w:firstLine="144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3.2 </w:t>
      </w:r>
      <w:r w:rsidRPr="00146500">
        <w:rPr>
          <w:rFonts w:ascii="TH Niramit AS" w:hAnsi="TH Niramit AS" w:cs="TH Niramit AS"/>
          <w:sz w:val="32"/>
          <w:szCs w:val="32"/>
          <w:cs/>
        </w:rPr>
        <w:t>มีการสร้างเครือข่ายเผยแพร่ผลงานวิจัยและงานสร้างสรรค์ไปยังผู้ที่เกี่ยวข้องโดยมีเจ้าหน้าที่ประสานงานกับหน่วยงานภายใน และภายนอก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(เอกสารหมายเลข สทก.4.1.2 และ 4.2.5) </w:t>
      </w:r>
      <w:r w:rsidRPr="00146500">
        <w:rPr>
          <w:rFonts w:ascii="TH Niramit AS" w:hAnsi="TH Niramit AS" w:cs="TH Niramit AS"/>
          <w:sz w:val="32"/>
          <w:szCs w:val="32"/>
          <w:cs/>
        </w:rPr>
        <w:t>และส่งเ</w:t>
      </w:r>
      <w:r>
        <w:rPr>
          <w:rFonts w:ascii="TH Niramit AS" w:hAnsi="TH Niramit AS" w:cs="TH Niramit AS"/>
          <w:sz w:val="32"/>
          <w:szCs w:val="32"/>
          <w:cs/>
        </w:rPr>
        <w:t>สริมให้อาจารย์เผยแพร่ผลงานวิจัย/</w:t>
      </w:r>
      <w:r w:rsidRPr="00146500">
        <w:rPr>
          <w:rFonts w:ascii="TH Niramit AS" w:hAnsi="TH Niramit AS" w:cs="TH Niramit AS"/>
          <w:sz w:val="32"/>
          <w:szCs w:val="32"/>
          <w:cs/>
        </w:rPr>
        <w:t xml:space="preserve">งานสร้างสรรค์โดยสนับสนุนงบประมาณในการไปเสนอผลงาน / ตีพิมพ์ในวารสารที่ได้มาตรฐาน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(เอกสารหมายเลข สทก.4.1.15 และ 4.2.2) </w:t>
      </w:r>
    </w:p>
    <w:p w:rsidR="00D858B7" w:rsidRPr="00146500" w:rsidRDefault="00D858B7" w:rsidP="00D858B7">
      <w:pPr>
        <w:spacing w:after="240"/>
        <w:ind w:firstLine="144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3.3 </w:t>
      </w:r>
      <w:r w:rsidRPr="00146500">
        <w:rPr>
          <w:rFonts w:ascii="TH Niramit AS" w:eastAsia="CordiaNew" w:hAnsi="TH Niramit AS" w:cs="TH Niramit AS"/>
          <w:sz w:val="32"/>
          <w:szCs w:val="32"/>
          <w:cs/>
        </w:rPr>
        <w:t>วางแผนประชาสัมพันธ์ให้เหมาะสมกับกลุ่มเป้าหมายดำเนินการประชาสัมพันธ์ตามแผนตลอดจนการติดตามข้อมูลป้อนกลับนอกจากนั้นการประชาสัมพันธ์ผ่านเครือข่ายเผยแพร่ผลงานวิจัยและงานสร้างสรรค์โดยเชื่อมโยงกับศิษย์เก่าชุมชนและองค์กรภายนอกทั้งรัฐและเอกชนโดยเฉพาะกลุ่มเป้าหมายที่คาดว่าจะสามารถสนับสนุนงานวิจัยหรือร่วมวิจัยหรือนำผลงานวิจัยหรืองานสร้างสรรค์ไปใช้ประโยชน์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(เอกสารหมายเลข สทก.4.2.2</w:t>
      </w:r>
      <w:r w:rsidRPr="00BC5055">
        <w:rPr>
          <w:rFonts w:ascii="TH Niramit AS" w:hAnsi="TH Niramit AS" w:cs="TH Niramit AS"/>
          <w:sz w:val="32"/>
          <w:szCs w:val="32"/>
          <w:cs/>
        </w:rPr>
        <w:t xml:space="preserve"> 4.2.5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และ 4.2.7</w:t>
      </w:r>
      <w:r w:rsidRPr="00BC5055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BC5055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lang w:eastAsia="zh-CN"/>
        </w:rPr>
      </w:pPr>
      <w:r w:rsidRPr="00BC5055">
        <w:rPr>
          <w:rFonts w:ascii="TH Niramit AS" w:hAnsi="TH Niramit AS" w:cs="TH Niramit AS"/>
          <w:b/>
          <w:bCs/>
          <w:sz w:val="32"/>
          <w:szCs w:val="32"/>
          <w:cs/>
        </w:rPr>
        <w:t xml:space="preserve">4.  </w:t>
      </w:r>
      <w:r w:rsidRPr="00BC5055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มีการนำผลงานงานวิจัยหรืองานสร้างสรรค์ไปใช้ให้เกิดประโยชน์ และมีการรับรองการใช้ประโยชน์จริงจากหน่วยงานภายนอกหรือชุมชน</w:t>
      </w:r>
    </w:p>
    <w:p w:rsidR="00D858B7" w:rsidRDefault="00D858B7" w:rsidP="00D858B7">
      <w:pPr>
        <w:ind w:left="720"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BC5055">
        <w:rPr>
          <w:rFonts w:ascii="TH Niramit AS" w:hAnsi="TH Niramit AS" w:cs="TH Niramit AS" w:hint="cs"/>
          <w:sz w:val="32"/>
          <w:szCs w:val="32"/>
          <w:cs/>
        </w:rPr>
        <w:t xml:space="preserve">คณะสัตวศาสตร์และเทคโนโลยีการเกษตร มหาวิทยาลัยศิลปากร </w:t>
      </w:r>
      <w:r w:rsidRPr="00BC5055">
        <w:rPr>
          <w:rFonts w:ascii="TH Niramit AS" w:eastAsia="CordiaNew" w:hAnsi="TH Niramit AS" w:cs="TH Niramit AS"/>
          <w:sz w:val="32"/>
          <w:szCs w:val="32"/>
          <w:cs/>
        </w:rPr>
        <w:t>นำผลงาน</w:t>
      </w:r>
    </w:p>
    <w:p w:rsidR="00D858B7" w:rsidRPr="00CE3CAF" w:rsidRDefault="00D858B7" w:rsidP="00D858B7">
      <w:pPr>
        <w:spacing w:after="24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BC5055">
        <w:rPr>
          <w:rFonts w:ascii="TH Niramit AS" w:eastAsia="CordiaNew" w:hAnsi="TH Niramit AS" w:cs="TH Niramit AS"/>
          <w:sz w:val="32"/>
          <w:szCs w:val="32"/>
          <w:cs/>
        </w:rPr>
        <w:t>งานวิจัยหรืองานสร้างสรรค์ไปใช้ให้เกิดประโยชน์</w:t>
      </w:r>
      <w:r w:rsidRPr="00BC5055">
        <w:rPr>
          <w:rFonts w:ascii="TH Niramit AS" w:hAnsi="TH Niramit AS" w:cs="TH Niramit AS"/>
          <w:sz w:val="32"/>
          <w:szCs w:val="32"/>
          <w:cs/>
        </w:rPr>
        <w:t>โดยการส่งเสริมให้อาจารย์ไปประชุม และความร่วมมือในการวิจัยกับ</w:t>
      </w:r>
      <w:r>
        <w:rPr>
          <w:rFonts w:ascii="TH Niramit AS" w:hAnsi="TH Niramit AS" w:cs="TH Niramit AS"/>
          <w:sz w:val="32"/>
          <w:szCs w:val="32"/>
          <w:cs/>
        </w:rPr>
        <w:t>องค์กรภายนอก เพื่อให้ผลงานวิจัย/</w:t>
      </w:r>
      <w:r w:rsidRPr="00BC5055">
        <w:rPr>
          <w:rFonts w:ascii="TH Niramit AS" w:hAnsi="TH Niramit AS" w:cs="TH Niramit AS"/>
          <w:sz w:val="32"/>
          <w:szCs w:val="32"/>
          <w:cs/>
        </w:rPr>
        <w:t xml:space="preserve">งานสร้างสรรค์ไปใช้ประโยชน์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ทั้งนี้</w:t>
      </w:r>
      <w:r w:rsidRPr="00BC5055">
        <w:rPr>
          <w:rFonts w:ascii="TH Niramit AS" w:eastAsia="CordiaNew" w:hAnsi="TH Niramit AS" w:cs="TH Niramit AS"/>
          <w:sz w:val="32"/>
          <w:szCs w:val="32"/>
          <w:cs/>
        </w:rPr>
        <w:t>มีงานวิจัยหรืองานสร้างสรรค์ไป</w:t>
      </w:r>
      <w:r>
        <w:rPr>
          <w:rFonts w:ascii="TH Niramit AS" w:eastAsia="CordiaNew" w:hAnsi="TH Niramit AS" w:cs="TH Niramit AS"/>
          <w:sz w:val="32"/>
          <w:szCs w:val="32"/>
          <w:cs/>
        </w:rPr>
        <w:t>ใช้ให้เกิดประโยชน์จำนวน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3 </w:t>
      </w:r>
      <w:r w:rsidRPr="00BC5055">
        <w:rPr>
          <w:rFonts w:ascii="TH Niramit AS" w:eastAsia="CordiaNew" w:hAnsi="TH Niramit AS" w:cs="TH Niramit AS"/>
          <w:sz w:val="32"/>
          <w:szCs w:val="32"/>
          <w:cs/>
        </w:rPr>
        <w:t>เรื่องและได้รับการรับรองการใช้ประโยชน์จริงจากหน่วยงานภายนอกหรือชุมชน จำนวน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2 </w:t>
      </w:r>
      <w:r w:rsidRPr="00BC5055">
        <w:rPr>
          <w:rFonts w:ascii="TH Niramit AS" w:eastAsia="CordiaNew" w:hAnsi="TH Niramit AS" w:cs="TH Niramit AS"/>
          <w:sz w:val="32"/>
          <w:szCs w:val="32"/>
          <w:cs/>
        </w:rPr>
        <w:t>เรื่อง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BC5055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สทก.4.2.3 - 4.2.4 และ 4.2.6</w:t>
      </w:r>
      <w:r w:rsidRPr="00BC5055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Default="00D858B7" w:rsidP="00D858B7">
      <w:pPr>
        <w:ind w:firstLine="720"/>
        <w:jc w:val="thaiDistribute"/>
        <w:rPr>
          <w:rFonts w:ascii="TH Niramit AS" w:eastAsia="SimSun" w:hAnsi="TH Niramit AS" w:cs="TH Niramit AS"/>
          <w:b/>
          <w:bCs/>
          <w:sz w:val="32"/>
          <w:szCs w:val="32"/>
          <w:lang w:eastAsia="zh-CN"/>
        </w:rPr>
      </w:pPr>
      <w:r w:rsidRPr="00146500">
        <w:rPr>
          <w:rFonts w:ascii="TH Niramit AS" w:hAnsi="TH Niramit AS" w:cs="TH Niramit AS"/>
          <w:b/>
          <w:bCs/>
          <w:sz w:val="32"/>
          <w:szCs w:val="32"/>
        </w:rPr>
        <w:t xml:space="preserve">5. </w:t>
      </w:r>
      <w:r w:rsidRPr="0014650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มีระบบและกลไกเพื่อช่วยในการคุ้มครองสิทธิ์ของงานวิจัยหรืองานสร้างสรรค์ที่นำไปใช้ประโยชน์ และดำเนินการตามระบบที่กำหนด</w:t>
      </w:r>
    </w:p>
    <w:p w:rsidR="00D858B7" w:rsidRPr="0034556E" w:rsidRDefault="00D858B7" w:rsidP="00D858B7">
      <w:pPr>
        <w:ind w:firstLine="1440"/>
        <w:jc w:val="thaiDistribute"/>
        <w:rPr>
          <w:rFonts w:ascii="TH Niramit AS" w:eastAsia="SimSun" w:hAnsi="TH Niramit AS" w:cs="TH Niramit AS"/>
          <w:sz w:val="32"/>
          <w:szCs w:val="32"/>
          <w:cs/>
          <w:lang w:eastAsia="zh-CN"/>
        </w:rPr>
      </w:pPr>
      <w:r w:rsidRPr="0034556E">
        <w:rPr>
          <w:rFonts w:ascii="TH Niramit AS" w:eastAsia="SimSun" w:hAnsi="TH Niramit AS" w:cs="TH Niramit AS"/>
          <w:sz w:val="32"/>
          <w:szCs w:val="32"/>
          <w:cs/>
          <w:lang w:eastAsia="zh-CN"/>
        </w:rPr>
        <w:lastRenderedPageBreak/>
        <w:t>คณะสัตวศาสตร์และเทคโนโลยีการเกษตร มหาวิทยาลัยศิลปากร</w:t>
      </w:r>
      <w:r>
        <w:rPr>
          <w:rFonts w:ascii="TH Niramit AS" w:eastAsia="SimSun" w:hAnsi="TH Niramit AS" w:cs="TH Niramit AS" w:hint="cs"/>
          <w:sz w:val="32"/>
          <w:szCs w:val="32"/>
          <w:cs/>
          <w:lang w:eastAsia="zh-CN"/>
        </w:rPr>
        <w:t>ดำเนินการเกี่ยวกับ</w:t>
      </w:r>
      <w:r w:rsidRPr="0034556E">
        <w:rPr>
          <w:rFonts w:ascii="TH Niramit AS" w:eastAsia="SimSun" w:hAnsi="TH Niramit AS" w:cs="TH Niramit AS"/>
          <w:sz w:val="32"/>
          <w:szCs w:val="32"/>
          <w:cs/>
          <w:lang w:eastAsia="zh-CN"/>
        </w:rPr>
        <w:t>ระบบและกลไกเพื่อช่วยในการคุ้มครองสิทธิ์ของงานวิจัยหรืองานสร้างสรรค์ที่นำไปใช้ประโยชน์ และดำเนินการตามระบบที่กำหนด</w:t>
      </w:r>
      <w:r>
        <w:rPr>
          <w:rFonts w:ascii="TH Niramit AS" w:eastAsia="SimSun" w:hAnsi="TH Niramit AS" w:cs="TH Niramit AS" w:hint="cs"/>
          <w:sz w:val="32"/>
          <w:szCs w:val="32"/>
          <w:cs/>
          <w:lang w:eastAsia="zh-CN"/>
        </w:rPr>
        <w:t xml:space="preserve"> ภายใต้การบริหารจัดการของมหาวิทยาลัย ผ่านฝ่ายจัดการทรัพย์สินทางปัญญาและถ่ายทอดเทคโนโลยี มหาวิทยาลัยศิลปากร </w:t>
      </w:r>
      <w:r>
        <w:rPr>
          <w:rFonts w:ascii="TH Niramit AS" w:eastAsia="SimSun" w:hAnsi="TH Niramit AS" w:cs="TH Niramit AS"/>
          <w:sz w:val="32"/>
          <w:szCs w:val="32"/>
          <w:cs/>
          <w:lang w:eastAsia="zh-CN"/>
        </w:rPr>
        <w:t xml:space="preserve">(เอกสารหมายเลข </w:t>
      </w:r>
      <w:r>
        <w:rPr>
          <w:rFonts w:ascii="TH Niramit AS" w:eastAsia="SimSun" w:hAnsi="TH Niramit AS" w:cs="TH Niramit AS" w:hint="cs"/>
          <w:sz w:val="32"/>
          <w:szCs w:val="32"/>
          <w:cs/>
          <w:lang w:eastAsia="zh-CN"/>
        </w:rPr>
        <w:t>สทก.</w:t>
      </w:r>
      <w:r>
        <w:rPr>
          <w:rFonts w:ascii="TH Niramit AS" w:eastAsia="SimSun" w:hAnsi="TH Niramit AS" w:cs="TH Niramit AS"/>
          <w:sz w:val="32"/>
          <w:szCs w:val="32"/>
          <w:cs/>
          <w:lang w:eastAsia="zh-CN"/>
        </w:rPr>
        <w:t>4.2.</w:t>
      </w:r>
      <w:r>
        <w:rPr>
          <w:rFonts w:ascii="TH Niramit AS" w:eastAsia="SimSun" w:hAnsi="TH Niramit AS" w:cs="TH Niramit AS" w:hint="cs"/>
          <w:sz w:val="32"/>
          <w:szCs w:val="32"/>
          <w:cs/>
          <w:lang w:eastAsia="zh-CN"/>
        </w:rPr>
        <w:t>8</w:t>
      </w:r>
      <w:r w:rsidRPr="0008671B">
        <w:rPr>
          <w:rFonts w:ascii="TH Niramit AS" w:eastAsia="SimSun" w:hAnsi="TH Niramit AS" w:cs="TH Niramit AS"/>
          <w:sz w:val="32"/>
          <w:szCs w:val="32"/>
          <w:cs/>
          <w:lang w:eastAsia="zh-CN"/>
        </w:rPr>
        <w:t>)</w:t>
      </w:r>
    </w:p>
    <w:p w:rsidR="00D858B7" w:rsidRPr="0014650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146500">
        <w:rPr>
          <w:rFonts w:ascii="TH Niramit AS" w:hAnsi="TH Niramit AS" w:cs="TH Niramit AS"/>
          <w:b/>
          <w:bCs/>
          <w:sz w:val="32"/>
          <w:szCs w:val="32"/>
          <w:cs/>
        </w:rPr>
        <w:t>6</w:t>
      </w:r>
      <w:r w:rsidRPr="00146500">
        <w:rPr>
          <w:rFonts w:ascii="TH Niramit AS" w:hAnsi="TH Niramit AS" w:cs="TH Niramit AS"/>
          <w:b/>
          <w:bCs/>
          <w:sz w:val="32"/>
          <w:szCs w:val="32"/>
        </w:rPr>
        <w:t xml:space="preserve">. </w:t>
      </w:r>
      <w:r w:rsidRPr="00146500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มีระบบและกลไกส่งเสริมการจดสิทธิบัตรหรืออนุสิทธิบัตร </w:t>
      </w:r>
      <w:r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และมีการยื่นจดสิทธิบัตรและ</w:t>
      </w:r>
      <w:r w:rsidRPr="0014650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อนุสิทธิบัตร</w:t>
      </w:r>
    </w:p>
    <w:p w:rsidR="00D858B7" w:rsidRDefault="00D858B7" w:rsidP="00D858B7">
      <w:pPr>
        <w:ind w:firstLine="1440"/>
        <w:jc w:val="thaiDistribute"/>
        <w:rPr>
          <w:rFonts w:ascii="TH Niramit AS" w:eastAsia="SimSun" w:hAnsi="TH Niramit AS" w:cs="TH Niramit AS"/>
          <w:sz w:val="32"/>
          <w:szCs w:val="32"/>
          <w:lang w:eastAsia="zh-CN"/>
        </w:rPr>
      </w:pPr>
      <w:r w:rsidRPr="0034556E">
        <w:rPr>
          <w:rFonts w:ascii="TH Niramit AS" w:eastAsia="SimSun" w:hAnsi="TH Niramit AS" w:cs="TH Niramit AS"/>
          <w:sz w:val="32"/>
          <w:szCs w:val="32"/>
          <w:cs/>
          <w:lang w:eastAsia="zh-CN"/>
        </w:rPr>
        <w:t>คณะสัตวศาสตร์และเทคโนโลยีการเกษตร มหาวิทยาลัยศิลปากร</w:t>
      </w:r>
      <w:r>
        <w:rPr>
          <w:rFonts w:ascii="TH Niramit AS" w:eastAsia="SimSun" w:hAnsi="TH Niramit AS" w:cs="TH Niramit AS" w:hint="cs"/>
          <w:sz w:val="32"/>
          <w:szCs w:val="32"/>
          <w:cs/>
          <w:lang w:eastAsia="zh-CN"/>
        </w:rPr>
        <w:t>ดำเนินการเกี่ยวกับ</w:t>
      </w:r>
      <w:r w:rsidRPr="0034556E">
        <w:rPr>
          <w:rFonts w:ascii="TH Niramit AS" w:eastAsia="SimSun" w:hAnsi="TH Niramit AS" w:cs="TH Niramit AS"/>
          <w:sz w:val="32"/>
          <w:szCs w:val="32"/>
          <w:cs/>
          <w:lang w:eastAsia="zh-CN"/>
        </w:rPr>
        <w:t>ระบบและกลไก</w:t>
      </w:r>
      <w:r>
        <w:rPr>
          <w:rFonts w:ascii="TH Niramit AS" w:eastAsia="SimSun" w:hAnsi="TH Niramit AS" w:cs="TH Niramit AS" w:hint="cs"/>
          <w:sz w:val="32"/>
          <w:szCs w:val="32"/>
          <w:cs/>
          <w:lang w:eastAsia="zh-CN"/>
        </w:rPr>
        <w:t>ในการส่งเสริมและสนับสนุนบุคลากร เพื่อการจดสิทธิบัตรและอนุสิทธิบัตร โดยการเผยแพร่ผ่านเอกสารทางวิชาการของ มหาวิทยาลัยศิลปากร</w:t>
      </w:r>
    </w:p>
    <w:p w:rsidR="00D858B7" w:rsidRPr="00146500" w:rsidRDefault="00D858B7" w:rsidP="00D858B7">
      <w:pPr>
        <w:ind w:firstLine="1440"/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14650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146500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จุดแข็ง </w:t>
      </w:r>
      <w:r w:rsidRPr="00146500">
        <w:rPr>
          <w:rFonts w:ascii="TH Niramit AS" w:hAnsi="TH Niramit AS" w:cs="TH Niramit AS"/>
          <w:sz w:val="32"/>
          <w:szCs w:val="32"/>
        </w:rPr>
        <w:t xml:space="preserve">: 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  <w:cs/>
        </w:rPr>
        <w:t>1.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34556E">
        <w:rPr>
          <w:rFonts w:ascii="TH Niramit AS" w:hAnsi="TH Niramit AS" w:cs="TH Niramit AS"/>
          <w:sz w:val="32"/>
          <w:szCs w:val="32"/>
          <w:cs/>
        </w:rPr>
        <w:t xml:space="preserve">คณะสัตวศาสตร์และเทคโนโลยีการเกษตร มหาวิทยาลัยศิลปากร </w:t>
      </w:r>
      <w:r>
        <w:rPr>
          <w:rFonts w:ascii="TH Niramit AS" w:hAnsi="TH Niramit AS" w:cs="TH Niramit AS" w:hint="cs"/>
          <w:sz w:val="32"/>
          <w:szCs w:val="32"/>
          <w:cs/>
        </w:rPr>
        <w:t>มีศักยภาพในการ</w:t>
      </w:r>
      <w:r w:rsidRPr="00146500">
        <w:rPr>
          <w:rFonts w:ascii="TH Niramit AS" w:hAnsi="TH Niramit AS" w:cs="TH Niramit AS"/>
          <w:sz w:val="32"/>
          <w:szCs w:val="32"/>
          <w:cs/>
        </w:rPr>
        <w:t xml:space="preserve">ผลิตผลงานทางวิชาการที่เป็นประโยชน์ออกมาจำนวนมาก </w:t>
      </w:r>
    </w:p>
    <w:p w:rsidR="00D858B7" w:rsidRPr="005E29C5" w:rsidRDefault="00D858B7" w:rsidP="00D858B7">
      <w:pPr>
        <w:ind w:firstLine="720"/>
        <w:jc w:val="thaiDistribute"/>
        <w:rPr>
          <w:rFonts w:ascii="TH Niramit AS" w:hAnsi="TH Niramit AS" w:cs="TH Niramit AS"/>
          <w:sz w:val="14"/>
          <w:szCs w:val="14"/>
        </w:rPr>
      </w:pPr>
    </w:p>
    <w:p w:rsidR="00D858B7" w:rsidRPr="0014650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146500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146500">
        <w:rPr>
          <w:rFonts w:ascii="TH Niramit AS" w:hAnsi="TH Niramit AS" w:cs="TH Niramit AS"/>
          <w:sz w:val="32"/>
          <w:szCs w:val="32"/>
        </w:rPr>
        <w:t>:</w:t>
      </w:r>
    </w:p>
    <w:p w:rsidR="00D858B7" w:rsidRDefault="00D858B7" w:rsidP="003149A4">
      <w:pPr>
        <w:pStyle w:val="ad"/>
        <w:numPr>
          <w:ilvl w:val="0"/>
          <w:numId w:val="18"/>
        </w:numPr>
        <w:jc w:val="thaiDistribute"/>
        <w:rPr>
          <w:rFonts w:ascii="TH Niramit AS" w:hAnsi="TH Niramit AS" w:cs="TH Niramit AS"/>
          <w:sz w:val="32"/>
          <w:szCs w:val="32"/>
        </w:rPr>
      </w:pPr>
      <w:r w:rsidRPr="0034556E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34556E">
        <w:rPr>
          <w:rFonts w:ascii="TH Niramit AS" w:hAnsi="TH Niramit AS" w:cs="TH Niramit AS" w:hint="cs"/>
          <w:sz w:val="32"/>
          <w:szCs w:val="32"/>
          <w:cs/>
        </w:rPr>
        <w:t xml:space="preserve"> ต้องส่งเสริมให้เกิดการ</w:t>
      </w: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34556E">
        <w:rPr>
          <w:rFonts w:ascii="TH Niramit AS" w:hAnsi="TH Niramit AS" w:cs="TH Niramit AS" w:hint="cs"/>
          <w:sz w:val="32"/>
          <w:szCs w:val="32"/>
          <w:cs/>
        </w:rPr>
        <w:t>เผยแพร่ความรู้สู่สาธารณชนและผู้เกี่ยวข้องให้มากขึ้น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โดยเฉพาะกระบวนสื่อสารถึงประชาชนทั่วไปให้องค์ความรู้ที่ได้จากผลงานวิชาการสามารถเข้าถึง เข้าใจ และเข้าใช้ประโยชน์ได้สะดวกและง่ายยิ่งขึ้น</w:t>
      </w:r>
    </w:p>
    <w:p w:rsidR="00D858B7" w:rsidRPr="005E29C5" w:rsidRDefault="00D858B7" w:rsidP="00D858B7">
      <w:pPr>
        <w:jc w:val="thaiDistribute"/>
        <w:rPr>
          <w:rFonts w:ascii="TH Niramit AS" w:hAnsi="TH Niramit AS" w:cs="TH Niramit AS"/>
          <w:sz w:val="14"/>
          <w:szCs w:val="14"/>
          <w:cs/>
        </w:rPr>
      </w:pPr>
    </w:p>
    <w:p w:rsidR="00D858B7" w:rsidRPr="00146500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146500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จุดอ่อน </w:t>
      </w:r>
      <w:r w:rsidRPr="00146500">
        <w:rPr>
          <w:rFonts w:ascii="TH Niramit AS" w:hAnsi="TH Niramit AS" w:cs="TH Niramit AS"/>
          <w:sz w:val="32"/>
          <w:szCs w:val="32"/>
        </w:rPr>
        <w:t xml:space="preserve">:  </w:t>
      </w:r>
    </w:p>
    <w:p w:rsidR="00D858B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146500">
        <w:rPr>
          <w:rFonts w:ascii="TH Niramit AS" w:hAnsi="TH Niramit AS" w:cs="TH Niramit AS"/>
          <w:sz w:val="32"/>
          <w:szCs w:val="32"/>
        </w:rPr>
        <w:tab/>
        <w:t xml:space="preserve">1. </w:t>
      </w:r>
      <w:r>
        <w:rPr>
          <w:rFonts w:ascii="TH Niramit AS" w:hAnsi="TH Niramit AS" w:cs="TH Niramit AS"/>
          <w:sz w:val="32"/>
          <w:szCs w:val="32"/>
          <w:cs/>
        </w:rPr>
        <w:t>งานวิจัย/</w:t>
      </w:r>
      <w:r w:rsidRPr="00146500">
        <w:rPr>
          <w:rFonts w:ascii="TH Niramit AS" w:hAnsi="TH Niramit AS" w:cs="TH Niramit AS"/>
          <w:sz w:val="32"/>
          <w:szCs w:val="32"/>
          <w:cs/>
        </w:rPr>
        <w:t>งานสร้างสรรค์ ของอาจารย์ ยังมีการตีพิมพ์ เผยแพร่ในวารสารที่ได้มาตรฐาน</w:t>
      </w:r>
      <w:r>
        <w:rPr>
          <w:rFonts w:ascii="TH Niramit AS" w:hAnsi="TH Niramit AS" w:cs="TH Niramit AS" w:hint="cs"/>
          <w:sz w:val="32"/>
          <w:szCs w:val="32"/>
          <w:cs/>
        </w:rPr>
        <w:t>ในระดับสากลจำนวน</w:t>
      </w:r>
      <w:r w:rsidRPr="00146500">
        <w:rPr>
          <w:rFonts w:ascii="TH Niramit AS" w:hAnsi="TH Niramit AS" w:cs="TH Niramit AS"/>
          <w:sz w:val="32"/>
          <w:szCs w:val="32"/>
          <w:cs/>
        </w:rPr>
        <w:t>น้อย</w:t>
      </w:r>
      <w:r w:rsidRPr="00146500">
        <w:rPr>
          <w:rFonts w:ascii="TH Niramit AS" w:hAnsi="TH Niramit AS" w:cs="TH Niramit AS"/>
          <w:sz w:val="32"/>
          <w:szCs w:val="32"/>
        </w:rPr>
        <w:tab/>
      </w:r>
    </w:p>
    <w:p w:rsidR="00D858B7" w:rsidRPr="005E29C5" w:rsidRDefault="00D858B7" w:rsidP="00D858B7">
      <w:pPr>
        <w:rPr>
          <w:rFonts w:ascii="TH Niramit AS" w:hAnsi="TH Niramit AS" w:cs="TH Niramit AS"/>
          <w:sz w:val="18"/>
          <w:szCs w:val="18"/>
        </w:rPr>
      </w:pPr>
    </w:p>
    <w:p w:rsidR="00D858B7" w:rsidRPr="00146500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146500">
        <w:rPr>
          <w:rFonts w:ascii="TH Niramit AS" w:hAnsi="TH Niramit AS" w:cs="TH Niramit AS"/>
          <w:b/>
          <w:bCs/>
          <w:sz w:val="32"/>
          <w:szCs w:val="32"/>
          <w:cs/>
        </w:rPr>
        <w:t>แนวทางปรับปรุงจุดอ่อน</w:t>
      </w:r>
      <w:r w:rsidRPr="00146500">
        <w:rPr>
          <w:rFonts w:ascii="TH Niramit AS" w:hAnsi="TH Niramit AS" w:cs="TH Niramit AS"/>
          <w:sz w:val="32"/>
          <w:szCs w:val="32"/>
        </w:rPr>
        <w:t>: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1. </w:t>
      </w:r>
      <w:r w:rsidRPr="0034556E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 ควรมีระบบสนับสนุน โดยเฉพาะการจัดให้มีที่ปรึกษาด้านการเขียนผลงานวิชาการเป็นภาษาต่างประเทศ</w:t>
      </w:r>
    </w:p>
    <w:p w:rsidR="00D858B7" w:rsidRDefault="00D858B7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CE433D" w:rsidRDefault="00D858B7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CE433D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8"/>
        <w:gridCol w:w="7865"/>
      </w:tblGrid>
      <w:tr w:rsidR="00D858B7" w:rsidRPr="00CE433D" w:rsidTr="00D858B7">
        <w:trPr>
          <w:tblHeader/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szCs w:val="32"/>
              </w:rPr>
            </w:pPr>
            <w:r w:rsidRPr="00CE433D">
              <w:rPr>
                <w:rFonts w:ascii="TH Niramit AS" w:hAnsi="TH Niramit AS" w:cs="TH Niramit AS"/>
                <w:b/>
                <w:bCs/>
                <w:sz w:val="28"/>
                <w:szCs w:val="32"/>
                <w:cs/>
              </w:rPr>
              <w:t>หมายเลข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szCs w:val="32"/>
                <w:cs/>
              </w:rPr>
            </w:pPr>
            <w:r w:rsidRPr="00CE433D">
              <w:rPr>
                <w:rFonts w:ascii="TH Niramit AS" w:hAnsi="TH Niramit AS" w:cs="TH Niramit AS"/>
                <w:b/>
                <w:bCs/>
                <w:sz w:val="28"/>
                <w:szCs w:val="32"/>
                <w:cs/>
              </w:rPr>
              <w:t>รายการเอกสารหลักฐาน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CE433D">
              <w:rPr>
                <w:rFonts w:ascii="TH Niramit AS" w:hAnsi="TH Niramit AS" w:cs="TH Niramit AS" w:hint="cs"/>
                <w:b/>
                <w:bCs/>
                <w:spacing w:val="-6"/>
                <w:sz w:val="28"/>
                <w:szCs w:val="32"/>
                <w:cs/>
              </w:rPr>
              <w:t>4.2.1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rPr>
                <w:rFonts w:ascii="TH Niramit AS" w:hAnsi="TH Niramit AS" w:cs="TH Niramit AS"/>
                <w:sz w:val="28"/>
                <w:szCs w:val="32"/>
                <w:cs/>
              </w:rPr>
            </w:pP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>วารสารคณะสัตวศาสตร์และเทคโนโลยีการเกษตร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CE433D">
              <w:rPr>
                <w:rFonts w:ascii="TH Niramit AS" w:hAnsi="TH Niramit AS" w:cs="TH Niramit AS" w:hint="cs"/>
                <w:b/>
                <w:bCs/>
                <w:spacing w:val="-6"/>
                <w:sz w:val="28"/>
                <w:szCs w:val="32"/>
                <w:cs/>
              </w:rPr>
              <w:t>4.2.2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rPr>
                <w:rFonts w:ascii="TH Niramit AS" w:hAnsi="TH Niramit AS" w:cs="TH Niramit AS"/>
                <w:sz w:val="28"/>
                <w:szCs w:val="32"/>
                <w:cs/>
              </w:rPr>
            </w:pP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>รวมบันทึกข้อความขอเดินทางไปราชการเพื่อนำเสนอผลงานวิจัย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CE433D">
              <w:rPr>
                <w:rFonts w:ascii="TH Niramit AS" w:hAnsi="TH Niramit AS" w:cs="TH Niramit AS" w:hint="cs"/>
                <w:b/>
                <w:bCs/>
                <w:spacing w:val="-6"/>
                <w:sz w:val="28"/>
                <w:szCs w:val="32"/>
                <w:cs/>
              </w:rPr>
              <w:t>4.2.3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szCs w:val="32"/>
                <w:cs/>
              </w:rPr>
            </w:pPr>
            <w:r w:rsidRPr="00CE433D">
              <w:rPr>
                <w:rFonts w:ascii="TH Niramit AS" w:hAnsi="TH Niramit AS" w:cs="TH Niramit AS"/>
                <w:sz w:val="28"/>
                <w:szCs w:val="32"/>
                <w:cs/>
              </w:rPr>
              <w:t>ข้อตกลงความร่วมมือทางการศึกษา งานวิจัย และการให้บริการทางวิชาการระหว่างมหาวิทยาลัยศิลปากร กับสำนักงาน</w:t>
            </w: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>การปฏิรูปที่ดินเพื่อเกษตรกรรม และสำนักงานพิพิ</w:t>
            </w:r>
            <w:r>
              <w:rPr>
                <w:rFonts w:ascii="TH Niramit AS" w:hAnsi="TH Niramit AS" w:cs="TH Niramit AS" w:hint="cs"/>
                <w:sz w:val="28"/>
                <w:szCs w:val="32"/>
                <w:cs/>
              </w:rPr>
              <w:t>ธภัณฑ์เกษตรเฉลิมพระเกียรติพระบาท</w:t>
            </w: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>สมเด็จพระเจ้าอยู่หัว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lastRenderedPageBreak/>
              <w:t>สทก.</w:t>
            </w:r>
            <w:r w:rsidRPr="00CE433D">
              <w:rPr>
                <w:rFonts w:ascii="TH Niramit AS" w:hAnsi="TH Niramit AS" w:cs="TH Niramit AS" w:hint="cs"/>
                <w:b/>
                <w:bCs/>
                <w:spacing w:val="-6"/>
                <w:sz w:val="28"/>
                <w:szCs w:val="32"/>
                <w:cs/>
              </w:rPr>
              <w:t>4.2.4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szCs w:val="32"/>
                <w:cs/>
              </w:rPr>
            </w:pP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>บันทึกข้อตกลงความร่วมมือทางการศึกษา งานวิจัย และการให้บริการทางวิชาการระหว่างมหาวิทยาลัยศิลปากร กับสำนักงานเทศบาลนครสมุทรสาคร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CE433D">
              <w:rPr>
                <w:rFonts w:ascii="TH Niramit AS" w:hAnsi="TH Niramit AS" w:cs="TH Niramit AS" w:hint="cs"/>
                <w:b/>
                <w:bCs/>
                <w:spacing w:val="-6"/>
                <w:sz w:val="28"/>
                <w:szCs w:val="32"/>
                <w:cs/>
              </w:rPr>
              <w:t>4.2.5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rPr>
                <w:rFonts w:ascii="TH Niramit AS" w:hAnsi="TH Niramit AS" w:cs="TH Niramit AS"/>
                <w:sz w:val="28"/>
                <w:szCs w:val="32"/>
                <w:cs/>
              </w:rPr>
            </w:pP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>หลักฐานการเผยแพร่งานวิจัยของคณะสัตวศาสตร์และเทคโนโลยีการเกษตร สู่สาธารณชนผ่านเว็บไซต์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CE433D">
              <w:rPr>
                <w:rFonts w:ascii="TH Niramit AS" w:hAnsi="TH Niramit AS" w:cs="TH Niramit AS" w:hint="cs"/>
                <w:b/>
                <w:bCs/>
                <w:spacing w:val="-6"/>
                <w:sz w:val="28"/>
                <w:szCs w:val="32"/>
                <w:cs/>
              </w:rPr>
              <w:t>4.2.6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szCs w:val="32"/>
              </w:rPr>
            </w:pP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>โครงการ “การบำบัดน้ำเสียชุมชนภายในมหาวิทยาลัยศิลปากร วิทยาเขตสารสนเทศเพชรบุรี โดยใช้ผลิตภัณฑ์ชีวภาพ (</w:t>
            </w:r>
            <w:r w:rsidRPr="00CE433D">
              <w:rPr>
                <w:rFonts w:ascii="TH Niramit AS" w:hAnsi="TH Niramit AS" w:cs="TH Niramit AS"/>
                <w:sz w:val="28"/>
                <w:szCs w:val="32"/>
              </w:rPr>
              <w:t>Asat-Clean)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CE433D">
              <w:rPr>
                <w:rFonts w:ascii="TH Niramit AS" w:hAnsi="TH Niramit AS" w:cs="TH Niramit AS" w:hint="cs"/>
                <w:b/>
                <w:bCs/>
                <w:spacing w:val="-6"/>
                <w:sz w:val="28"/>
                <w:szCs w:val="32"/>
                <w:cs/>
              </w:rPr>
              <w:t>4.2.7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rPr>
                <w:rFonts w:ascii="TH Niramit AS" w:hAnsi="TH Niramit AS" w:cs="TH Niramit AS"/>
                <w:sz w:val="28"/>
                <w:szCs w:val="32"/>
                <w:cs/>
              </w:rPr>
            </w:pP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>รวมหนังสือตอบรับและหนังสือขอบคุณการมอบผลงานวิชาการเพื่อเผยแพร่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CE433D">
              <w:rPr>
                <w:rFonts w:ascii="TH Niramit AS" w:hAnsi="TH Niramit AS" w:cs="TH Niramit AS" w:hint="cs"/>
                <w:b/>
                <w:bCs/>
                <w:spacing w:val="-6"/>
                <w:sz w:val="28"/>
                <w:szCs w:val="32"/>
                <w:cs/>
              </w:rPr>
              <w:t>4.2.8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rPr>
                <w:rFonts w:ascii="TH Niramit AS" w:hAnsi="TH Niramit AS" w:cs="TH Niramit AS"/>
                <w:sz w:val="28"/>
                <w:szCs w:val="32"/>
              </w:rPr>
            </w:pP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>หน่วยจัดการทรัพย์สินทางปัญญาและถ่ายทอดเทคโนโลยี มหาวิทยาลัยศิลปากร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CE433D">
              <w:rPr>
                <w:rFonts w:ascii="TH Niramit AS" w:hAnsi="TH Niramit AS" w:cs="TH Niramit AS"/>
                <w:b/>
                <w:bCs/>
                <w:spacing w:val="-6"/>
                <w:sz w:val="32"/>
                <w:szCs w:val="36"/>
              </w:rPr>
              <w:t>4.2.9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rPr>
                <w:rFonts w:ascii="TH Niramit AS" w:hAnsi="TH Niramit AS" w:cs="TH Niramit AS"/>
                <w:sz w:val="28"/>
                <w:szCs w:val="32"/>
                <w:cs/>
              </w:rPr>
            </w:pP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>รวมงานวิจัยที่ได้รับการตีพิมพ์เผยแพร่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CE433D">
              <w:rPr>
                <w:rFonts w:ascii="TH Niramit AS" w:hAnsi="TH Niramit AS" w:cs="TH Niramit AS" w:hint="cs"/>
                <w:b/>
                <w:bCs/>
                <w:spacing w:val="-6"/>
                <w:sz w:val="28"/>
                <w:szCs w:val="32"/>
                <w:cs/>
              </w:rPr>
              <w:t>4.2.10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rPr>
                <w:rFonts w:ascii="TH Niramit AS" w:hAnsi="TH Niramit AS" w:cs="TH Niramit AS"/>
                <w:sz w:val="28"/>
                <w:szCs w:val="32"/>
              </w:rPr>
            </w:pPr>
            <w:r w:rsidRPr="00CE433D">
              <w:rPr>
                <w:rFonts w:ascii="TH Niramit AS" w:hAnsi="TH Niramit AS" w:cs="TH Niramit AS" w:hint="cs"/>
                <w:sz w:val="28"/>
                <w:szCs w:val="32"/>
                <w:cs/>
              </w:rPr>
              <w:t xml:space="preserve">รวมงานวิจัยที่ได้รับการ </w:t>
            </w:r>
            <w:r w:rsidRPr="00CE433D">
              <w:rPr>
                <w:rFonts w:ascii="TH Niramit AS" w:hAnsi="TH Niramit AS" w:cs="TH Niramit AS"/>
                <w:sz w:val="28"/>
                <w:szCs w:val="32"/>
              </w:rPr>
              <w:t>Citation</w:t>
            </w:r>
          </w:p>
        </w:tc>
      </w:tr>
      <w:tr w:rsidR="00D858B7" w:rsidRPr="00CE433D" w:rsidTr="00D858B7">
        <w:trPr>
          <w:jc w:val="center"/>
        </w:trPr>
        <w:tc>
          <w:tcPr>
            <w:tcW w:w="1348" w:type="dxa"/>
          </w:tcPr>
          <w:p w:rsidR="00D858B7" w:rsidRPr="00CE433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pacing w:val="-6"/>
                <w:sz w:val="28"/>
                <w:szCs w:val="32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b/>
                <w:bCs/>
                <w:spacing w:val="-6"/>
                <w:sz w:val="28"/>
                <w:szCs w:val="32"/>
                <w:cs/>
              </w:rPr>
              <w:t>4.2.11</w:t>
            </w:r>
          </w:p>
        </w:tc>
        <w:tc>
          <w:tcPr>
            <w:tcW w:w="7865" w:type="dxa"/>
          </w:tcPr>
          <w:p w:rsidR="00D858B7" w:rsidRPr="00CE433D" w:rsidRDefault="00D858B7" w:rsidP="00D858B7">
            <w:pPr>
              <w:rPr>
                <w:rFonts w:ascii="TH Niramit AS" w:hAnsi="TH Niramit AS" w:cs="TH Niramit AS"/>
                <w:sz w:val="28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28"/>
                <w:szCs w:val="32"/>
                <w:cs/>
              </w:rPr>
              <w:t>อนุสิทธิบัตร “ผลิตภัณฑ์ชีวภัณฑ์ควบคุมโรคพืช วิธีการเตรียมและการใช้ชีวภัณฑ์ดังกล่าว</w:t>
            </w:r>
          </w:p>
        </w:tc>
      </w:tr>
    </w:tbl>
    <w:p w:rsidR="00D858B7" w:rsidRPr="00CE433D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CE433D" w:rsidRDefault="00D858B7" w:rsidP="00D858B7">
      <w:pPr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Default="00D858B7" w:rsidP="00D858B7">
      <w:pPr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Default="00D858B7" w:rsidP="00D858B7">
      <w:pPr>
        <w:autoSpaceDE w:val="0"/>
        <w:autoSpaceDN w:val="0"/>
        <w:adjustRightInd w:val="0"/>
        <w:ind w:left="1620" w:hanging="16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ind w:left="1620" w:hanging="16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ind w:left="1620" w:hanging="16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ind w:left="1620" w:hanging="16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ind w:left="1620" w:hanging="16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ind w:left="1620" w:hanging="16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autoSpaceDE w:val="0"/>
        <w:autoSpaceDN w:val="0"/>
        <w:adjustRightInd w:val="0"/>
        <w:ind w:left="1620" w:hanging="16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ind w:left="1620" w:hanging="16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ind w:left="1620" w:hanging="16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Pr="00ED7D42" w:rsidRDefault="00D858B7" w:rsidP="00D858B7">
      <w:pPr>
        <w:autoSpaceDE w:val="0"/>
        <w:autoSpaceDN w:val="0"/>
        <w:adjustRightInd w:val="0"/>
        <w:ind w:left="1620" w:hanging="162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  <w:r w:rsidRPr="00ED7D42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ED7D42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4.3  </w:t>
      </w:r>
      <w:r w:rsidRPr="00ED7D42">
        <w:rPr>
          <w:rFonts w:ascii="TH Niramit AS" w:eastAsia="CordiaNew" w:hAnsi="TH Niramit AS" w:cs="TH Niramit AS"/>
          <w:sz w:val="32"/>
          <w:szCs w:val="32"/>
        </w:rPr>
        <w:t xml:space="preserve">:  </w:t>
      </w:r>
      <w:r w:rsidRPr="00ED7D42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เงินสนับสนุนงานวิจัยหรืองานสร้างสรรค์ต่อจำนวนอาจารย์ประจำและนักวิจัยประจำ</w:t>
      </w:r>
    </w:p>
    <w:p w:rsidR="00D858B7" w:rsidRPr="005E29C5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22"/>
          <w:szCs w:val="22"/>
        </w:rPr>
      </w:pPr>
    </w:p>
    <w:p w:rsidR="00D858B7" w:rsidRPr="00ED7D42" w:rsidRDefault="00BF3B65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BF3B65">
        <w:rPr>
          <w:rFonts w:ascii="TH Niramit AS" w:eastAsia="SimSun" w:hAnsi="TH Niramit AS" w:cs="TH Niramit AS"/>
          <w:noProof/>
          <w:sz w:val="28"/>
        </w:rPr>
        <w:pict>
          <v:shape id="Text Box 1" o:spid="_x0000_s1026" type="#_x0000_t202" style="position:absolute;left:0;text-align:left;margin-left:27pt;margin-top:27.7pt;width:417.25pt;height:32.5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">
            <v:textbox style="mso-next-textbox:#Text Box 1">
              <w:txbxContent>
                <w:p w:rsidR="00BA24ED" w:rsidRPr="000E1B29" w:rsidRDefault="00BA24ED" w:rsidP="00D858B7">
                  <w:pPr>
                    <w:autoSpaceDE w:val="0"/>
                    <w:autoSpaceDN w:val="0"/>
                    <w:adjustRightInd w:val="0"/>
                    <w:jc w:val="center"/>
                    <w:rPr>
                      <w:rFonts w:ascii="TH Niramit AS" w:eastAsia="CordiaNew" w:hAnsi="TH Niramit AS" w:cs="TH Niramit AS"/>
                      <w:sz w:val="32"/>
                      <w:szCs w:val="32"/>
                    </w:rPr>
                  </w:pPr>
                  <w:r w:rsidRPr="000E1B29">
                    <w:rPr>
                      <w:rFonts w:ascii="TH Niramit AS" w:eastAsia="CordiaNew" w:hAnsi="TH Niramit AS" w:cs="TH Niramit AS"/>
                      <w:sz w:val="32"/>
                      <w:szCs w:val="32"/>
                      <w:cs/>
                    </w:rPr>
                    <w:t>แปลงจำนวนเงินต่อจำนวนอาจารย์ประจำและนักวิจัยประจำเป็นคะแนนระหว่าง</w:t>
                  </w:r>
                  <w:r w:rsidRPr="000E1B29">
                    <w:rPr>
                      <w:rFonts w:ascii="TH Niramit AS" w:eastAsia="CordiaNew" w:hAnsi="TH Niramit AS" w:cs="TH Niramit AS"/>
                      <w:sz w:val="32"/>
                      <w:szCs w:val="32"/>
                    </w:rPr>
                    <w:t xml:space="preserve"> 0 – 5</w:t>
                  </w:r>
                </w:p>
              </w:txbxContent>
            </v:textbox>
            <w10:wrap type="square"/>
          </v:shape>
        </w:pict>
      </w:r>
      <w:r w:rsidR="00D858B7" w:rsidRPr="00ED7D42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 xml:space="preserve">เกณฑ์การประเมิน </w:t>
      </w:r>
      <w:r w:rsidR="00D858B7" w:rsidRPr="00ED7D42">
        <w:rPr>
          <w:rFonts w:ascii="TH Niramit AS" w:eastAsia="CordiaNew" w:hAnsi="TH Niramit AS" w:cs="TH Niramit AS"/>
          <w:sz w:val="32"/>
          <w:szCs w:val="32"/>
        </w:rPr>
        <w:t xml:space="preserve">: </w:t>
      </w:r>
    </w:p>
    <w:p w:rsidR="00D858B7" w:rsidRPr="00ED7D42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" w:hAnsi="TH Niramit AS" w:cs="TH Niramit AS"/>
          <w:sz w:val="16"/>
          <w:szCs w:val="16"/>
        </w:rPr>
      </w:pPr>
    </w:p>
    <w:p w:rsidR="00D858B7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</w:rPr>
      </w:pPr>
    </w:p>
    <w:p w:rsidR="00D858B7" w:rsidRPr="00ED7D42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28"/>
        </w:rPr>
      </w:pPr>
      <w:r w:rsidRPr="00ED7D42">
        <w:rPr>
          <w:rFonts w:ascii="TH Niramit AS" w:eastAsia="CordiaNew-Bold" w:hAnsi="TH Niramit AS" w:cs="TH Niramit AS"/>
          <w:b/>
          <w:bCs/>
          <w:cs/>
        </w:rPr>
        <w:t xml:space="preserve">หมายเหตุ </w:t>
      </w:r>
      <w:r w:rsidRPr="00ED7D42">
        <w:rPr>
          <w:rFonts w:ascii="TH Niramit AS" w:eastAsia="CordiaNew-Bold" w:hAnsi="TH Niramit AS" w:cs="TH Niramit AS"/>
          <w:b/>
          <w:bCs/>
        </w:rPr>
        <w:t xml:space="preserve">: </w:t>
      </w:r>
      <w:r w:rsidRPr="00ED7D42">
        <w:rPr>
          <w:rFonts w:ascii="TH Niramit AS" w:eastAsia="CordiaNew-Bold" w:hAnsi="TH Niramit AS" w:cs="TH Niramit AS"/>
          <w:b/>
          <w:bCs/>
          <w:cs/>
        </w:rPr>
        <w:t>ปีงบประมาณ</w:t>
      </w:r>
      <w:r>
        <w:rPr>
          <w:rFonts w:ascii="TH Niramit AS" w:eastAsia="CordiaNew-Bold" w:hAnsi="TH Niramit AS" w:cs="TH Niramit AS"/>
          <w:b/>
          <w:bCs/>
          <w:sz w:val="28"/>
        </w:rPr>
        <w:t xml:space="preserve"> 2553</w:t>
      </w:r>
    </w:p>
    <w:p w:rsidR="00D858B7" w:rsidRPr="00800EE8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12"/>
          <w:szCs w:val="12"/>
        </w:rPr>
      </w:pPr>
    </w:p>
    <w:p w:rsidR="00D858B7" w:rsidRPr="00ED7D4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  <w:cs/>
        </w:rPr>
      </w:pPr>
      <w:r w:rsidRPr="00ED7D42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เกณฑ์ประเมินเฉพาะสถาบันกลุ่ม ค</w:t>
      </w:r>
      <w:r w:rsidRPr="00ED7D42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1 </w:t>
      </w:r>
      <w:r w:rsidRPr="00ED7D42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 xml:space="preserve">และ ง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จำแนกเป็น</w:t>
      </w:r>
      <w:r w:rsidRPr="00ED7D42">
        <w:rPr>
          <w:rFonts w:ascii="TH Niramit AS" w:eastAsia="CordiaNew" w:hAnsi="TH Niramit AS" w:cs="TH Niramit AS"/>
          <w:sz w:val="32"/>
          <w:szCs w:val="32"/>
        </w:rPr>
        <w:t xml:space="preserve"> 3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กลุ่มสาขาวิชา</w:t>
      </w:r>
    </w:p>
    <w:p w:rsidR="00D858B7" w:rsidRPr="00ED7D42" w:rsidRDefault="00D858B7" w:rsidP="00D858B7">
      <w:pPr>
        <w:autoSpaceDE w:val="0"/>
        <w:autoSpaceDN w:val="0"/>
        <w:adjustRightInd w:val="0"/>
        <w:ind w:firstLine="993"/>
        <w:jc w:val="thaiDistribute"/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</w:rPr>
      </w:pPr>
      <w:r w:rsidRPr="00ED7D42"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</w:rPr>
        <w:t xml:space="preserve">1. </w:t>
      </w:r>
      <w:r w:rsidRPr="00ED7D42"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  <w:cs/>
        </w:rPr>
        <w:t>กลุ่มสาขาวิชาวิทยาศาสตร์และเทคโนโลยี</w:t>
      </w:r>
    </w:p>
    <w:p w:rsidR="00D858B7" w:rsidRPr="00ED7D42" w:rsidRDefault="00D858B7" w:rsidP="00D858B7">
      <w:pPr>
        <w:autoSpaceDE w:val="0"/>
        <w:autoSpaceDN w:val="0"/>
        <w:adjustRightInd w:val="0"/>
        <w:ind w:firstLine="993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ED7D42">
        <w:rPr>
          <w:rFonts w:ascii="TH Niramit AS" w:eastAsia="CordiaNew" w:hAnsi="TH Niramit AS" w:cs="TH Niramit AS"/>
          <w:sz w:val="32"/>
          <w:szCs w:val="32"/>
          <w:cs/>
        </w:rPr>
        <w:lastRenderedPageBreak/>
        <w:t>จำนวนเงินสนับสนุนงานวิจัยหรืองานสร้างสรรค์จากภายในและภายนอกสถาบันที่กำหนดให้เป็นคะแนนเต็ม</w:t>
      </w:r>
      <w:r w:rsidRPr="00ED7D42">
        <w:rPr>
          <w:rFonts w:ascii="TH Niramit AS" w:eastAsia="CordiaNew" w:hAnsi="TH Niramit AS" w:cs="TH Niramit AS"/>
          <w:sz w:val="32"/>
          <w:szCs w:val="32"/>
        </w:rPr>
        <w:t xml:space="preserve"> 5 = 180,000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บาทขึ้นไปต่อคน</w:t>
      </w:r>
    </w:p>
    <w:p w:rsidR="00D858B7" w:rsidRPr="00ED7D42" w:rsidRDefault="00D858B7" w:rsidP="00D858B7">
      <w:pPr>
        <w:autoSpaceDE w:val="0"/>
        <w:autoSpaceDN w:val="0"/>
        <w:adjustRightInd w:val="0"/>
        <w:ind w:firstLine="993"/>
        <w:jc w:val="thaiDistribute"/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</w:rPr>
      </w:pPr>
      <w:r w:rsidRPr="00ED7D42"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</w:rPr>
        <w:t xml:space="preserve">2. </w:t>
      </w:r>
      <w:r w:rsidRPr="00ED7D42"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  <w:cs/>
        </w:rPr>
        <w:t>กลุ่มสาขาวิชาวิทยาศาสตร์สุขภาพ</w:t>
      </w:r>
    </w:p>
    <w:p w:rsidR="00D858B7" w:rsidRPr="00ED7D42" w:rsidRDefault="00D858B7" w:rsidP="00D858B7">
      <w:pPr>
        <w:autoSpaceDE w:val="0"/>
        <w:autoSpaceDN w:val="0"/>
        <w:adjustRightInd w:val="0"/>
        <w:ind w:firstLine="993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ED7D42">
        <w:rPr>
          <w:rFonts w:ascii="TH Niramit AS" w:eastAsia="CordiaNew" w:hAnsi="TH Niramit AS" w:cs="TH Niramit AS"/>
          <w:sz w:val="32"/>
          <w:szCs w:val="32"/>
          <w:cs/>
        </w:rPr>
        <w:t>จำนวนเงินสนับสนุนงานวิจัยหรืองานสร้างสรรค์จากภายในและภายนอกสถาบันที่กำหนดให้เป็นคะแนนเต็ม</w:t>
      </w:r>
      <w:r w:rsidRPr="00ED7D42">
        <w:rPr>
          <w:rFonts w:ascii="TH Niramit AS" w:eastAsia="CordiaNew" w:hAnsi="TH Niramit AS" w:cs="TH Niramit AS"/>
          <w:sz w:val="32"/>
          <w:szCs w:val="32"/>
        </w:rPr>
        <w:t xml:space="preserve"> 5 = 150,000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บาทขึ้นไปต่อคน</w:t>
      </w:r>
    </w:p>
    <w:p w:rsidR="00D858B7" w:rsidRPr="00ED7D42" w:rsidRDefault="00D858B7" w:rsidP="00D858B7">
      <w:pPr>
        <w:autoSpaceDE w:val="0"/>
        <w:autoSpaceDN w:val="0"/>
        <w:adjustRightInd w:val="0"/>
        <w:ind w:firstLine="993"/>
        <w:jc w:val="thaiDistribute"/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</w:rPr>
      </w:pPr>
      <w:r w:rsidRPr="00ED7D42"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</w:rPr>
        <w:t xml:space="preserve">3. </w:t>
      </w:r>
      <w:r w:rsidRPr="00ED7D42"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  <w:cs/>
        </w:rPr>
        <w:t>กลุ่มสาขาวิชามนุษยศาสตร์และสังคมศาสตร์</w:t>
      </w:r>
    </w:p>
    <w:p w:rsidR="00D858B7" w:rsidRPr="00ED7D42" w:rsidRDefault="00D858B7" w:rsidP="00D858B7">
      <w:pPr>
        <w:autoSpaceDE w:val="0"/>
        <w:autoSpaceDN w:val="0"/>
        <w:adjustRightInd w:val="0"/>
        <w:ind w:firstLine="993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ED7D42">
        <w:rPr>
          <w:rFonts w:ascii="TH Niramit AS" w:eastAsia="CordiaNew" w:hAnsi="TH Niramit AS" w:cs="TH Niramit AS"/>
          <w:sz w:val="32"/>
          <w:szCs w:val="32"/>
          <w:cs/>
        </w:rPr>
        <w:t>จำนวนเงินสนับสนุนงานวิจัยหรืองานสร้างสรรค์จากภายในและภายนอกสถาบันที่กำหนดให้เป็นคะแนนเต็ม</w:t>
      </w:r>
      <w:r w:rsidRPr="00ED7D42">
        <w:rPr>
          <w:rFonts w:ascii="TH Niramit AS" w:eastAsia="CordiaNew" w:hAnsi="TH Niramit AS" w:cs="TH Niramit AS"/>
          <w:sz w:val="32"/>
          <w:szCs w:val="32"/>
        </w:rPr>
        <w:t xml:space="preserve"> 5 = 75,000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บาทขึ้นไปต่อคน</w:t>
      </w:r>
    </w:p>
    <w:p w:rsidR="00D858B7" w:rsidRPr="00800EE8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8"/>
          <w:szCs w:val="8"/>
        </w:rPr>
      </w:pPr>
    </w:p>
    <w:p w:rsidR="00D858B7" w:rsidRPr="00ED7D4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ED7D42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 xml:space="preserve">สูตรการคำนวณ </w:t>
      </w:r>
      <w:r w:rsidRPr="00ED7D42">
        <w:rPr>
          <w:rFonts w:ascii="TH Niramit AS" w:eastAsia="CordiaNew" w:hAnsi="TH Niramit AS" w:cs="TH Niramit AS"/>
          <w:sz w:val="32"/>
          <w:szCs w:val="32"/>
        </w:rPr>
        <w:t>:</w:t>
      </w:r>
    </w:p>
    <w:p w:rsidR="00D858B7" w:rsidRPr="00ED7D4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ED7D42">
        <w:rPr>
          <w:rFonts w:ascii="TH Niramit AS" w:eastAsia="CordiaNew" w:hAnsi="TH Niramit AS" w:cs="TH Niramit AS"/>
          <w:sz w:val="32"/>
          <w:szCs w:val="32"/>
        </w:rPr>
        <w:t xml:space="preserve">1.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คำนวณจำนวนเงินสนับสนุนงานวิจัยหรืองานสร้างสรรค์จากภายในและภายนอกสถาบันต่อจำนวนอาจารย์ประจำและนักวิจัยประจำ</w:t>
      </w:r>
    </w:p>
    <w:p w:rsidR="00D858B7" w:rsidRPr="00ED7D42" w:rsidRDefault="00D858B7" w:rsidP="00D858B7">
      <w:pPr>
        <w:autoSpaceDE w:val="0"/>
        <w:autoSpaceDN w:val="0"/>
        <w:adjustRightInd w:val="0"/>
        <w:ind w:left="720"/>
        <w:jc w:val="thaiDistribute"/>
        <w:rPr>
          <w:rFonts w:ascii="TH Niramit AS" w:eastAsia="CordiaNew" w:hAnsi="TH Niramit AS" w:cs="TH Niramit AS"/>
          <w:sz w:val="28"/>
        </w:rPr>
      </w:pPr>
      <w:r w:rsidRPr="00ED7D42">
        <w:rPr>
          <w:rFonts w:ascii="TH Niramit AS" w:eastAsia="CordiaNew" w:hAnsi="TH Niramit AS" w:cs="TH Niramit AS"/>
          <w:sz w:val="32"/>
          <w:szCs w:val="32"/>
          <w:cs/>
        </w:rPr>
        <w:t>จำนวนเงินสนับสนุนงานวิจัยฯ</w:t>
      </w:r>
      <w:r w:rsidRPr="00ED7D42">
        <w:rPr>
          <w:rFonts w:ascii="TH Niramit AS" w:eastAsia="CordiaNew" w:hAnsi="TH Niramit AS" w:cs="TH Niramit AS"/>
          <w:sz w:val="32"/>
          <w:szCs w:val="32"/>
        </w:rPr>
        <w:t xml:space="preserve"> =    </w:t>
      </w:r>
      <w:r w:rsidRPr="005F3B5A">
        <w:rPr>
          <w:rFonts w:ascii="TH Niramit AS" w:eastAsia="CordiaNew" w:hAnsi="TH Niramit AS" w:cs="TH Niramit AS"/>
          <w:sz w:val="32"/>
          <w:szCs w:val="32"/>
          <w:u w:val="single"/>
          <w:cs/>
        </w:rPr>
        <w:t>จำนวนเงินสนับสนุนงานวิจัยฯ จากภายในและภายนอก</w:t>
      </w:r>
      <w:r w:rsidRPr="005F3B5A">
        <w:rPr>
          <w:rFonts w:ascii="TH Niramit AS" w:eastAsia="CordiaNew" w:hAnsi="TH Niramit AS" w:cs="TH Niramit AS"/>
          <w:sz w:val="36"/>
          <w:szCs w:val="36"/>
          <w:cs/>
        </w:rPr>
        <w:tab/>
      </w:r>
      <w:r w:rsidRPr="005F3B5A">
        <w:rPr>
          <w:rFonts w:ascii="TH Niramit AS" w:eastAsia="CordiaNew" w:hAnsi="TH Niramit AS" w:cs="TH Niramit AS"/>
          <w:sz w:val="36"/>
          <w:szCs w:val="36"/>
          <w:cs/>
        </w:rPr>
        <w:tab/>
      </w:r>
      <w:r w:rsidRPr="005F3B5A">
        <w:rPr>
          <w:rFonts w:ascii="TH Niramit AS" w:eastAsia="CordiaNew" w:hAnsi="TH Niramit AS" w:cs="TH Niramit AS"/>
          <w:sz w:val="36"/>
          <w:szCs w:val="36"/>
          <w:cs/>
        </w:rPr>
        <w:tab/>
      </w:r>
      <w:r w:rsidRPr="005F3B5A">
        <w:rPr>
          <w:rFonts w:ascii="TH Niramit AS" w:eastAsia="CordiaNew" w:hAnsi="TH Niramit AS" w:cs="TH Niramit AS"/>
          <w:sz w:val="36"/>
          <w:szCs w:val="36"/>
          <w:cs/>
        </w:rPr>
        <w:tab/>
      </w:r>
      <w:r w:rsidRPr="005F3B5A">
        <w:rPr>
          <w:rFonts w:ascii="TH Niramit AS" w:eastAsia="CordiaNew" w:hAnsi="TH Niramit AS" w:cs="TH Niramit AS"/>
          <w:sz w:val="36"/>
          <w:szCs w:val="36"/>
          <w:cs/>
        </w:rPr>
        <w:tab/>
      </w:r>
      <w:r w:rsidRPr="005F3B5A">
        <w:rPr>
          <w:rFonts w:ascii="TH Niramit AS" w:eastAsia="CordiaNew" w:hAnsi="TH Niramit AS" w:cs="TH Niramit AS"/>
          <w:sz w:val="32"/>
          <w:szCs w:val="32"/>
          <w:cs/>
        </w:rPr>
        <w:t>จำนวนอาจารย์ประจำและนักวิจัยประจำ</w:t>
      </w:r>
    </w:p>
    <w:p w:rsidR="00D858B7" w:rsidRPr="00ED7D42" w:rsidRDefault="00D858B7" w:rsidP="00D858B7">
      <w:pPr>
        <w:autoSpaceDE w:val="0"/>
        <w:autoSpaceDN w:val="0"/>
        <w:adjustRightInd w:val="0"/>
        <w:ind w:left="720"/>
        <w:jc w:val="thaiDistribute"/>
        <w:rPr>
          <w:rFonts w:ascii="TH Niramit AS" w:eastAsia="CordiaNew" w:hAnsi="TH Niramit AS" w:cs="TH Niramit AS"/>
          <w:sz w:val="16"/>
          <w:szCs w:val="16"/>
        </w:rPr>
      </w:pPr>
    </w:p>
    <w:p w:rsidR="00D858B7" w:rsidRPr="00ED7D4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ED7D42">
        <w:rPr>
          <w:rFonts w:ascii="TH Niramit AS" w:eastAsia="CordiaNew" w:hAnsi="TH Niramit AS" w:cs="TH Niramit AS"/>
          <w:sz w:val="32"/>
          <w:szCs w:val="32"/>
        </w:rPr>
        <w:t xml:space="preserve">2.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แปลงจำนวนเงินที่คำนวณได้ในข้อ</w:t>
      </w:r>
      <w:r w:rsidRPr="00ED7D42">
        <w:rPr>
          <w:rFonts w:ascii="TH Niramit AS" w:eastAsia="CordiaNew" w:hAnsi="TH Niramit AS" w:cs="TH Niramit AS"/>
          <w:sz w:val="32"/>
          <w:szCs w:val="32"/>
        </w:rPr>
        <w:t xml:space="preserve"> 1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เทียบกับคะแนนเต็ม</w:t>
      </w:r>
      <w:r w:rsidRPr="00ED7D42">
        <w:rPr>
          <w:rFonts w:ascii="TH Niramit AS" w:eastAsia="CordiaNew" w:hAnsi="TH Niramit AS" w:cs="TH Niramit AS"/>
          <w:sz w:val="32"/>
          <w:szCs w:val="32"/>
        </w:rPr>
        <w:t xml:space="preserve"> 5</w:t>
      </w:r>
    </w:p>
    <w:p w:rsidR="00D858B7" w:rsidRPr="005F3B5A" w:rsidRDefault="00D858B7" w:rsidP="00D858B7">
      <w:pPr>
        <w:autoSpaceDE w:val="0"/>
        <w:autoSpaceDN w:val="0"/>
        <w:adjustRightInd w:val="0"/>
        <w:ind w:left="720"/>
        <w:jc w:val="thaiDistribute"/>
        <w:rPr>
          <w:rFonts w:ascii="TH Niramit AS" w:eastAsia="CordiaNew" w:hAnsi="TH Niramit AS" w:cs="TH Niramit AS"/>
          <w:sz w:val="36"/>
          <w:szCs w:val="36"/>
        </w:rPr>
      </w:pPr>
      <w:r w:rsidRPr="00ED7D42">
        <w:rPr>
          <w:rFonts w:ascii="TH Niramit AS" w:eastAsia="CordiaNew" w:hAnsi="TH Niramit AS" w:cs="TH Niramit AS"/>
          <w:sz w:val="32"/>
          <w:szCs w:val="32"/>
          <w:cs/>
        </w:rPr>
        <w:t xml:space="preserve">คะแนนที่ได้    </w:t>
      </w:r>
      <w:r w:rsidRPr="005F3B5A">
        <w:rPr>
          <w:rFonts w:ascii="TH Niramit AS" w:eastAsia="CordiaNew" w:hAnsi="TH Niramit AS" w:cs="TH Niramit AS"/>
          <w:sz w:val="36"/>
          <w:szCs w:val="36"/>
        </w:rPr>
        <w:t xml:space="preserve">=    </w:t>
      </w:r>
      <w:r w:rsidRPr="005F3B5A">
        <w:rPr>
          <w:rFonts w:ascii="TH Niramit AS" w:eastAsia="CordiaNew" w:hAnsi="TH Niramit AS" w:cs="TH Niramit AS"/>
          <w:sz w:val="32"/>
          <w:szCs w:val="32"/>
          <w:u w:val="single"/>
          <w:cs/>
        </w:rPr>
        <w:t>จำนวนเงินสนับสนุนงานวิจัยฯ จากภายในและภายนอก</w:t>
      </w:r>
      <w:r w:rsidRPr="005F3B5A">
        <w:rPr>
          <w:rFonts w:ascii="TH Niramit AS" w:eastAsia="CordiaNew" w:hAnsi="TH Niramit AS" w:cs="TH Niramit AS"/>
          <w:sz w:val="36"/>
          <w:szCs w:val="36"/>
        </w:rPr>
        <w:t>x</w:t>
      </w:r>
      <w:r w:rsidRPr="005F3B5A">
        <w:rPr>
          <w:rFonts w:ascii="TH Niramit AS" w:eastAsia="CordiaNew" w:hAnsi="TH Niramit AS" w:cs="TH Niramit AS"/>
          <w:sz w:val="36"/>
          <w:szCs w:val="36"/>
          <w:cs/>
        </w:rPr>
        <w:t xml:space="preserve"> 5</w:t>
      </w:r>
    </w:p>
    <w:p w:rsidR="00D858B7" w:rsidRPr="005F3B5A" w:rsidRDefault="00D858B7" w:rsidP="00D858B7">
      <w:pPr>
        <w:autoSpaceDE w:val="0"/>
        <w:autoSpaceDN w:val="0"/>
        <w:adjustRightInd w:val="0"/>
        <w:ind w:left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5F3B5A">
        <w:rPr>
          <w:rFonts w:ascii="TH Niramit AS" w:eastAsia="CordiaNew" w:hAnsi="TH Niramit AS" w:cs="TH Niramit AS"/>
          <w:sz w:val="32"/>
          <w:szCs w:val="32"/>
          <w:cs/>
        </w:rPr>
        <w:t xml:space="preserve">จำนวนเงินสนับสนุนงานวิจัยฯ ที่กำหนดให้เป็นคะแนนเต็ม </w:t>
      </w:r>
      <w:r w:rsidRPr="005F3B5A">
        <w:rPr>
          <w:rFonts w:ascii="TH Niramit AS" w:eastAsia="CordiaNew" w:hAnsi="TH Niramit AS" w:cs="TH Niramit AS"/>
          <w:sz w:val="32"/>
          <w:szCs w:val="32"/>
        </w:rPr>
        <w:t>5</w:t>
      </w:r>
    </w:p>
    <w:p w:rsidR="00D858B7" w:rsidRPr="00ED7D4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-BoldItalic" w:hAnsi="TH Niramit AS" w:cs="TH Niramit AS"/>
          <w:b/>
          <w:bCs/>
          <w:i/>
          <w:iCs/>
          <w:sz w:val="16"/>
          <w:szCs w:val="16"/>
        </w:rPr>
      </w:pPr>
    </w:p>
    <w:p w:rsidR="00D858B7" w:rsidRPr="00ED7D4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</w:rPr>
      </w:pPr>
      <w:r w:rsidRPr="00ED7D42">
        <w:rPr>
          <w:rFonts w:ascii="TH Niramit AS" w:eastAsia="CordiaNew-BoldItalic" w:hAnsi="TH Niramit AS" w:cs="TH Niramit AS"/>
          <w:b/>
          <w:bCs/>
          <w:i/>
          <w:iCs/>
          <w:sz w:val="32"/>
          <w:szCs w:val="32"/>
          <w:cs/>
        </w:rPr>
        <w:t>สรุปคะแนนที่ได้ในระดับคณะวิชาและระดับสถาบัน</w:t>
      </w:r>
    </w:p>
    <w:p w:rsidR="00D858B7" w:rsidRPr="00ED7D42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ED7D42">
        <w:rPr>
          <w:rFonts w:ascii="TH Niramit AS" w:eastAsia="CordiaNew" w:hAnsi="TH Niramit AS" w:cs="TH Niramit AS"/>
          <w:sz w:val="32"/>
          <w:szCs w:val="32"/>
        </w:rPr>
        <w:t xml:space="preserve">1.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คะแนนที่ได้ในระดับคณะวิชา</w:t>
      </w:r>
      <w:r w:rsidRPr="00ED7D42">
        <w:rPr>
          <w:rFonts w:ascii="TH Niramit AS" w:eastAsia="CordiaNew" w:hAnsi="TH Niramit AS" w:cs="TH Niramit AS"/>
          <w:sz w:val="32"/>
          <w:szCs w:val="32"/>
        </w:rPr>
        <w:t xml:space="preserve"> =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ค่าเฉลี่ยของคะแนนที่ได้ของทุกกลุ่มสาขาวิชาในคณะวิชา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ED7D42">
        <w:rPr>
          <w:rFonts w:ascii="TH Niramit AS" w:eastAsia="CordiaNew" w:hAnsi="TH Niramit AS" w:cs="TH Niramit AS"/>
          <w:sz w:val="32"/>
          <w:szCs w:val="32"/>
        </w:rPr>
        <w:t xml:space="preserve">2.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คะแนนที่ได้ในระดับสถาบัน</w:t>
      </w:r>
      <w:r w:rsidRPr="00ED7D42">
        <w:rPr>
          <w:rFonts w:ascii="TH Niramit AS" w:eastAsia="CordiaNew" w:hAnsi="TH Niramit AS" w:cs="TH Niramit AS"/>
          <w:sz w:val="32"/>
          <w:szCs w:val="32"/>
        </w:rPr>
        <w:t xml:space="preserve"> = </w:t>
      </w:r>
      <w:r w:rsidRPr="00ED7D42">
        <w:rPr>
          <w:rFonts w:ascii="TH Niramit AS" w:eastAsia="CordiaNew" w:hAnsi="TH Niramit AS" w:cs="TH Niramit AS"/>
          <w:sz w:val="32"/>
          <w:szCs w:val="32"/>
          <w:cs/>
        </w:rPr>
        <w:t>ค่าเฉลี่ยของคะแนนที่ได้ของทุกคณะวิชาในสถาบัน</w:t>
      </w:r>
    </w:p>
    <w:p w:rsidR="00D858B7" w:rsidRPr="00E63903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-Bold" w:hAnsi="TH Niramit AS" w:cs="TH Niramit AS"/>
          <w:sz w:val="32"/>
          <w:szCs w:val="32"/>
        </w:rPr>
      </w:pPr>
    </w:p>
    <w:p w:rsidR="00D858B7" w:rsidRPr="00ED7D42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spacing w:val="-6"/>
          <w:sz w:val="32"/>
          <w:szCs w:val="32"/>
          <w:cs/>
        </w:rPr>
      </w:pPr>
      <w:r w:rsidRPr="00ED7D42">
        <w:rPr>
          <w:rFonts w:ascii="TH Niramit AS" w:hAnsi="TH Niramit AS" w:cs="TH Niramit AS"/>
          <w:sz w:val="32"/>
          <w:szCs w:val="32"/>
          <w:cs/>
        </w:rPr>
        <w:t>ตารางที่</w:t>
      </w:r>
      <w:r w:rsidRPr="00ED7D42">
        <w:rPr>
          <w:rFonts w:ascii="TH Niramit AS" w:hAnsi="TH Niramit AS" w:cs="TH Niramit AS" w:hint="cs"/>
          <w:sz w:val="32"/>
          <w:szCs w:val="32"/>
          <w:cs/>
        </w:rPr>
        <w:t xml:space="preserve"> 4.3-</w:t>
      </w:r>
      <w:r w:rsidRPr="00ED7D42">
        <w:rPr>
          <w:rFonts w:ascii="TH Niramit AS" w:hAnsi="TH Niramit AS" w:cs="TH Niramit AS" w:hint="cs"/>
          <w:spacing w:val="-6"/>
          <w:sz w:val="32"/>
          <w:szCs w:val="32"/>
          <w:cs/>
        </w:rPr>
        <w:t xml:space="preserve">1  </w:t>
      </w:r>
      <w:r w:rsidRPr="00ED7D42">
        <w:rPr>
          <w:rFonts w:ascii="TH Niramit AS" w:hAnsi="TH Niramit AS" w:cs="TH Niramit AS"/>
          <w:spacing w:val="-6"/>
          <w:sz w:val="32"/>
          <w:szCs w:val="32"/>
          <w:cs/>
        </w:rPr>
        <w:t>เงินสนับสนุนงานวิจัยและ งานสร้างสรรค์จากภายในและภายนอกสถาบัน</w:t>
      </w:r>
    </w:p>
    <w:p w:rsidR="00D858B7" w:rsidRPr="00ED7D42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sz w:val="16"/>
          <w:szCs w:val="16"/>
        </w:rPr>
      </w:pPr>
    </w:p>
    <w:tbl>
      <w:tblPr>
        <w:tblW w:w="95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482"/>
        <w:gridCol w:w="1361"/>
        <w:gridCol w:w="1352"/>
        <w:gridCol w:w="1361"/>
      </w:tblGrid>
      <w:tr w:rsidR="00D858B7" w:rsidRPr="00ED7D42" w:rsidTr="00D858B7">
        <w:tc>
          <w:tcPr>
            <w:tcW w:w="54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ED7D42">
              <w:rPr>
                <w:rFonts w:ascii="TH Niramit AS" w:hAnsi="TH Niramit AS" w:cs="TH Niramit AS"/>
                <w:b/>
                <w:bCs/>
                <w:cs/>
              </w:rPr>
              <w:t>รายการ</w:t>
            </w:r>
          </w:p>
        </w:tc>
        <w:tc>
          <w:tcPr>
            <w:tcW w:w="407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  <w:r w:rsidRPr="00ED7D42">
              <w:rPr>
                <w:rFonts w:ascii="TH Niramit AS" w:hAnsi="TH Niramit AS" w:cs="TH Niramit AS"/>
                <w:b/>
                <w:bCs/>
                <w:cs/>
              </w:rPr>
              <w:t>จำนวนเงินสนับสนุนการวิจัยและงานสร้างสรรค์</w:t>
            </w:r>
          </w:p>
        </w:tc>
      </w:tr>
      <w:tr w:rsidR="00D858B7" w:rsidRPr="00ED7D42" w:rsidTr="00D858B7">
        <w:trPr>
          <w:trHeight w:val="393"/>
        </w:trPr>
        <w:tc>
          <w:tcPr>
            <w:tcW w:w="54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ED7D42" w:rsidRDefault="00D858B7" w:rsidP="00D858B7">
            <w:pPr>
              <w:rPr>
                <w:rFonts w:ascii="TH Niramit AS" w:eastAsia="SimSun" w:hAnsi="TH Niramit AS" w:cs="TH Niramit AS"/>
                <w:b/>
                <w:bCs/>
                <w:sz w:val="28"/>
                <w:lang w:eastAsia="zh-CN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Cs w:val="24"/>
                <w:lang w:eastAsia="zh-CN"/>
              </w:rPr>
            </w:pPr>
            <w:r w:rsidRPr="00ED7D42">
              <w:rPr>
                <w:rFonts w:ascii="TH Niramit AS" w:hAnsi="TH Niramit AS" w:cs="TH Niramit AS"/>
                <w:b/>
                <w:bCs/>
                <w:szCs w:val="24"/>
                <w:cs/>
              </w:rPr>
              <w:t>ปีงบประมาณ 5</w:t>
            </w:r>
            <w:r w:rsidRPr="00ED7D42">
              <w:rPr>
                <w:rFonts w:ascii="TH Niramit AS" w:hAnsi="TH Niramit AS" w:cs="TH Niramit AS"/>
                <w:b/>
                <w:bCs/>
                <w:szCs w:val="24"/>
              </w:rPr>
              <w:t>1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Cs w:val="24"/>
                <w:lang w:eastAsia="zh-CN"/>
              </w:rPr>
            </w:pPr>
            <w:r w:rsidRPr="00ED7D42">
              <w:rPr>
                <w:rFonts w:ascii="TH Niramit AS" w:hAnsi="TH Niramit AS" w:cs="TH Niramit AS"/>
                <w:b/>
                <w:bCs/>
                <w:szCs w:val="24"/>
                <w:cs/>
              </w:rPr>
              <w:t>ปีงบประมาณ</w:t>
            </w:r>
            <w:r w:rsidRPr="00ED7D42">
              <w:rPr>
                <w:rFonts w:ascii="TH Niramit AS" w:hAnsi="TH Niramit AS" w:cs="TH Niramit AS"/>
                <w:b/>
                <w:bCs/>
                <w:szCs w:val="24"/>
              </w:rPr>
              <w:t xml:space="preserve"> 52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b/>
                <w:bCs/>
                <w:szCs w:val="24"/>
                <w:lang w:eastAsia="zh-CN"/>
              </w:rPr>
            </w:pPr>
            <w:r w:rsidRPr="00ED7D42">
              <w:rPr>
                <w:rFonts w:ascii="TH Niramit AS" w:hAnsi="TH Niramit AS" w:cs="TH Niramit AS"/>
                <w:b/>
                <w:bCs/>
                <w:szCs w:val="24"/>
                <w:cs/>
              </w:rPr>
              <w:t>ปีงบประมาณ</w:t>
            </w:r>
            <w:r w:rsidRPr="00ED7D42">
              <w:rPr>
                <w:rFonts w:ascii="TH Niramit AS" w:hAnsi="TH Niramit AS" w:cs="TH Niramit AS"/>
                <w:b/>
                <w:bCs/>
                <w:szCs w:val="24"/>
              </w:rPr>
              <w:t xml:space="preserve"> 53</w:t>
            </w:r>
          </w:p>
        </w:tc>
      </w:tr>
      <w:tr w:rsidR="00D858B7" w:rsidRPr="00D2742F" w:rsidTr="00D858B7">
        <w:tc>
          <w:tcPr>
            <w:tcW w:w="5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ED7D42">
              <w:rPr>
                <w:rFonts w:ascii="TH Niramit AS" w:hAnsi="TH Niramit AS" w:cs="TH Niramit AS"/>
                <w:cs/>
              </w:rPr>
              <w:t>เงินสนับสนุนงานวิจัยและงานสร้างสรรค์จากภายในสถาบัน (บาท)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 w:hint="cs"/>
                <w:cs/>
              </w:rPr>
              <w:t xml:space="preserve">    </w:t>
            </w:r>
            <w:r w:rsidRPr="00ED7D42">
              <w:rPr>
                <w:rFonts w:ascii="TH Niramit AS" w:hAnsi="TH Niramit AS" w:cs="TH Niramit AS"/>
              </w:rPr>
              <w:t>1.</w:t>
            </w:r>
            <w:r>
              <w:rPr>
                <w:rFonts w:ascii="TH Niramit AS" w:hAnsi="TH Niramit AS" w:cs="TH Niramit AS" w:hint="cs"/>
                <w:cs/>
              </w:rPr>
              <w:t xml:space="preserve"> </w:t>
            </w:r>
            <w:r w:rsidRPr="00ED7D42">
              <w:rPr>
                <w:rFonts w:ascii="TH Niramit AS" w:hAnsi="TH Niramit AS" w:cs="TH Niramit AS"/>
                <w:cs/>
              </w:rPr>
              <w:t>งบรายได้ของคณะวิชา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hAnsi="TH Niramit AS" w:cs="TH Niramit AS" w:hint="cs"/>
                <w:cs/>
              </w:rPr>
              <w:t xml:space="preserve">    </w:t>
            </w:r>
            <w:r w:rsidRPr="00ED7D42">
              <w:rPr>
                <w:rFonts w:ascii="TH Niramit AS" w:hAnsi="TH Niramit AS" w:cs="TH Niramit AS"/>
                <w:cs/>
              </w:rPr>
              <w:t>2.</w:t>
            </w:r>
            <w:r>
              <w:rPr>
                <w:rFonts w:ascii="TH Niramit AS" w:hAnsi="TH Niramit AS" w:cs="TH Niramit AS" w:hint="cs"/>
                <w:cs/>
              </w:rPr>
              <w:t xml:space="preserve"> </w:t>
            </w:r>
            <w:r w:rsidRPr="00ED7D42">
              <w:rPr>
                <w:rFonts w:ascii="TH Niramit AS" w:hAnsi="TH Niramit AS" w:cs="TH Niramit AS"/>
                <w:cs/>
              </w:rPr>
              <w:t>สถาบันวิจัยและพัฒนา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cs/>
                <w:lang w:eastAsia="zh-CN"/>
              </w:rPr>
            </w:pP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 xml:space="preserve">    </w:t>
            </w: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3.</w:t>
            </w: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 xml:space="preserve"> กองทุนพัฒนาวิทยาเขต ฯ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1,785,230.00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345,000.00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1,440,230.00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5,016,400.00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230,000.00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4,786,400.00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D2742F" w:rsidRDefault="00D858B7" w:rsidP="00D858B7">
            <w:pPr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1</w:t>
            </w: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,</w:t>
            </w: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020</w:t>
            </w:r>
            <w:r w:rsidRPr="00D2742F">
              <w:rPr>
                <w:rFonts w:ascii="TH Niramit AS" w:eastAsia="SimSun" w:hAnsi="TH Niramit AS" w:cs="TH Niramit AS"/>
                <w:sz w:val="28"/>
                <w:lang w:eastAsia="zh-CN"/>
              </w:rPr>
              <w:t>,000.00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32</w:t>
            </w: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0,000.00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300</w:t>
            </w: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,</w:t>
            </w: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0</w:t>
            </w: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00.00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400,000.00</w:t>
            </w:r>
          </w:p>
        </w:tc>
      </w:tr>
      <w:tr w:rsidR="00D858B7" w:rsidRPr="00ED7D42" w:rsidTr="00D858B7">
        <w:trPr>
          <w:trHeight w:val="2741"/>
        </w:trPr>
        <w:tc>
          <w:tcPr>
            <w:tcW w:w="5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ED7D42">
              <w:rPr>
                <w:rFonts w:ascii="TH Niramit AS" w:hAnsi="TH Niramit AS" w:cs="TH Niramit AS"/>
                <w:cs/>
              </w:rPr>
              <w:lastRenderedPageBreak/>
              <w:t>เงินสนับสนุนงานวิจัยและงานสร้างสรรค์จากภายนอกสถาบัน (บาท)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    </w:t>
            </w:r>
            <w:r w:rsidRPr="00ED7D42">
              <w:rPr>
                <w:rFonts w:ascii="TH Niramit AS" w:hAnsi="TH Niramit AS" w:cs="TH Niramit AS"/>
                <w:sz w:val="28"/>
              </w:rPr>
              <w:t>1 =</w:t>
            </w:r>
            <w:r w:rsidRPr="00ED7D42">
              <w:rPr>
                <w:rFonts w:ascii="TH Niramit AS" w:hAnsi="TH Niramit AS" w:cs="TH Niramit AS"/>
                <w:sz w:val="28"/>
                <w:cs/>
              </w:rPr>
              <w:t xml:space="preserve"> แหล่งทุนในประเทศ เช่น สวทช.  สกว.   สกอ.  วช.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    </w:t>
            </w:r>
            <w:r w:rsidRPr="00ED7D42">
              <w:rPr>
                <w:rFonts w:ascii="TH Niramit AS" w:hAnsi="TH Niramit AS" w:cs="TH Niramit AS"/>
                <w:sz w:val="28"/>
                <w:cs/>
              </w:rPr>
              <w:t>2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</w:t>
            </w:r>
            <w:r w:rsidRPr="00ED7D42">
              <w:rPr>
                <w:rFonts w:ascii="TH Niramit AS" w:hAnsi="TH Niramit AS" w:cs="TH Niramit AS"/>
                <w:sz w:val="28"/>
              </w:rPr>
              <w:t>=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</w:t>
            </w:r>
            <w:r w:rsidRPr="00ED7D42">
              <w:rPr>
                <w:rFonts w:ascii="TH Niramit AS" w:hAnsi="TH Niramit AS" w:cs="TH Niramit AS"/>
                <w:sz w:val="28"/>
                <w:cs/>
              </w:rPr>
              <w:t>แหล่งทุนต่างประเทศ</w:t>
            </w:r>
          </w:p>
          <w:p w:rsidR="00D858B7" w:rsidRPr="00CE3CAF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    </w:t>
            </w:r>
            <w:r w:rsidRPr="00ED7D42">
              <w:rPr>
                <w:rFonts w:ascii="TH Niramit AS" w:hAnsi="TH Niramit AS" w:cs="TH Niramit AS"/>
                <w:sz w:val="28"/>
              </w:rPr>
              <w:t>3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</w:t>
            </w:r>
            <w:r w:rsidRPr="00ED7D42">
              <w:rPr>
                <w:rFonts w:ascii="TH Niramit AS" w:hAnsi="TH Niramit AS" w:cs="TH Niramit AS"/>
                <w:sz w:val="28"/>
              </w:rPr>
              <w:t>=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</w:t>
            </w:r>
            <w:r w:rsidRPr="00ED7D42">
              <w:rPr>
                <w:rFonts w:ascii="TH Niramit AS" w:hAnsi="TH Niramit AS" w:cs="TH Niramit AS"/>
                <w:sz w:val="28"/>
                <w:cs/>
              </w:rPr>
              <w:t>หน่วยงานรัฐ  กระทรวง  จังหวัด  อบต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. </w:t>
            </w:r>
            <w:r w:rsidRPr="00ED7D42">
              <w:rPr>
                <w:rFonts w:ascii="TH Niramit AS" w:hAnsi="TH Niramit AS" w:cs="TH Niramit AS"/>
                <w:sz w:val="28"/>
                <w:cs/>
              </w:rPr>
              <w:t>อบจ</w:t>
            </w:r>
            <w:r>
              <w:rPr>
                <w:rFonts w:ascii="TH Niramit AS" w:hAnsi="TH Niramit AS" w:cs="TH Niramit AS" w:hint="cs"/>
                <w:sz w:val="28"/>
                <w:cs/>
              </w:rPr>
              <w:t>.</w:t>
            </w:r>
            <w:r>
              <w:rPr>
                <w:rFonts w:ascii="TH Niramit AS" w:hAnsi="TH Niramit AS" w:cs="TH Niramit AS"/>
                <w:sz w:val="28"/>
              </w:rPr>
              <w:t xml:space="preserve"> (</w:t>
            </w:r>
            <w:r>
              <w:rPr>
                <w:rFonts w:ascii="TH Niramit AS" w:hAnsi="TH Niramit AS" w:cs="TH Niramit AS" w:hint="cs"/>
                <w:sz w:val="28"/>
                <w:cs/>
              </w:rPr>
              <w:t>สปก)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    </w:t>
            </w:r>
            <w:r w:rsidRPr="00ED7D42">
              <w:rPr>
                <w:rFonts w:ascii="TH Niramit AS" w:hAnsi="TH Niramit AS" w:cs="TH Niramit AS"/>
                <w:sz w:val="28"/>
                <w:cs/>
              </w:rPr>
              <w:t>4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</w:t>
            </w:r>
            <w:r w:rsidRPr="00ED7D42">
              <w:rPr>
                <w:rFonts w:ascii="TH Niramit AS" w:hAnsi="TH Niramit AS" w:cs="TH Niramit AS"/>
                <w:sz w:val="28"/>
              </w:rPr>
              <w:t>=</w:t>
            </w:r>
            <w:r w:rsidRPr="00ED7D42">
              <w:rPr>
                <w:rFonts w:ascii="TH Niramit AS" w:hAnsi="TH Niramit AS" w:cs="TH Niramit AS"/>
                <w:sz w:val="28"/>
                <w:cs/>
              </w:rPr>
              <w:t xml:space="preserve"> หน่วยงานภาคเอกชน 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    </w:t>
            </w:r>
            <w:r w:rsidRPr="00ED7D42">
              <w:rPr>
                <w:rFonts w:ascii="TH Niramit AS" w:hAnsi="TH Niramit AS" w:cs="TH Niramit AS"/>
                <w:sz w:val="28"/>
                <w:cs/>
              </w:rPr>
              <w:t>5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</w:t>
            </w:r>
            <w:r w:rsidRPr="00ED7D42">
              <w:rPr>
                <w:rFonts w:ascii="TH Niramit AS" w:hAnsi="TH Niramit AS" w:cs="TH Niramit AS"/>
                <w:sz w:val="28"/>
              </w:rPr>
              <w:t>=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</w:t>
            </w:r>
            <w:r w:rsidRPr="00ED7D42">
              <w:rPr>
                <w:rFonts w:ascii="TH Niramit AS" w:hAnsi="TH Niramit AS" w:cs="TH Niramit AS"/>
                <w:sz w:val="28"/>
                <w:cs/>
              </w:rPr>
              <w:t>แหล่งอื่นๆ (โปรดระบุ)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400,000.00</w:t>
            </w:r>
          </w:p>
          <w:p w:rsidR="00D858B7" w:rsidRPr="0036708B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cs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400,000.00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200,000.00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200,000.00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</w:rPr>
            </w:pP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8</w:t>
            </w:r>
            <w:r>
              <w:rPr>
                <w:rFonts w:ascii="TH Niramit AS" w:hAnsi="TH Niramit AS" w:cs="TH Niramit AS"/>
                <w:sz w:val="28"/>
              </w:rPr>
              <w:t>,</w:t>
            </w:r>
            <w:r>
              <w:rPr>
                <w:rFonts w:ascii="TH Niramit AS" w:hAnsi="TH Niramit AS" w:cs="TH Niramit AS" w:hint="cs"/>
                <w:sz w:val="28"/>
                <w:cs/>
              </w:rPr>
              <w:t>944</w:t>
            </w:r>
            <w:r>
              <w:rPr>
                <w:rFonts w:ascii="TH Niramit AS" w:hAnsi="TH Niramit AS" w:cs="TH Niramit AS"/>
                <w:sz w:val="28"/>
              </w:rPr>
              <w:t>,</w:t>
            </w:r>
            <w:r>
              <w:rPr>
                <w:rFonts w:ascii="TH Niramit AS" w:hAnsi="TH Niramit AS" w:cs="TH Niramit AS" w:hint="cs"/>
                <w:sz w:val="28"/>
                <w:cs/>
              </w:rPr>
              <w:t>00</w:t>
            </w:r>
            <w:r>
              <w:rPr>
                <w:rFonts w:ascii="TH Niramit AS" w:hAnsi="TH Niramit AS" w:cs="TH Niramit AS"/>
                <w:sz w:val="28"/>
                <w:cs/>
              </w:rPr>
              <w:t>0</w:t>
            </w:r>
            <w:r>
              <w:rPr>
                <w:rFonts w:ascii="TH Niramit AS" w:hAnsi="TH Niramit AS" w:cs="TH Niramit AS" w:hint="cs"/>
                <w:sz w:val="28"/>
                <w:cs/>
              </w:rPr>
              <w:t>.00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7,484,0</w:t>
            </w:r>
            <w:r>
              <w:rPr>
                <w:rFonts w:ascii="TH Niramit AS" w:hAnsi="TH Niramit AS" w:cs="TH Niramit AS"/>
                <w:sz w:val="28"/>
              </w:rPr>
              <w:t>00.00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</w:p>
          <w:p w:rsidR="00D858B7" w:rsidRPr="0036708B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1,460,000.00</w:t>
            </w:r>
          </w:p>
        </w:tc>
      </w:tr>
      <w:tr w:rsidR="00D858B7" w:rsidRPr="00ED7D42" w:rsidTr="00D858B7">
        <w:tc>
          <w:tcPr>
            <w:tcW w:w="5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ED7D42">
              <w:rPr>
                <w:rFonts w:ascii="TH Niramit AS" w:hAnsi="TH Niramit AS" w:cs="TH Niramit AS"/>
                <w:cs/>
              </w:rPr>
              <w:t>รวมเงินสนับสนุนทั้งหมด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2,185,230.00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5,216,400.00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9</w:t>
            </w: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,</w:t>
            </w: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964</w:t>
            </w: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,</w:t>
            </w: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600</w:t>
            </w: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.</w:t>
            </w: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00</w:t>
            </w:r>
          </w:p>
        </w:tc>
      </w:tr>
      <w:tr w:rsidR="00D858B7" w:rsidRPr="00ED7D42" w:rsidTr="00D858B7">
        <w:tc>
          <w:tcPr>
            <w:tcW w:w="5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ED7D42">
              <w:rPr>
                <w:rFonts w:ascii="TH Niramit AS" w:hAnsi="TH Niramit AS" w:cs="TH Niramit AS"/>
                <w:cs/>
              </w:rPr>
              <w:t>จำนวนอาจารย์ประจำที่ได้รับทุนวิจัย / สร้างสรรค์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</w:rPr>
            </w:pPr>
            <w:r w:rsidRPr="00ED7D42">
              <w:rPr>
                <w:rFonts w:ascii="TH Niramit AS" w:hAnsi="TH Niramit AS" w:cs="TH Niramit AS"/>
                <w:cs/>
              </w:rPr>
              <w:t>- จากภายในสถาบัน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ED7D42">
              <w:rPr>
                <w:rFonts w:ascii="TH Niramit AS" w:hAnsi="TH Niramit AS" w:cs="TH Niramit AS"/>
                <w:cs/>
              </w:rPr>
              <w:t>- จากภายนอกสถาบัน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22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-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22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23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-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23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</w:t>
            </w: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5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-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25</w:t>
            </w:r>
          </w:p>
        </w:tc>
      </w:tr>
      <w:tr w:rsidR="00D858B7" w:rsidRPr="00ED7D42" w:rsidTr="00D858B7">
        <w:tc>
          <w:tcPr>
            <w:tcW w:w="5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ED7D42">
              <w:rPr>
                <w:rFonts w:ascii="TH Niramit AS" w:hAnsi="TH Niramit AS" w:cs="TH Niramit AS"/>
                <w:cs/>
              </w:rPr>
              <w:t>จำนวนอาจารย์ประจำ (ไม่นับลาศึกษาต่อ)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</w:rPr>
            </w:pPr>
            <w:r w:rsidRPr="00ED7D42">
              <w:rPr>
                <w:rFonts w:ascii="TH Niramit AS" w:hAnsi="TH Niramit AS" w:cs="TH Niramit AS"/>
                <w:cs/>
              </w:rPr>
              <w:t>จำนวนนักวิจัย (ไม่นับลาศึกษาต่อ)</w:t>
            </w:r>
          </w:p>
          <w:p w:rsidR="00D858B7" w:rsidRPr="006C1FC9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cs/>
              </w:rPr>
            </w:pPr>
            <w:r w:rsidRPr="00ED7D42">
              <w:rPr>
                <w:rFonts w:ascii="TH Niramit AS" w:hAnsi="TH Niramit AS" w:cs="TH Niramit AS"/>
                <w:cs/>
              </w:rPr>
              <w:t>รวมจำนวนอาจารย์ประจำและนักวิจัย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22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-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22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23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-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23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2</w:t>
            </w: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5</w:t>
            </w:r>
          </w:p>
          <w:p w:rsidR="00D858B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/>
                <w:sz w:val="28"/>
                <w:lang w:eastAsia="zh-CN"/>
              </w:rPr>
              <w:t>-</w:t>
            </w:r>
          </w:p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>
              <w:rPr>
                <w:rFonts w:ascii="TH Niramit AS" w:eastAsia="SimSun" w:hAnsi="TH Niramit AS" w:cs="TH Niramit AS" w:hint="cs"/>
                <w:sz w:val="28"/>
                <w:cs/>
                <w:lang w:eastAsia="zh-CN"/>
              </w:rPr>
              <w:t>25</w:t>
            </w:r>
          </w:p>
        </w:tc>
      </w:tr>
      <w:tr w:rsidR="00D858B7" w:rsidRPr="00ED7D42" w:rsidTr="00D858B7">
        <w:tc>
          <w:tcPr>
            <w:tcW w:w="54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SimSun" w:hAnsi="TH Niramit AS" w:cs="TH Niramit AS"/>
                <w:sz w:val="28"/>
                <w:lang w:eastAsia="zh-CN"/>
              </w:rPr>
            </w:pPr>
            <w:r w:rsidRPr="00ED7D42">
              <w:rPr>
                <w:rFonts w:ascii="TH Niramit AS" w:hAnsi="TH Niramit AS" w:cs="TH Niramit AS"/>
                <w:cs/>
              </w:rPr>
              <w:t>เงินสนับสนุนงานวิจัยและงานสร้างสรรค์ต่ออาจารย์ประจำและนักวิจัย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  <w:t>99,328.00</w:t>
            </w:r>
          </w:p>
        </w:tc>
        <w:tc>
          <w:tcPr>
            <w:tcW w:w="1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  <w:t>226,800.00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ED7D42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eastAsia="SimSun" w:hAnsi="TH Niramit AS" w:cs="TH Niramit AS"/>
                <w:sz w:val="32"/>
                <w:szCs w:val="32"/>
                <w:lang w:eastAsia="zh-CN"/>
              </w:rPr>
            </w:pPr>
            <w:r>
              <w:rPr>
                <w:rFonts w:ascii="TH Niramit AS" w:eastAsia="SimSun" w:hAnsi="TH Niramit AS" w:cs="TH Niramit AS" w:hint="cs"/>
                <w:sz w:val="32"/>
                <w:szCs w:val="32"/>
                <w:cs/>
                <w:lang w:eastAsia="zh-CN"/>
              </w:rPr>
              <w:t>398,584.00</w:t>
            </w:r>
          </w:p>
        </w:tc>
      </w:tr>
    </w:tbl>
    <w:p w:rsidR="00D858B7" w:rsidRPr="00ED7D42" w:rsidRDefault="00D858B7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ED7D42" w:rsidRDefault="00D858B7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ED7D42" w:rsidRDefault="00D858B7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ED7D42" w:rsidRDefault="00D858B7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ED7D42" w:rsidRDefault="00D858B7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3F1D5F" w:rsidRDefault="003F1D5F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3F1D5F" w:rsidRDefault="003F1D5F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3F1D5F" w:rsidRDefault="003F1D5F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3F1D5F" w:rsidRDefault="003F1D5F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3F1D5F" w:rsidRDefault="003F1D5F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3F1D5F" w:rsidRDefault="003F1D5F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946AEA" w:rsidRDefault="00D858B7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</w:rPr>
      </w:pPr>
      <w:r w:rsidRPr="00946AEA">
        <w:rPr>
          <w:rFonts w:ascii="TH Niramit AS" w:hAnsi="TH Niramit AS" w:cs="TH Niramit AS"/>
          <w:sz w:val="32"/>
          <w:szCs w:val="32"/>
          <w:cs/>
        </w:rPr>
        <w:t>ตารางที่ 4.3-2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946AEA">
        <w:rPr>
          <w:rFonts w:ascii="TH Niramit AS" w:hAnsi="TH Niramit AS" w:cs="TH Niramit AS"/>
          <w:sz w:val="32"/>
          <w:szCs w:val="32"/>
          <w:cs/>
        </w:rPr>
        <w:t>รายละเอียดโครงการวิจัยที่มีระยะเวลาดำเนินงานและได้รับงบประมาณสนับสนุนใน</w:t>
      </w:r>
    </w:p>
    <w:p w:rsidR="00D858B7" w:rsidRPr="00946AEA" w:rsidRDefault="00D858B7" w:rsidP="00D858B7">
      <w:pPr>
        <w:tabs>
          <w:tab w:val="left" w:pos="720"/>
        </w:tabs>
        <w:ind w:right="-128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946AEA">
        <w:rPr>
          <w:rFonts w:ascii="TH Niramit AS" w:hAnsi="TH Niramit AS" w:cs="TH Niramit AS"/>
          <w:sz w:val="32"/>
          <w:szCs w:val="32"/>
          <w:cs/>
        </w:rPr>
        <w:tab/>
      </w:r>
      <w:r w:rsidRPr="00946AEA">
        <w:rPr>
          <w:rFonts w:ascii="TH Niramit AS" w:hAnsi="TH Niramit AS" w:cs="TH Niramit AS"/>
          <w:sz w:val="32"/>
          <w:szCs w:val="32"/>
          <w:cs/>
        </w:rPr>
        <w:tab/>
        <w:t xml:space="preserve">ปีงบประมาณ 2553 </w:t>
      </w:r>
      <w:r>
        <w:rPr>
          <w:rFonts w:ascii="TH Niramit AS" w:hAnsi="TH Niramit AS" w:cs="TH Niramit AS"/>
          <w:sz w:val="32"/>
          <w:szCs w:val="32"/>
          <w:cs/>
        </w:rPr>
        <w:t>–</w:t>
      </w:r>
      <w:r w:rsidRPr="00946AEA">
        <w:rPr>
          <w:rFonts w:ascii="TH Niramit AS" w:hAnsi="TH Niramit AS" w:cs="TH Niramit AS"/>
          <w:sz w:val="32"/>
          <w:szCs w:val="32"/>
          <w:cs/>
        </w:rPr>
        <w:t xml:space="preserve"> 2554</w:t>
      </w:r>
    </w:p>
    <w:tbl>
      <w:tblPr>
        <w:tblW w:w="92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56"/>
        <w:gridCol w:w="1804"/>
        <w:gridCol w:w="2563"/>
        <w:gridCol w:w="1198"/>
        <w:gridCol w:w="1492"/>
        <w:gridCol w:w="1475"/>
      </w:tblGrid>
      <w:tr w:rsidR="00D858B7" w:rsidRPr="00946AEA" w:rsidTr="00D858B7">
        <w:trPr>
          <w:trHeight w:val="457"/>
          <w:jc w:val="center"/>
        </w:trPr>
        <w:tc>
          <w:tcPr>
            <w:tcW w:w="756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</w:pPr>
            <w:r w:rsidRPr="00946AEA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ลำดับ</w:t>
            </w:r>
          </w:p>
        </w:tc>
        <w:tc>
          <w:tcPr>
            <w:tcW w:w="1804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28"/>
              </w:rPr>
            </w:pPr>
            <w:r w:rsidRPr="00946AEA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ชื่อโครงการ</w:t>
            </w:r>
          </w:p>
        </w:tc>
        <w:tc>
          <w:tcPr>
            <w:tcW w:w="2563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28"/>
              </w:rPr>
            </w:pPr>
            <w:r w:rsidRPr="00946AEA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ชื่อผู้วิจัย</w:t>
            </w:r>
          </w:p>
        </w:tc>
        <w:tc>
          <w:tcPr>
            <w:tcW w:w="1198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28"/>
              </w:rPr>
            </w:pPr>
            <w:r w:rsidRPr="00946AEA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ระยะเวลา</w:t>
            </w:r>
          </w:p>
        </w:tc>
        <w:tc>
          <w:tcPr>
            <w:tcW w:w="1492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</w:pPr>
            <w:r w:rsidRPr="00946AEA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แหล่งเงินทุนสนับสนุน (ระบุ)</w:t>
            </w:r>
          </w:p>
        </w:tc>
        <w:tc>
          <w:tcPr>
            <w:tcW w:w="14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28"/>
              </w:rPr>
            </w:pPr>
            <w:r w:rsidRPr="00946AEA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งบประมาณ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28"/>
              </w:rPr>
            </w:pPr>
            <w:r w:rsidRPr="00946AEA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(บาท)</w:t>
            </w:r>
          </w:p>
        </w:tc>
      </w:tr>
      <w:tr w:rsidR="00D858B7" w:rsidRPr="00946AEA" w:rsidTr="00D858B7">
        <w:trPr>
          <w:trHeight w:val="442"/>
          <w:jc w:val="center"/>
        </w:trPr>
        <w:tc>
          <w:tcPr>
            <w:tcW w:w="756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1</w:t>
            </w:r>
          </w:p>
        </w:tc>
        <w:tc>
          <w:tcPr>
            <w:tcW w:w="1804" w:type="dxa"/>
          </w:tcPr>
          <w:p w:rsidR="00D858B7" w:rsidRPr="00D2742F" w:rsidRDefault="00D858B7" w:rsidP="00D858B7">
            <w:pPr>
              <w:rPr>
                <w:rFonts w:ascii="TH Niramit AS" w:eastAsia="Batang" w:hAnsi="TH Niramit AS" w:cs="TH Niramit AS"/>
                <w:sz w:val="26"/>
                <w:szCs w:val="26"/>
              </w:rPr>
            </w:pPr>
            <w:r w:rsidRPr="00D2742F">
              <w:rPr>
                <w:rFonts w:ascii="TH Niramit AS" w:hAnsi="TH Niramit AS" w:cs="TH Niramit AS"/>
                <w:sz w:val="26"/>
                <w:szCs w:val="26"/>
              </w:rPr>
              <w:t>“</w:t>
            </w:r>
            <w:r w:rsidRPr="00D2742F">
              <w:rPr>
                <w:rFonts w:ascii="TH Niramit AS" w:hAnsi="TH Niramit AS" w:cs="TH Niramit AS"/>
                <w:sz w:val="26"/>
                <w:szCs w:val="26"/>
                <w:cs/>
              </w:rPr>
              <w:t>การคัดเลือกแบคทีเรียปฏิปักษ์และการพัฒนาผลิตภัณฑ์แบคทีเรียปฏิปักษ์เพื่อควบคุมโรคพืชที่ปลูกในระบบไฮโดรโพนิกส์</w:t>
            </w:r>
            <w:r w:rsidRPr="00D2742F">
              <w:rPr>
                <w:rFonts w:ascii="TH Niramit AS" w:hAnsi="TH Niramit AS" w:cs="TH Niramit AS"/>
                <w:sz w:val="26"/>
                <w:szCs w:val="26"/>
              </w:rPr>
              <w:t>” (</w:t>
            </w:r>
            <w:r w:rsidRPr="00D2742F">
              <w:rPr>
                <w:rFonts w:ascii="TH Niramit AS" w:hAnsi="TH Niramit AS" w:cs="TH Niramit AS"/>
                <w:sz w:val="26"/>
                <w:szCs w:val="26"/>
                <w:cs/>
              </w:rPr>
              <w:t>โครงการ</w:t>
            </w:r>
            <w:r w:rsidRPr="00D2742F">
              <w:rPr>
                <w:rFonts w:ascii="TH Niramit AS" w:hAnsi="TH Niramit AS" w:cs="TH Niramit AS"/>
                <w:sz w:val="26"/>
                <w:szCs w:val="26"/>
                <w:cs/>
              </w:rPr>
              <w:lastRenderedPageBreak/>
              <w:t>ต่อเนื่อง 2 ปี ปีนี้เป็นปีที่ 2)</w:t>
            </w:r>
          </w:p>
        </w:tc>
        <w:tc>
          <w:tcPr>
            <w:tcW w:w="2563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lastRenderedPageBreak/>
              <w:t xml:space="preserve">รศ. มานะ กาญจนมณีเสถียร 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รศ. ดร.อัจฉรา เพ็งหนู (มหาวิทยาลัยสงขลานครินทร์)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 xml:space="preserve">รศ. ดร.ฤดีกร วิวัฒนปฐพี 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(มหาวิทยาลัยสงขลานครินทร์)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lastRenderedPageBreak/>
              <w:t>น</w:t>
            </w:r>
            <w:r>
              <w:rPr>
                <w:rFonts w:ascii="TH Niramit AS" w:eastAsia="Batang" w:hAnsi="TH Niramit AS" w:cs="TH Niramit AS" w:hint="cs"/>
                <w:sz w:val="28"/>
                <w:cs/>
              </w:rPr>
              <w:t>.</w:t>
            </w: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ส. วานิด รอดเนียม (มหาวิทยาลัยสงขลานครินทร์)</w:t>
            </w:r>
          </w:p>
        </w:tc>
        <w:tc>
          <w:tcPr>
            <w:tcW w:w="1198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  <w:cs/>
              </w:rPr>
            </w:pPr>
            <w:r w:rsidRPr="00946AEA">
              <w:rPr>
                <w:rFonts w:ascii="TH Niramit AS" w:eastAsia="Batang" w:hAnsi="TH Niramit AS" w:cs="TH Niramit AS"/>
                <w:sz w:val="28"/>
              </w:rPr>
              <w:lastRenderedPageBreak/>
              <w:t xml:space="preserve">1 </w:t>
            </w: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ปี</w:t>
            </w:r>
          </w:p>
        </w:tc>
        <w:tc>
          <w:tcPr>
            <w:tcW w:w="1492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สำนักงานคณะกรรมการวิจัย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  <w:cs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แห่งชาติ (2554)</w:t>
            </w:r>
          </w:p>
        </w:tc>
        <w:tc>
          <w:tcPr>
            <w:tcW w:w="14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547</w:t>
            </w:r>
            <w:r w:rsidRPr="00946AEA">
              <w:rPr>
                <w:rFonts w:ascii="TH Niramit AS" w:eastAsia="Batang" w:hAnsi="TH Niramit AS" w:cs="TH Niramit AS"/>
                <w:sz w:val="28"/>
              </w:rPr>
              <w:t>,</w:t>
            </w: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000</w:t>
            </w:r>
          </w:p>
        </w:tc>
      </w:tr>
      <w:tr w:rsidR="00D858B7" w:rsidRPr="00946AEA" w:rsidTr="00D858B7">
        <w:trPr>
          <w:trHeight w:val="457"/>
          <w:jc w:val="center"/>
        </w:trPr>
        <w:tc>
          <w:tcPr>
            <w:tcW w:w="756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lastRenderedPageBreak/>
              <w:t>2</w:t>
            </w:r>
          </w:p>
        </w:tc>
        <w:tc>
          <w:tcPr>
            <w:tcW w:w="1804" w:type="dxa"/>
          </w:tcPr>
          <w:p w:rsidR="00D858B7" w:rsidRPr="00D2742F" w:rsidRDefault="00D858B7" w:rsidP="00D858B7">
            <w:pPr>
              <w:rPr>
                <w:rFonts w:ascii="TH Niramit AS" w:eastAsia="Batang" w:hAnsi="TH Niramit AS" w:cs="TH Niramit AS"/>
                <w:sz w:val="26"/>
                <w:szCs w:val="26"/>
              </w:rPr>
            </w:pPr>
            <w:r w:rsidRPr="00D2742F">
              <w:rPr>
                <w:rFonts w:ascii="TH Niramit AS" w:hAnsi="TH Niramit AS" w:cs="TH Niramit AS"/>
                <w:sz w:val="26"/>
                <w:szCs w:val="26"/>
                <w:cs/>
              </w:rPr>
              <w:t>วิจัยและพัฒนาการใช้ประโยชน์จากเศษเหลือและผลพลอยได้จากสับปะรดเป็นอาหารสำหรับโคนมรุ่น</w:t>
            </w:r>
            <w:r w:rsidRPr="00D2742F">
              <w:rPr>
                <w:rFonts w:ascii="TH Niramit AS" w:hAnsi="TH Niramit AS" w:cs="TH Niramit AS"/>
                <w:sz w:val="26"/>
                <w:szCs w:val="26"/>
              </w:rPr>
              <w:t>” (</w:t>
            </w:r>
            <w:r w:rsidRPr="00D2742F">
              <w:rPr>
                <w:rFonts w:ascii="TH Niramit AS" w:hAnsi="TH Niramit AS" w:cs="TH Niramit AS"/>
                <w:sz w:val="26"/>
                <w:szCs w:val="26"/>
                <w:cs/>
              </w:rPr>
              <w:t>โครงการต่อเนื่อง 2 ปี ปีนี้เป็นปีที่ 1)</w:t>
            </w:r>
          </w:p>
        </w:tc>
        <w:tc>
          <w:tcPr>
            <w:tcW w:w="2563" w:type="dxa"/>
          </w:tcPr>
          <w:p w:rsidR="00D858B7" w:rsidRPr="00946AEA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946AEA">
              <w:rPr>
                <w:rFonts w:ascii="TH Niramit AS" w:hAnsi="TH Niramit AS" w:cs="TH Niramit AS"/>
                <w:sz w:val="28"/>
                <w:cs/>
              </w:rPr>
              <w:t>อ. ดร.อนันท์ เชาว์</w:t>
            </w:r>
            <w:r>
              <w:rPr>
                <w:rFonts w:ascii="TH Niramit AS" w:hAnsi="TH Niramit AS" w:cs="TH Niramit AS"/>
                <w:sz w:val="28"/>
                <w:cs/>
              </w:rPr>
              <w:t xml:space="preserve">เครือ </w:t>
            </w:r>
            <w:r>
              <w:rPr>
                <w:rFonts w:ascii="TH Niramit AS" w:hAnsi="TH Niramit AS" w:cs="TH Niramit AS"/>
                <w:sz w:val="28"/>
              </w:rPr>
              <w:t xml:space="preserve">      </w:t>
            </w:r>
            <w:r w:rsidRPr="00946AEA">
              <w:rPr>
                <w:rFonts w:ascii="TH Niramit AS" w:hAnsi="TH Niramit AS" w:cs="TH Niramit AS"/>
                <w:sz w:val="28"/>
                <w:cs/>
              </w:rPr>
              <w:t>อ. ดร.ศิวพร แพงคำ</w:t>
            </w:r>
            <w:r>
              <w:rPr>
                <w:rFonts w:ascii="TH Niramit AS" w:hAnsi="TH Niramit AS" w:cs="TH Niramit AS"/>
                <w:sz w:val="28"/>
              </w:rPr>
              <w:t xml:space="preserve"> </w:t>
            </w:r>
            <w:r w:rsidRPr="00946AEA">
              <w:rPr>
                <w:rFonts w:ascii="TH Niramit AS" w:hAnsi="TH Niramit AS" w:cs="TH Niramit AS"/>
                <w:sz w:val="28"/>
                <w:cs/>
              </w:rPr>
              <w:t>อ. ยุภา ปู่แตงอ่อน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</w:rPr>
            </w:pPr>
          </w:p>
        </w:tc>
        <w:tc>
          <w:tcPr>
            <w:tcW w:w="1198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  <w:cs/>
              </w:rPr>
            </w:pPr>
            <w:r w:rsidRPr="00946AEA">
              <w:rPr>
                <w:rFonts w:ascii="TH Niramit AS" w:eastAsia="Batang" w:hAnsi="TH Niramit AS" w:cs="TH Niramit AS"/>
                <w:sz w:val="28"/>
              </w:rPr>
              <w:t xml:space="preserve">1 </w:t>
            </w: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ปี</w:t>
            </w:r>
          </w:p>
        </w:tc>
        <w:tc>
          <w:tcPr>
            <w:tcW w:w="1492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สำนักงานคณะกรรมการวิจัย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แห่งชาติ</w:t>
            </w:r>
            <w:r w:rsidRPr="00946AEA">
              <w:rPr>
                <w:rFonts w:ascii="TH Niramit AS" w:eastAsia="Batang" w:hAnsi="TH Niramit AS" w:cs="TH Niramit AS"/>
                <w:sz w:val="28"/>
              </w:rPr>
              <w:t xml:space="preserve"> (2554)</w:t>
            </w:r>
          </w:p>
        </w:tc>
        <w:tc>
          <w:tcPr>
            <w:tcW w:w="14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hAnsi="TH Niramit AS" w:cs="TH Niramit AS"/>
                <w:sz w:val="28"/>
                <w:cs/>
              </w:rPr>
              <w:t>361,000</w:t>
            </w:r>
          </w:p>
        </w:tc>
      </w:tr>
      <w:tr w:rsidR="00D858B7" w:rsidRPr="00946AEA" w:rsidTr="00D858B7">
        <w:trPr>
          <w:trHeight w:val="457"/>
          <w:jc w:val="center"/>
        </w:trPr>
        <w:tc>
          <w:tcPr>
            <w:tcW w:w="756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3</w:t>
            </w:r>
          </w:p>
        </w:tc>
        <w:tc>
          <w:tcPr>
            <w:tcW w:w="1804" w:type="dxa"/>
          </w:tcPr>
          <w:p w:rsidR="00D858B7" w:rsidRPr="00D2742F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6"/>
                <w:szCs w:val="26"/>
              </w:rPr>
            </w:pPr>
            <w:r w:rsidRPr="00D2742F">
              <w:rPr>
                <w:rFonts w:ascii="TH Niramit AS" w:eastAsia="Batang" w:hAnsi="TH Niramit AS" w:cs="TH Niramit AS"/>
                <w:sz w:val="26"/>
                <w:szCs w:val="26"/>
                <w:cs/>
              </w:rPr>
              <w:t>ศึกษาแนวทางการใช้เอนไซม์โบรมิเลนจากเปลือกสับปะรดปรับปรุงการใช้ประโยชน์ได้ของโปรตีนในวัตถุดิบอาหารสัตว์ และผลต่อการย่อยได้โภชนะและประสิทธิภาพการ</w:t>
            </w:r>
          </w:p>
          <w:p w:rsidR="00D858B7" w:rsidRPr="00D2742F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6"/>
                <w:szCs w:val="26"/>
              </w:rPr>
            </w:pPr>
            <w:r w:rsidRPr="00D2742F">
              <w:rPr>
                <w:rFonts w:ascii="TH Niramit AS" w:eastAsia="Batang" w:hAnsi="TH Niramit AS" w:cs="TH Niramit AS"/>
                <w:sz w:val="26"/>
                <w:szCs w:val="26"/>
                <w:cs/>
              </w:rPr>
              <w:t>ผลิตในไก่เนื้อและสุกรอนุบาล</w:t>
            </w:r>
          </w:p>
        </w:tc>
        <w:tc>
          <w:tcPr>
            <w:tcW w:w="2563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ผศ. ภัทราพร ภุมรินทร์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อ. พิเชษฐ ศรีบุญย์ยงค์</w:t>
            </w:r>
          </w:p>
        </w:tc>
        <w:tc>
          <w:tcPr>
            <w:tcW w:w="1198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1 ปี</w:t>
            </w:r>
          </w:p>
        </w:tc>
        <w:tc>
          <w:tcPr>
            <w:tcW w:w="1492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สำนักงานคณะกรรมการวิจัย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  <w:cs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แห่งชาติ (2554)</w:t>
            </w:r>
          </w:p>
        </w:tc>
        <w:tc>
          <w:tcPr>
            <w:tcW w:w="14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372</w:t>
            </w:r>
            <w:r w:rsidRPr="00946AEA">
              <w:rPr>
                <w:rFonts w:ascii="TH Niramit AS" w:eastAsia="Batang" w:hAnsi="TH Niramit AS" w:cs="TH Niramit AS"/>
                <w:sz w:val="28"/>
              </w:rPr>
              <w:t>,</w:t>
            </w: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000</w:t>
            </w:r>
          </w:p>
        </w:tc>
      </w:tr>
    </w:tbl>
    <w:p w:rsidR="00D858B7" w:rsidRDefault="00D858B7" w:rsidP="00D858B7">
      <w:pPr>
        <w:rPr>
          <w:rFonts w:ascii="TH Niramit AS" w:hAnsi="TH Niramit AS" w:cs="TH Niramit AS"/>
          <w:sz w:val="28"/>
        </w:rPr>
      </w:pPr>
    </w:p>
    <w:p w:rsidR="003F1D5F" w:rsidRDefault="003F1D5F" w:rsidP="00D858B7">
      <w:pPr>
        <w:rPr>
          <w:rFonts w:ascii="TH Niramit AS" w:hAnsi="TH Niramit AS" w:cs="TH Niramit AS"/>
          <w:sz w:val="28"/>
        </w:rPr>
      </w:pPr>
    </w:p>
    <w:p w:rsidR="003F1D5F" w:rsidRDefault="003F1D5F" w:rsidP="00D858B7">
      <w:pPr>
        <w:rPr>
          <w:rFonts w:ascii="TH Niramit AS" w:hAnsi="TH Niramit AS" w:cs="TH Niramit AS"/>
          <w:sz w:val="28"/>
        </w:rPr>
      </w:pPr>
    </w:p>
    <w:p w:rsidR="003F1D5F" w:rsidRDefault="003F1D5F" w:rsidP="00D858B7">
      <w:pPr>
        <w:rPr>
          <w:rFonts w:ascii="TH Niramit AS" w:hAnsi="TH Niramit AS" w:cs="TH Niramit AS"/>
          <w:sz w:val="28"/>
        </w:rPr>
      </w:pPr>
    </w:p>
    <w:p w:rsidR="003F1D5F" w:rsidRDefault="003F1D5F" w:rsidP="00D858B7">
      <w:pPr>
        <w:rPr>
          <w:rFonts w:ascii="TH Niramit AS" w:hAnsi="TH Niramit AS" w:cs="TH Niramit AS"/>
          <w:sz w:val="28"/>
        </w:rPr>
      </w:pPr>
    </w:p>
    <w:p w:rsidR="00D858B7" w:rsidRPr="00946AEA" w:rsidRDefault="00D858B7" w:rsidP="00D858B7">
      <w:pPr>
        <w:rPr>
          <w:rFonts w:ascii="TH Niramit AS" w:hAnsi="TH Niramit AS" w:cs="TH Niramit AS"/>
          <w:sz w:val="28"/>
        </w:rPr>
      </w:pPr>
    </w:p>
    <w:tbl>
      <w:tblPr>
        <w:tblW w:w="92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75"/>
        <w:gridCol w:w="2042"/>
        <w:gridCol w:w="2254"/>
        <w:gridCol w:w="1086"/>
        <w:gridCol w:w="1546"/>
        <w:gridCol w:w="1585"/>
      </w:tblGrid>
      <w:tr w:rsidR="00D858B7" w:rsidRPr="00946AEA" w:rsidTr="00D858B7">
        <w:trPr>
          <w:trHeight w:val="457"/>
          <w:jc w:val="center"/>
        </w:trPr>
        <w:tc>
          <w:tcPr>
            <w:tcW w:w="7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ลำดับ</w:t>
            </w:r>
          </w:p>
        </w:tc>
        <w:tc>
          <w:tcPr>
            <w:tcW w:w="2042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ชื่อโครงการ</w:t>
            </w:r>
          </w:p>
        </w:tc>
        <w:tc>
          <w:tcPr>
            <w:tcW w:w="2254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ชื่อผู้วิจัย</w:t>
            </w:r>
          </w:p>
        </w:tc>
        <w:tc>
          <w:tcPr>
            <w:tcW w:w="1086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ระยะเวลา</w:t>
            </w:r>
          </w:p>
        </w:tc>
        <w:tc>
          <w:tcPr>
            <w:tcW w:w="1546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แหล่งเงินทุนสนับสนุน (ระบุ)</w:t>
            </w:r>
          </w:p>
        </w:tc>
        <w:tc>
          <w:tcPr>
            <w:tcW w:w="158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งบประมาณ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(บาท)</w:t>
            </w:r>
          </w:p>
        </w:tc>
      </w:tr>
      <w:tr w:rsidR="00D858B7" w:rsidRPr="00946AEA" w:rsidTr="00D858B7">
        <w:trPr>
          <w:trHeight w:val="457"/>
          <w:jc w:val="center"/>
        </w:trPr>
        <w:tc>
          <w:tcPr>
            <w:tcW w:w="7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4</w:t>
            </w:r>
          </w:p>
        </w:tc>
        <w:tc>
          <w:tcPr>
            <w:tcW w:w="2042" w:type="dxa"/>
          </w:tcPr>
          <w:p w:rsidR="00D858B7" w:rsidRPr="00D2742F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6"/>
                <w:szCs w:val="26"/>
              </w:rPr>
            </w:pPr>
            <w:r w:rsidRPr="00D2742F">
              <w:rPr>
                <w:rFonts w:ascii="TH Niramit AS" w:eastAsia="Batang" w:hAnsi="TH Niramit AS" w:cs="TH Niramit AS"/>
                <w:sz w:val="26"/>
                <w:szCs w:val="26"/>
                <w:cs/>
              </w:rPr>
              <w:t>การศึกษาศักยภาพของสารสกัดจากพืชสมุนไพรเมล็ดสะเเกนา ต่อการตายของ</w:t>
            </w:r>
          </w:p>
          <w:p w:rsidR="00D858B7" w:rsidRPr="00D2742F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6"/>
                <w:szCs w:val="26"/>
              </w:rPr>
            </w:pPr>
            <w:r w:rsidRPr="00D2742F">
              <w:rPr>
                <w:rFonts w:ascii="TH Niramit AS" w:eastAsia="Batang" w:hAnsi="TH Niramit AS" w:cs="TH Niramit AS"/>
                <w:sz w:val="26"/>
                <w:szCs w:val="26"/>
                <w:cs/>
              </w:rPr>
              <w:t xml:space="preserve">พยาธิใบไม้ตับ </w:t>
            </w:r>
            <w:r w:rsidRPr="00D2742F">
              <w:rPr>
                <w:rFonts w:ascii="TH Niramit AS" w:eastAsia="Batang" w:hAnsi="TH Niramit AS" w:cs="TH Niramit AS"/>
                <w:sz w:val="26"/>
                <w:szCs w:val="26"/>
              </w:rPr>
              <w:t>Fasciolagigantica</w:t>
            </w:r>
            <w:r w:rsidRPr="00D2742F">
              <w:rPr>
                <w:rFonts w:ascii="TH Niramit AS" w:eastAsia="Batang" w:hAnsi="TH Niramit AS" w:cs="TH Niramit AS" w:hint="cs"/>
                <w:sz w:val="26"/>
                <w:szCs w:val="26"/>
                <w:cs/>
              </w:rPr>
              <w:t xml:space="preserve"> </w:t>
            </w:r>
            <w:r w:rsidRPr="00D2742F">
              <w:rPr>
                <w:rFonts w:ascii="TH Niramit AS" w:eastAsia="Batang" w:hAnsi="TH Niramit AS" w:cs="TH Niramit AS"/>
                <w:sz w:val="26"/>
                <w:szCs w:val="26"/>
                <w:cs/>
              </w:rPr>
              <w:t>ระยะตัวอ่อน ในสภาพทดลองนอกตัวสัตว์</w:t>
            </w:r>
            <w:r w:rsidRPr="00D2742F">
              <w:rPr>
                <w:rFonts w:ascii="TH Niramit AS" w:eastAsia="Batang" w:hAnsi="TH Niramit AS" w:cs="TH Niramit AS"/>
                <w:sz w:val="26"/>
                <w:szCs w:val="26"/>
              </w:rPr>
              <w:t>”</w:t>
            </w:r>
          </w:p>
        </w:tc>
        <w:tc>
          <w:tcPr>
            <w:tcW w:w="2254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 xml:space="preserve">อ. </w:t>
            </w:r>
            <w:r>
              <w:rPr>
                <w:rFonts w:ascii="TH Niramit AS" w:eastAsia="Batang" w:hAnsi="TH Niramit AS" w:cs="TH Niramit AS" w:hint="cs"/>
                <w:sz w:val="28"/>
                <w:cs/>
              </w:rPr>
              <w:t xml:space="preserve">น.สพ. </w:t>
            </w: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 xml:space="preserve">ดร.นรินทร์ 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 xml:space="preserve">ปริยริชญภักดี 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 xml:space="preserve">อ. ยุภา ปู่แตงอ่อน 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อ. มนัญญา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 xml:space="preserve">ปริยวิชญภักดี 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(มหาวิทยาลัยราชภัฏเพชรบุรี)</w:t>
            </w:r>
          </w:p>
        </w:tc>
        <w:tc>
          <w:tcPr>
            <w:tcW w:w="1086" w:type="dxa"/>
          </w:tcPr>
          <w:p w:rsidR="00D858B7" w:rsidRPr="00946AEA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46AEA">
              <w:rPr>
                <w:rFonts w:ascii="TH Niramit AS" w:hAnsi="TH Niramit AS" w:cs="TH Niramit AS"/>
                <w:sz w:val="28"/>
              </w:rPr>
              <w:t>1</w:t>
            </w:r>
            <w:r w:rsidRPr="00946AEA">
              <w:rPr>
                <w:rFonts w:ascii="TH Niramit AS" w:hAnsi="TH Niramit AS" w:cs="TH Niramit AS"/>
                <w:sz w:val="28"/>
                <w:cs/>
              </w:rPr>
              <w:t xml:space="preserve"> ปี</w:t>
            </w:r>
          </w:p>
        </w:tc>
        <w:tc>
          <w:tcPr>
            <w:tcW w:w="1546" w:type="dxa"/>
          </w:tcPr>
          <w:p w:rsidR="00D858B7" w:rsidRPr="00946AEA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946AEA">
              <w:rPr>
                <w:rFonts w:ascii="TH Niramit AS" w:hAnsi="TH Niramit AS" w:cs="TH Niramit AS"/>
                <w:sz w:val="28"/>
                <w:cs/>
              </w:rPr>
              <w:t>สำนักงานคณะกรรมการวิจัย</w:t>
            </w:r>
            <w:r w:rsidRPr="00946AEA">
              <w:rPr>
                <w:rFonts w:ascii="TH Niramit AS" w:hAnsi="TH Niramit AS" w:cs="TH Niramit AS"/>
                <w:sz w:val="28"/>
              </w:rPr>
              <w:t xml:space="preserve"> (2554)</w:t>
            </w:r>
          </w:p>
        </w:tc>
        <w:tc>
          <w:tcPr>
            <w:tcW w:w="158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  <w:cs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470</w:t>
            </w:r>
            <w:r w:rsidRPr="00946AEA">
              <w:rPr>
                <w:rFonts w:ascii="TH Niramit AS" w:eastAsia="Batang" w:hAnsi="TH Niramit AS" w:cs="TH Niramit AS"/>
                <w:sz w:val="28"/>
              </w:rPr>
              <w:t>,</w:t>
            </w: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000</w:t>
            </w:r>
          </w:p>
        </w:tc>
      </w:tr>
      <w:tr w:rsidR="00D858B7" w:rsidRPr="00946AEA" w:rsidTr="00D858B7">
        <w:trPr>
          <w:trHeight w:val="457"/>
          <w:jc w:val="center"/>
        </w:trPr>
        <w:tc>
          <w:tcPr>
            <w:tcW w:w="7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5</w:t>
            </w:r>
          </w:p>
        </w:tc>
        <w:tc>
          <w:tcPr>
            <w:tcW w:w="2042" w:type="dxa"/>
          </w:tcPr>
          <w:p w:rsidR="00D858B7" w:rsidRPr="00D2742F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6"/>
                <w:szCs w:val="26"/>
              </w:rPr>
            </w:pPr>
            <w:r w:rsidRPr="00D2742F">
              <w:rPr>
                <w:rFonts w:ascii="TH Niramit AS" w:eastAsia="Batang" w:hAnsi="TH Niramit AS" w:cs="TH Niramit AS"/>
                <w:sz w:val="26"/>
                <w:szCs w:val="26"/>
                <w:cs/>
              </w:rPr>
              <w:t>การศึกษาการสกัดคาร์โรทีนอยด์จากไข่หอยเชอรี่เพื่อเป็นสารเร่งสีในปลาคาร์พ</w:t>
            </w:r>
          </w:p>
        </w:tc>
        <w:tc>
          <w:tcPr>
            <w:tcW w:w="2254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 xml:space="preserve">อ. อนวัช บุญญภักดี          อ.ยุภา ปู่แตงอ่อน </w:t>
            </w:r>
          </w:p>
        </w:tc>
        <w:tc>
          <w:tcPr>
            <w:tcW w:w="1086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1 ปี</w:t>
            </w:r>
          </w:p>
        </w:tc>
        <w:tc>
          <w:tcPr>
            <w:tcW w:w="1546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  <w:cs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สำนักงานคณะกรรมการการอุดมศึกษา (2554)</w:t>
            </w:r>
          </w:p>
        </w:tc>
        <w:tc>
          <w:tcPr>
            <w:tcW w:w="158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207,600</w:t>
            </w:r>
          </w:p>
        </w:tc>
      </w:tr>
      <w:tr w:rsidR="00D858B7" w:rsidRPr="00946AEA" w:rsidTr="00D858B7">
        <w:trPr>
          <w:trHeight w:val="457"/>
          <w:jc w:val="center"/>
        </w:trPr>
        <w:tc>
          <w:tcPr>
            <w:tcW w:w="7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6</w:t>
            </w:r>
          </w:p>
        </w:tc>
        <w:tc>
          <w:tcPr>
            <w:tcW w:w="2042" w:type="dxa"/>
          </w:tcPr>
          <w:p w:rsidR="00D858B7" w:rsidRPr="00D2742F" w:rsidRDefault="00D858B7" w:rsidP="00D858B7">
            <w:pPr>
              <w:autoSpaceDE w:val="0"/>
              <w:autoSpaceDN w:val="0"/>
              <w:adjustRightInd w:val="0"/>
              <w:rPr>
                <w:rFonts w:ascii="TH Niramit AS" w:hAnsi="TH Niramit AS" w:cs="TH Niramit AS"/>
                <w:sz w:val="26"/>
                <w:szCs w:val="26"/>
              </w:rPr>
            </w:pPr>
            <w:r w:rsidRPr="00D2742F">
              <w:rPr>
                <w:rFonts w:ascii="TH Niramit AS" w:hAnsi="TH Niramit AS" w:cs="TH Niramit AS"/>
                <w:sz w:val="26"/>
                <w:szCs w:val="26"/>
                <w:cs/>
              </w:rPr>
              <w:t>การศึกษาสภาวะเศรษฐกิจและการพัฒนาศักยภาพในการแข่งขันการผลิตโคเนื้อ</w:t>
            </w:r>
          </w:p>
          <w:p w:rsidR="00D858B7" w:rsidRPr="00D2742F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6"/>
                <w:szCs w:val="26"/>
              </w:rPr>
            </w:pPr>
            <w:r w:rsidRPr="00D2742F">
              <w:rPr>
                <w:rFonts w:ascii="TH Niramit AS" w:hAnsi="TH Niramit AS" w:cs="TH Niramit AS"/>
                <w:sz w:val="26"/>
                <w:szCs w:val="26"/>
                <w:cs/>
              </w:rPr>
              <w:lastRenderedPageBreak/>
              <w:t>สำหรับตลาดระดับกลางและล่าง</w:t>
            </w:r>
            <w:r w:rsidRPr="00D2742F">
              <w:rPr>
                <w:rFonts w:ascii="TH Niramit AS" w:hAnsi="TH Niramit AS" w:cs="TH Niramit AS"/>
                <w:sz w:val="26"/>
                <w:szCs w:val="26"/>
              </w:rPr>
              <w:t xml:space="preserve"> : </w:t>
            </w:r>
            <w:r w:rsidRPr="00D2742F">
              <w:rPr>
                <w:rFonts w:ascii="TH Niramit AS" w:hAnsi="TH Niramit AS" w:cs="TH Niramit AS"/>
                <w:sz w:val="26"/>
                <w:szCs w:val="26"/>
                <w:cs/>
              </w:rPr>
              <w:t>กรณีศึกษาจังหวัดเพชรบุรีและจังหวัดประจวบคีรีขันธ์</w:t>
            </w:r>
          </w:p>
        </w:tc>
        <w:tc>
          <w:tcPr>
            <w:tcW w:w="2254" w:type="dxa"/>
          </w:tcPr>
          <w:p w:rsidR="00D858B7" w:rsidRPr="00946AEA" w:rsidRDefault="00D858B7" w:rsidP="00D858B7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sz w:val="28"/>
              </w:rPr>
            </w:pPr>
            <w:r w:rsidRPr="00946AEA">
              <w:rPr>
                <w:rFonts w:ascii="TH SarabunPSK" w:hAnsi="TH SarabunPSK" w:cs="TH SarabunPSK"/>
                <w:sz w:val="28"/>
                <w:cs/>
              </w:rPr>
              <w:lastRenderedPageBreak/>
              <w:t>อ. ภูธฤทธิ์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>วิทยาพัฒนานุรักษ์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>รักษาศิริ</w:t>
            </w:r>
          </w:p>
          <w:p w:rsidR="00D858B7" w:rsidRPr="00946AEA" w:rsidRDefault="00D858B7" w:rsidP="00D858B7">
            <w:pPr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hAnsi="TH SarabunPSK" w:cs="TH SarabunPSK"/>
                <w:sz w:val="28"/>
                <w:cs/>
              </w:rPr>
              <w:t>อ. ทวีศักดิ์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>เตชะเกรียงไกร</w:t>
            </w:r>
          </w:p>
        </w:tc>
        <w:tc>
          <w:tcPr>
            <w:tcW w:w="1086" w:type="dxa"/>
          </w:tcPr>
          <w:p w:rsidR="00D858B7" w:rsidRPr="00946AEA" w:rsidRDefault="00D858B7" w:rsidP="00D858B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946AEA">
              <w:rPr>
                <w:rFonts w:ascii="TH SarabunPSK" w:hAnsi="TH SarabunPSK" w:cs="TH SarabunPSK"/>
                <w:sz w:val="28"/>
              </w:rPr>
              <w:t>1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 xml:space="preserve"> ปี</w:t>
            </w:r>
          </w:p>
        </w:tc>
        <w:tc>
          <w:tcPr>
            <w:tcW w:w="1546" w:type="dxa"/>
          </w:tcPr>
          <w:p w:rsidR="00D858B7" w:rsidRPr="00946AEA" w:rsidRDefault="00D858B7" w:rsidP="00D858B7">
            <w:pPr>
              <w:rPr>
                <w:rFonts w:ascii="TH SarabunPSK" w:hAnsi="TH SarabunPSK" w:cs="TH SarabunPSK"/>
                <w:sz w:val="28"/>
              </w:rPr>
            </w:pPr>
            <w:r w:rsidRPr="00946AEA">
              <w:rPr>
                <w:rFonts w:ascii="TH SarabunPSK" w:hAnsi="TH SarabunPSK" w:cs="TH SarabunPSK"/>
                <w:sz w:val="28"/>
                <w:cs/>
              </w:rPr>
              <w:t>สำนักงานคณะกรรมการการอุดมศึกษา</w:t>
            </w:r>
            <w:r w:rsidRPr="00946AEA">
              <w:rPr>
                <w:rFonts w:ascii="TH SarabunPSK" w:hAnsi="TH SarabunPSK" w:cs="TH SarabunPSK"/>
                <w:sz w:val="28"/>
              </w:rPr>
              <w:t xml:space="preserve"> (2554)</w:t>
            </w:r>
          </w:p>
        </w:tc>
        <w:tc>
          <w:tcPr>
            <w:tcW w:w="158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372,000</w:t>
            </w:r>
          </w:p>
        </w:tc>
      </w:tr>
      <w:tr w:rsidR="00D858B7" w:rsidRPr="00946AEA" w:rsidTr="00D858B7">
        <w:trPr>
          <w:trHeight w:val="457"/>
          <w:jc w:val="center"/>
        </w:trPr>
        <w:tc>
          <w:tcPr>
            <w:tcW w:w="7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lastRenderedPageBreak/>
              <w:t>7</w:t>
            </w:r>
          </w:p>
        </w:tc>
        <w:tc>
          <w:tcPr>
            <w:tcW w:w="2042" w:type="dxa"/>
          </w:tcPr>
          <w:p w:rsidR="00D858B7" w:rsidRPr="00D2742F" w:rsidRDefault="00D858B7" w:rsidP="00D858B7">
            <w:pPr>
              <w:rPr>
                <w:rFonts w:ascii="TH SarabunPSK" w:eastAsia="Batang" w:hAnsi="TH SarabunPSK" w:cs="TH SarabunPSK"/>
                <w:sz w:val="26"/>
                <w:szCs w:val="26"/>
              </w:rPr>
            </w:pPr>
            <w:r w:rsidRPr="00D2742F">
              <w:rPr>
                <w:rFonts w:ascii="TH SarabunPSK" w:hAnsi="TH SarabunPSK" w:cs="TH SarabunPSK"/>
                <w:sz w:val="26"/>
                <w:szCs w:val="26"/>
                <w:cs/>
              </w:rPr>
              <w:t>การประมาณค่าความหลากหลายทางพันธุกรรมของเนื้อทรายโดยใช้ไมโครแซทเทิลไลท์มาร์กเกอร์</w:t>
            </w:r>
          </w:p>
        </w:tc>
        <w:tc>
          <w:tcPr>
            <w:tcW w:w="2254" w:type="dxa"/>
          </w:tcPr>
          <w:p w:rsidR="00D858B7" w:rsidRPr="00946AEA" w:rsidRDefault="00D858B7" w:rsidP="00D858B7">
            <w:pPr>
              <w:rPr>
                <w:rFonts w:ascii="TH SarabunPSK" w:hAnsi="TH SarabunPSK" w:cs="TH SarabunPSK"/>
                <w:sz w:val="28"/>
              </w:rPr>
            </w:pPr>
            <w:r w:rsidRPr="00946AEA">
              <w:rPr>
                <w:rFonts w:ascii="TH SarabunPSK" w:hAnsi="TH SarabunPSK" w:cs="TH SarabunPSK" w:hint="cs"/>
                <w:sz w:val="28"/>
                <w:cs/>
              </w:rPr>
              <w:t xml:space="preserve">อ. 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 xml:space="preserve">ดร.สุภาวดี มานะไตรนนท์ </w:t>
            </w:r>
            <w:r w:rsidRPr="00946AEA">
              <w:rPr>
                <w:rFonts w:ascii="TH SarabunPSK" w:hAnsi="TH SarabunPSK" w:cs="TH SarabunPSK" w:hint="cs"/>
                <w:sz w:val="28"/>
                <w:cs/>
              </w:rPr>
              <w:t xml:space="preserve">อ. 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 xml:space="preserve">ศรัณย์พงศ์ ทองเรือง </w:t>
            </w:r>
          </w:p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SarabunPSK" w:eastAsia="Batang" w:hAnsi="TH SarabunPSK" w:cs="TH SarabunPSK"/>
                <w:sz w:val="28"/>
              </w:rPr>
            </w:pPr>
          </w:p>
        </w:tc>
        <w:tc>
          <w:tcPr>
            <w:tcW w:w="1086" w:type="dxa"/>
          </w:tcPr>
          <w:p w:rsidR="00D858B7" w:rsidRPr="00946AEA" w:rsidRDefault="00D858B7" w:rsidP="00D858B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946AEA">
              <w:rPr>
                <w:rFonts w:ascii="TH SarabunPSK" w:hAnsi="TH SarabunPSK" w:cs="TH SarabunPSK"/>
                <w:sz w:val="28"/>
              </w:rPr>
              <w:t>1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 xml:space="preserve"> ปี</w:t>
            </w:r>
          </w:p>
        </w:tc>
        <w:tc>
          <w:tcPr>
            <w:tcW w:w="1546" w:type="dxa"/>
          </w:tcPr>
          <w:p w:rsidR="00D858B7" w:rsidRPr="00946AEA" w:rsidRDefault="00D858B7" w:rsidP="00D858B7">
            <w:pPr>
              <w:rPr>
                <w:rFonts w:ascii="TH SarabunPSK" w:hAnsi="TH SarabunPSK" w:cs="TH SarabunPSK"/>
                <w:sz w:val="28"/>
              </w:rPr>
            </w:pPr>
            <w:r w:rsidRPr="00946AEA">
              <w:rPr>
                <w:rFonts w:ascii="TH SarabunPSK" w:hAnsi="TH SarabunPSK" w:cs="TH SarabunPSK"/>
                <w:sz w:val="28"/>
                <w:cs/>
              </w:rPr>
              <w:t>สำนักงานคณะกรรมการการอุดมศึกษา</w:t>
            </w:r>
            <w:r w:rsidRPr="00946AEA">
              <w:rPr>
                <w:rFonts w:ascii="TH SarabunPSK" w:hAnsi="TH SarabunPSK" w:cs="TH SarabunPSK"/>
                <w:sz w:val="28"/>
              </w:rPr>
              <w:t xml:space="preserve"> (2554)</w:t>
            </w:r>
          </w:p>
        </w:tc>
        <w:tc>
          <w:tcPr>
            <w:tcW w:w="158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931,000</w:t>
            </w:r>
          </w:p>
        </w:tc>
      </w:tr>
      <w:tr w:rsidR="00D858B7" w:rsidRPr="00946AEA" w:rsidTr="00D858B7">
        <w:trPr>
          <w:trHeight w:val="457"/>
          <w:jc w:val="center"/>
        </w:trPr>
        <w:tc>
          <w:tcPr>
            <w:tcW w:w="7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8</w:t>
            </w:r>
          </w:p>
        </w:tc>
        <w:tc>
          <w:tcPr>
            <w:tcW w:w="2042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hAnsi="TH SarabunPSK" w:cs="TH SarabunPSK"/>
                <w:sz w:val="28"/>
                <w:cs/>
              </w:rPr>
              <w:t>ผลของพรีไบโอติกจากพืชต่อภูมิคุ้มกันของไก่กระทง</w:t>
            </w:r>
          </w:p>
        </w:tc>
        <w:tc>
          <w:tcPr>
            <w:tcW w:w="2254" w:type="dxa"/>
          </w:tcPr>
          <w:p w:rsidR="00D858B7" w:rsidRPr="00946AEA" w:rsidRDefault="00D858B7" w:rsidP="00D858B7">
            <w:pPr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hAnsi="TH SarabunPSK" w:cs="TH SarabunPSK"/>
                <w:sz w:val="28"/>
                <w:cs/>
              </w:rPr>
              <w:t xml:space="preserve">อ. สพ.ญ. ดร. จารุณีเกษรพิกุล                          อ. น.สพ. ดร. สุรวัฒน์ชลอสันติสกุล </w:t>
            </w:r>
          </w:p>
        </w:tc>
        <w:tc>
          <w:tcPr>
            <w:tcW w:w="1086" w:type="dxa"/>
          </w:tcPr>
          <w:p w:rsidR="00D858B7" w:rsidRPr="00946AEA" w:rsidRDefault="00D858B7" w:rsidP="00D858B7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946AEA">
              <w:rPr>
                <w:rFonts w:ascii="TH SarabunPSK" w:hAnsi="TH SarabunPSK" w:cs="TH SarabunPSK"/>
                <w:sz w:val="28"/>
              </w:rPr>
              <w:t>1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 xml:space="preserve"> ปี</w:t>
            </w:r>
          </w:p>
        </w:tc>
        <w:tc>
          <w:tcPr>
            <w:tcW w:w="1546" w:type="dxa"/>
          </w:tcPr>
          <w:p w:rsidR="00D858B7" w:rsidRPr="00946AEA" w:rsidRDefault="00D858B7" w:rsidP="00D858B7">
            <w:pPr>
              <w:rPr>
                <w:rFonts w:ascii="TH SarabunPSK" w:hAnsi="TH SarabunPSK" w:cs="TH SarabunPSK"/>
                <w:sz w:val="28"/>
              </w:rPr>
            </w:pPr>
            <w:r w:rsidRPr="00946AEA">
              <w:rPr>
                <w:rFonts w:ascii="TH SarabunPSK" w:hAnsi="TH SarabunPSK" w:cs="TH SarabunPSK"/>
                <w:sz w:val="28"/>
                <w:cs/>
              </w:rPr>
              <w:t>สำนักงานคณะกรรมการการอุดมศึกษา</w:t>
            </w:r>
            <w:r w:rsidRPr="00946AEA">
              <w:rPr>
                <w:rFonts w:ascii="TH SarabunPSK" w:hAnsi="TH SarabunPSK" w:cs="TH SarabunPSK"/>
                <w:sz w:val="28"/>
              </w:rPr>
              <w:t xml:space="preserve"> (2554)</w:t>
            </w:r>
          </w:p>
        </w:tc>
        <w:tc>
          <w:tcPr>
            <w:tcW w:w="158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825,000</w:t>
            </w:r>
          </w:p>
        </w:tc>
      </w:tr>
      <w:tr w:rsidR="00D858B7" w:rsidRPr="00946AEA" w:rsidTr="00D858B7">
        <w:trPr>
          <w:trHeight w:val="457"/>
          <w:jc w:val="center"/>
        </w:trPr>
        <w:tc>
          <w:tcPr>
            <w:tcW w:w="77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/>
                <w:sz w:val="28"/>
              </w:rPr>
              <w:t>9</w:t>
            </w:r>
          </w:p>
        </w:tc>
        <w:tc>
          <w:tcPr>
            <w:tcW w:w="2042" w:type="dxa"/>
          </w:tcPr>
          <w:p w:rsidR="00D858B7" w:rsidRPr="00D2742F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6"/>
                <w:szCs w:val="26"/>
                <w:cs/>
              </w:rPr>
            </w:pPr>
            <w:r w:rsidRPr="00D2742F">
              <w:rPr>
                <w:rFonts w:ascii="TH SarabunPSK" w:eastAsia="Batang" w:hAnsi="TH SarabunPSK" w:cs="TH SarabunPSK"/>
                <w:sz w:val="26"/>
                <w:szCs w:val="26"/>
                <w:cs/>
              </w:rPr>
              <w:t>โครงการถ่ายทอดความรู้ด้านการเกษตรแก่ชุมชนแบบครบวงจร</w:t>
            </w:r>
          </w:p>
        </w:tc>
        <w:tc>
          <w:tcPr>
            <w:tcW w:w="2254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รศ.น.สพ.เกรียงศักดิ์ พูนสุข</w:t>
            </w:r>
          </w:p>
        </w:tc>
        <w:tc>
          <w:tcPr>
            <w:tcW w:w="1086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1 ปี</w:t>
            </w:r>
          </w:p>
        </w:tc>
        <w:tc>
          <w:tcPr>
            <w:tcW w:w="1546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รัฐบาล (โครงการตามแผนปฏิบัติการไทยเข้มแข็ง 2555)</w:t>
            </w:r>
          </w:p>
        </w:tc>
        <w:tc>
          <w:tcPr>
            <w:tcW w:w="1585" w:type="dxa"/>
          </w:tcPr>
          <w:p w:rsidR="00D858B7" w:rsidRPr="00946AEA" w:rsidRDefault="00D858B7" w:rsidP="00D858B7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35</w:t>
            </w: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0,000</w:t>
            </w:r>
          </w:p>
        </w:tc>
      </w:tr>
    </w:tbl>
    <w:p w:rsidR="00D858B7" w:rsidRDefault="00D858B7" w:rsidP="00D858B7">
      <w:pPr>
        <w:rPr>
          <w:rFonts w:ascii="TH SarabunPSK" w:hAnsi="TH SarabunPSK" w:cs="TH SarabunPSK"/>
          <w:sz w:val="20"/>
          <w:szCs w:val="24"/>
        </w:rPr>
      </w:pPr>
    </w:p>
    <w:p w:rsidR="00D858B7" w:rsidRDefault="00D858B7" w:rsidP="00D858B7">
      <w:pPr>
        <w:rPr>
          <w:rFonts w:ascii="TH SarabunPSK" w:hAnsi="TH SarabunPSK" w:cs="TH SarabunPSK"/>
          <w:sz w:val="20"/>
          <w:szCs w:val="24"/>
        </w:rPr>
      </w:pPr>
    </w:p>
    <w:p w:rsidR="003F1D5F" w:rsidRDefault="003F1D5F" w:rsidP="00D858B7">
      <w:pPr>
        <w:rPr>
          <w:rFonts w:ascii="TH SarabunPSK" w:hAnsi="TH SarabunPSK" w:cs="TH SarabunPSK"/>
          <w:sz w:val="20"/>
          <w:szCs w:val="24"/>
        </w:rPr>
      </w:pPr>
    </w:p>
    <w:p w:rsidR="003F1D5F" w:rsidRDefault="003F1D5F" w:rsidP="00D858B7">
      <w:pPr>
        <w:rPr>
          <w:rFonts w:ascii="TH SarabunPSK" w:hAnsi="TH SarabunPSK" w:cs="TH SarabunPSK"/>
          <w:sz w:val="20"/>
          <w:szCs w:val="24"/>
        </w:rPr>
      </w:pPr>
    </w:p>
    <w:p w:rsidR="003F1D5F" w:rsidRDefault="003F1D5F" w:rsidP="00D858B7">
      <w:pPr>
        <w:rPr>
          <w:rFonts w:ascii="TH SarabunPSK" w:hAnsi="TH SarabunPSK" w:cs="TH SarabunPSK"/>
          <w:sz w:val="20"/>
          <w:szCs w:val="24"/>
        </w:rPr>
      </w:pPr>
    </w:p>
    <w:p w:rsidR="003F1D5F" w:rsidRDefault="003F1D5F" w:rsidP="00D858B7">
      <w:pPr>
        <w:rPr>
          <w:rFonts w:ascii="TH SarabunPSK" w:hAnsi="TH SarabunPSK" w:cs="TH SarabunPSK"/>
          <w:sz w:val="20"/>
          <w:szCs w:val="24"/>
        </w:rPr>
      </w:pPr>
    </w:p>
    <w:p w:rsidR="003F1D5F" w:rsidRDefault="003F1D5F" w:rsidP="00D858B7">
      <w:pPr>
        <w:rPr>
          <w:rFonts w:ascii="TH SarabunPSK" w:hAnsi="TH SarabunPSK" w:cs="TH SarabunPSK"/>
          <w:sz w:val="20"/>
          <w:szCs w:val="24"/>
        </w:rPr>
      </w:pPr>
    </w:p>
    <w:tbl>
      <w:tblPr>
        <w:tblpPr w:leftFromText="180" w:rightFromText="180" w:tblpY="-471"/>
        <w:tblW w:w="9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75"/>
        <w:gridCol w:w="2042"/>
        <w:gridCol w:w="2254"/>
        <w:gridCol w:w="1086"/>
        <w:gridCol w:w="1546"/>
        <w:gridCol w:w="1585"/>
      </w:tblGrid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ลำดับ</w:t>
            </w:r>
          </w:p>
        </w:tc>
        <w:tc>
          <w:tcPr>
            <w:tcW w:w="2042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ชื่อโครงการ</w:t>
            </w:r>
          </w:p>
        </w:tc>
        <w:tc>
          <w:tcPr>
            <w:tcW w:w="2254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ชื่อผู้วิจัย</w:t>
            </w:r>
          </w:p>
        </w:tc>
        <w:tc>
          <w:tcPr>
            <w:tcW w:w="108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ระยะเวลา</w:t>
            </w:r>
          </w:p>
        </w:tc>
        <w:tc>
          <w:tcPr>
            <w:tcW w:w="154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แหล่งเงินทุนสนับสนุน (ระบุ)</w:t>
            </w:r>
          </w:p>
        </w:tc>
        <w:tc>
          <w:tcPr>
            <w:tcW w:w="158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งบประมาณ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(บาท)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lastRenderedPageBreak/>
              <w:t>10</w:t>
            </w:r>
          </w:p>
        </w:tc>
        <w:tc>
          <w:tcPr>
            <w:tcW w:w="2042" w:type="dxa"/>
          </w:tcPr>
          <w:p w:rsidR="00D858B7" w:rsidRPr="00D2742F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6"/>
                <w:szCs w:val="26"/>
              </w:rPr>
            </w:pPr>
            <w:r w:rsidRPr="00D2742F">
              <w:rPr>
                <w:rFonts w:ascii="TH SarabunPSK" w:eastAsia="Batang" w:hAnsi="TH SarabunPSK" w:cs="TH SarabunPSK"/>
                <w:sz w:val="26"/>
                <w:szCs w:val="26"/>
                <w:cs/>
              </w:rPr>
              <w:t xml:space="preserve">ชุดโครงการวิจัย เรื่อง </w:t>
            </w:r>
            <w:r>
              <w:rPr>
                <w:rFonts w:ascii="TH SarabunPSK" w:eastAsia="Batang" w:hAnsi="TH SarabunPSK" w:cs="TH SarabunPSK" w:hint="cs"/>
                <w:sz w:val="26"/>
                <w:szCs w:val="26"/>
                <w:cs/>
              </w:rPr>
              <w:t>“</w:t>
            </w:r>
            <w:r w:rsidRPr="00D2742F">
              <w:rPr>
                <w:rFonts w:ascii="TH SarabunPSK" w:eastAsia="Batang" w:hAnsi="TH SarabunPSK" w:cs="TH SarabunPSK"/>
                <w:sz w:val="26"/>
                <w:szCs w:val="26"/>
                <w:cs/>
              </w:rPr>
              <w:t>ผลของจุลินทรีย์ที่มีประโยชน์ต่อสมรรถนะการผลิตและการเสริมสร้างภูมิคุ้มกันในไก่เนื้อ</w:t>
            </w:r>
            <w:r>
              <w:rPr>
                <w:rFonts w:ascii="TH SarabunPSK" w:eastAsia="Batang" w:hAnsi="TH SarabunPSK" w:cs="TH SarabunPSK" w:hint="cs"/>
                <w:sz w:val="26"/>
                <w:szCs w:val="26"/>
                <w:cs/>
              </w:rPr>
              <w:t>”</w:t>
            </w:r>
            <w:r w:rsidRPr="00D2742F">
              <w:rPr>
                <w:rFonts w:ascii="TH SarabunPSK" w:eastAsia="Batang" w:hAnsi="TH SarabunPSK" w:cs="TH SarabunPSK"/>
                <w:sz w:val="26"/>
                <w:szCs w:val="26"/>
                <w:cs/>
              </w:rPr>
              <w:t xml:space="preserve"> </w:t>
            </w:r>
          </w:p>
        </w:tc>
        <w:tc>
          <w:tcPr>
            <w:tcW w:w="2254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อ.น.สพ.</w:t>
            </w:r>
            <w:r>
              <w:rPr>
                <w:rFonts w:ascii="TH SarabunPSK" w:eastAsia="Batang" w:hAnsi="TH SarabunPSK" w:cs="TH SarabunPSK" w:hint="cs"/>
                <w:sz w:val="28"/>
                <w:cs/>
              </w:rPr>
              <w:t xml:space="preserve"> ดร.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สุรวัฒน์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ชะลอ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 xml:space="preserve">สันติสกุล 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อ.มนัญญา</w:t>
            </w:r>
            <w:r>
              <w:rPr>
                <w:rFonts w:ascii="TH SarabunPSK" w:eastAsia="Batang" w:hAnsi="TH SarabunPSK" w:cs="TH SarabunPSK" w:hint="cs"/>
                <w:sz w:val="28"/>
                <w:cs/>
              </w:rPr>
              <w:t xml:space="preserve"> 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ปริยวิชญภักดี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(ม.ราชภัฏเพชรบุรี)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อ.สพ.ญ.ดร.จารุณี</w:t>
            </w:r>
            <w:r>
              <w:rPr>
                <w:rFonts w:ascii="TH SarabunPSK" w:eastAsia="Batang" w:hAnsi="TH SarabunPSK" w:cs="TH SarabunPSK" w:hint="cs"/>
                <w:sz w:val="28"/>
                <w:cs/>
              </w:rPr>
              <w:t>เกสร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 xml:space="preserve">พิกุล </w:t>
            </w:r>
          </w:p>
        </w:tc>
        <w:tc>
          <w:tcPr>
            <w:tcW w:w="108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1 ปี</w:t>
            </w:r>
          </w:p>
        </w:tc>
        <w:tc>
          <w:tcPr>
            <w:tcW w:w="154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สกอ. (เครือข่ายวิจัยอุดมศึกษาภาคกลางตอนล่าง)</w:t>
            </w:r>
            <w:r>
              <w:rPr>
                <w:rFonts w:ascii="TH SarabunPSK" w:eastAsia="Batang" w:hAnsi="TH SarabunPSK" w:cs="TH SarabunPSK" w:hint="cs"/>
                <w:sz w:val="28"/>
                <w:cs/>
              </w:rPr>
              <w:t xml:space="preserve"> 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(2553)</w:t>
            </w:r>
          </w:p>
        </w:tc>
        <w:tc>
          <w:tcPr>
            <w:tcW w:w="158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500,000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11</w:t>
            </w:r>
          </w:p>
        </w:tc>
        <w:tc>
          <w:tcPr>
            <w:tcW w:w="2042" w:type="dxa"/>
          </w:tcPr>
          <w:p w:rsidR="00D858B7" w:rsidRPr="00D2742F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6"/>
                <w:szCs w:val="26"/>
              </w:rPr>
            </w:pPr>
            <w:r w:rsidRPr="00D2742F">
              <w:rPr>
                <w:rFonts w:ascii="TH SarabunPSK" w:eastAsia="Batang" w:hAnsi="TH SarabunPSK" w:cs="TH SarabunPSK" w:hint="cs"/>
                <w:sz w:val="26"/>
                <w:szCs w:val="26"/>
                <w:cs/>
              </w:rPr>
              <w:t>ความหลากหลายทางพันธุกรรมและสัณฐานวิทยาของหอยเสียบบริเวณชายหาดชะอำและหัวหิน</w:t>
            </w:r>
          </w:p>
        </w:tc>
        <w:tc>
          <w:tcPr>
            <w:tcW w:w="2254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อ.ดร.สุภาวดี มานะไตรนนท์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อ.อนวัช บุญญภักดี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อ.อรอุมา ทองหล่อ</w:t>
            </w:r>
          </w:p>
        </w:tc>
        <w:tc>
          <w:tcPr>
            <w:tcW w:w="108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1 ปี</w:t>
            </w:r>
          </w:p>
        </w:tc>
        <w:tc>
          <w:tcPr>
            <w:tcW w:w="154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 xml:space="preserve">สถาบันวิจัยและพัฒนา 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(255</w:t>
            </w: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3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)</w:t>
            </w:r>
          </w:p>
        </w:tc>
        <w:tc>
          <w:tcPr>
            <w:tcW w:w="158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100,000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12</w:t>
            </w:r>
          </w:p>
        </w:tc>
        <w:tc>
          <w:tcPr>
            <w:tcW w:w="2042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การแยกเชื้อแบคทีเรียโปรไบโอติกส์จากช่องจมูกลูกสุกร</w:t>
            </w:r>
          </w:p>
        </w:tc>
        <w:tc>
          <w:tcPr>
            <w:tcW w:w="2254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อ.สพ.ญ.ดร.จารุณี</w:t>
            </w:r>
            <w:r>
              <w:rPr>
                <w:rFonts w:ascii="TH SarabunPSK" w:eastAsia="Batang" w:hAnsi="TH SarabunPSK" w:cs="TH SarabunPSK" w:hint="cs"/>
                <w:sz w:val="28"/>
                <w:cs/>
              </w:rPr>
              <w:t xml:space="preserve">                     เกสรพิกุล                                    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อ.น.สพ.ดร. สุรวัฒน์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ชะลอ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สันติสกุล</w:t>
            </w:r>
          </w:p>
        </w:tc>
        <w:tc>
          <w:tcPr>
            <w:tcW w:w="108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1 ปี</w:t>
            </w:r>
          </w:p>
        </w:tc>
        <w:tc>
          <w:tcPr>
            <w:tcW w:w="1546" w:type="dxa"/>
          </w:tcPr>
          <w:p w:rsidR="00D858B7" w:rsidRPr="00946AEA" w:rsidRDefault="00D858B7" w:rsidP="003F1D5F">
            <w:pPr>
              <w:rPr>
                <w:rFonts w:ascii="TH SarabunPSK" w:hAnsi="TH SarabunPSK" w:cs="TH SarabunPSK"/>
                <w:sz w:val="28"/>
                <w:cs/>
              </w:rPr>
            </w:pPr>
            <w:r w:rsidRPr="00946AEA">
              <w:rPr>
                <w:rFonts w:ascii="TH SarabunPSK" w:hAnsi="TH SarabunPSK" w:cs="TH SarabunPSK"/>
                <w:sz w:val="28"/>
                <w:cs/>
              </w:rPr>
              <w:t>สถาบันวิจัยและพัฒนา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>(2553)</w:t>
            </w:r>
          </w:p>
        </w:tc>
        <w:tc>
          <w:tcPr>
            <w:tcW w:w="1585" w:type="dxa"/>
          </w:tcPr>
          <w:p w:rsidR="00D858B7" w:rsidRPr="00946AEA" w:rsidRDefault="00D858B7" w:rsidP="003F1D5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946AEA">
              <w:rPr>
                <w:rFonts w:ascii="TH SarabunPSK" w:hAnsi="TH SarabunPSK" w:cs="TH SarabunPSK"/>
                <w:sz w:val="28"/>
              </w:rPr>
              <w:t>100,000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>13</w:t>
            </w:r>
          </w:p>
        </w:tc>
        <w:tc>
          <w:tcPr>
            <w:tcW w:w="2042" w:type="dxa"/>
          </w:tcPr>
          <w:p w:rsidR="00D858B7" w:rsidRPr="00D2742F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6"/>
                <w:szCs w:val="26"/>
              </w:rPr>
            </w:pPr>
            <w:r w:rsidRPr="00D2742F">
              <w:rPr>
                <w:rFonts w:ascii="TH SarabunPSK" w:eastAsia="Batang" w:hAnsi="TH SarabunPSK" w:cs="TH SarabunPSK" w:hint="cs"/>
                <w:sz w:val="26"/>
                <w:szCs w:val="26"/>
                <w:cs/>
              </w:rPr>
              <w:t>ผลของโอลิโกแซคคาไรด์จากพืชตระกูลหอมต่อสมรรถนะการเจริญเติบโตของไก่กระทง</w:t>
            </w:r>
          </w:p>
        </w:tc>
        <w:tc>
          <w:tcPr>
            <w:tcW w:w="2254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อ.น.สพ.</w:t>
            </w:r>
            <w:r w:rsidRPr="00946AEA">
              <w:rPr>
                <w:rFonts w:ascii="TH SarabunPSK" w:eastAsia="Batang" w:hAnsi="TH SarabunPSK" w:cs="TH SarabunPSK" w:hint="cs"/>
                <w:sz w:val="28"/>
                <w:cs/>
              </w:rPr>
              <w:t xml:space="preserve">ดร. 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สุรวัฒน์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ชะลอ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 xml:space="preserve">สันติสกุล 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อ.สพ.ญ.ดร.จารุณี</w:t>
            </w:r>
            <w:r>
              <w:rPr>
                <w:rFonts w:ascii="TH SarabunPSK" w:eastAsia="Batang" w:hAnsi="TH SarabunPSK" w:cs="TH SarabunPSK" w:hint="cs"/>
                <w:sz w:val="28"/>
                <w:cs/>
              </w:rPr>
              <w:t>เกสร</w:t>
            </w: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พิกุล</w:t>
            </w:r>
          </w:p>
        </w:tc>
        <w:tc>
          <w:tcPr>
            <w:tcW w:w="1086" w:type="dxa"/>
          </w:tcPr>
          <w:p w:rsidR="00D858B7" w:rsidRPr="00946AEA" w:rsidRDefault="00D858B7" w:rsidP="003F1D5F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946AEA">
              <w:rPr>
                <w:rFonts w:ascii="TH SarabunPSK" w:hAnsi="TH SarabunPSK" w:cs="TH SarabunPSK"/>
                <w:sz w:val="28"/>
              </w:rPr>
              <w:t>1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 xml:space="preserve"> ปี</w:t>
            </w:r>
          </w:p>
        </w:tc>
        <w:tc>
          <w:tcPr>
            <w:tcW w:w="1546" w:type="dxa"/>
          </w:tcPr>
          <w:p w:rsidR="00D858B7" w:rsidRPr="00946AEA" w:rsidRDefault="00D858B7" w:rsidP="003F1D5F">
            <w:pPr>
              <w:rPr>
                <w:rFonts w:ascii="TH SarabunPSK" w:hAnsi="TH SarabunPSK" w:cs="TH SarabunPSK"/>
                <w:sz w:val="28"/>
                <w:cs/>
              </w:rPr>
            </w:pPr>
            <w:r w:rsidRPr="00946AEA">
              <w:rPr>
                <w:rFonts w:ascii="TH SarabunPSK" w:hAnsi="TH SarabunPSK" w:cs="TH SarabunPSK"/>
                <w:sz w:val="28"/>
                <w:cs/>
              </w:rPr>
              <w:t>สถาบันวิจัยและพัฒนา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  <w:r w:rsidRPr="00946AEA">
              <w:rPr>
                <w:rFonts w:ascii="TH SarabunPSK" w:hAnsi="TH SarabunPSK" w:cs="TH SarabunPSK"/>
                <w:sz w:val="28"/>
                <w:cs/>
              </w:rPr>
              <w:t>(2553)</w:t>
            </w:r>
          </w:p>
        </w:tc>
        <w:tc>
          <w:tcPr>
            <w:tcW w:w="1585" w:type="dxa"/>
          </w:tcPr>
          <w:p w:rsidR="00D858B7" w:rsidRPr="00946AEA" w:rsidRDefault="00D858B7" w:rsidP="003F1D5F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946AEA">
              <w:rPr>
                <w:rFonts w:ascii="TH SarabunPSK" w:hAnsi="TH SarabunPSK" w:cs="TH SarabunPSK"/>
                <w:sz w:val="28"/>
              </w:rPr>
              <w:t>100,000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14</w:t>
            </w:r>
          </w:p>
        </w:tc>
        <w:tc>
          <w:tcPr>
            <w:tcW w:w="2042" w:type="dxa"/>
          </w:tcPr>
          <w:p w:rsidR="00D858B7" w:rsidRPr="00D2742F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6"/>
                <w:szCs w:val="26"/>
                <w:cs/>
              </w:rPr>
            </w:pPr>
            <w:r w:rsidRPr="00D2742F">
              <w:rPr>
                <w:rFonts w:ascii="TH SarabunPSK" w:eastAsia="Batang" w:hAnsi="TH SarabunPSK" w:cs="TH SarabunPSK" w:hint="cs"/>
                <w:sz w:val="26"/>
                <w:szCs w:val="26"/>
                <w:cs/>
              </w:rPr>
              <w:t>ปัจจัยที่มีอิทธิพลต่อผลสัมฤทธิ์ทางการเรียนวิชาภาษาอังกฤษของนักศึกษาสัตวศาสตร์และเทคโนโลยีการเกษตร มหาวิทยาลัยศิลปากร</w:t>
            </w:r>
          </w:p>
        </w:tc>
        <w:tc>
          <w:tcPr>
            <w:tcW w:w="2254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อ.นวลเพ็ญ พ่วงพันสี</w:t>
            </w:r>
          </w:p>
        </w:tc>
        <w:tc>
          <w:tcPr>
            <w:tcW w:w="1086" w:type="dxa"/>
          </w:tcPr>
          <w:p w:rsidR="00D858B7" w:rsidRPr="00946AEA" w:rsidRDefault="00D858B7" w:rsidP="003F1D5F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 ปี</w:t>
            </w:r>
          </w:p>
        </w:tc>
        <w:tc>
          <w:tcPr>
            <w:tcW w:w="1546" w:type="dxa"/>
          </w:tcPr>
          <w:p w:rsidR="00D858B7" w:rsidRPr="00946AEA" w:rsidRDefault="00D858B7" w:rsidP="003F1D5F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เงินรายได้คณะ ฯ</w:t>
            </w:r>
          </w:p>
        </w:tc>
        <w:tc>
          <w:tcPr>
            <w:tcW w:w="1585" w:type="dxa"/>
          </w:tcPr>
          <w:p w:rsidR="00D858B7" w:rsidRPr="00946AEA" w:rsidRDefault="00D858B7" w:rsidP="003F1D5F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15,000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15</w:t>
            </w:r>
          </w:p>
        </w:tc>
        <w:tc>
          <w:tcPr>
            <w:tcW w:w="2042" w:type="dxa"/>
          </w:tcPr>
          <w:p w:rsidR="00D858B7" w:rsidRPr="00D2742F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6"/>
                <w:szCs w:val="26"/>
                <w:cs/>
              </w:rPr>
            </w:pPr>
            <w:r w:rsidRPr="00D2742F">
              <w:rPr>
                <w:rFonts w:ascii="TH SarabunPSK" w:eastAsia="Batang" w:hAnsi="TH SarabunPSK" w:cs="TH SarabunPSK" w:hint="cs"/>
                <w:sz w:val="26"/>
                <w:szCs w:val="26"/>
                <w:cs/>
              </w:rPr>
              <w:t>ความแตกต่างของระดับการทำงานของเอ็นไซม์ไฟเตส ปริมาณกรดไฟติกและปริมาณอนินทรีย์ ฟอสฟอรัส ในต้นอ่อน เมล็ด และรากของข้าวโพดที่กำลังงอก</w:t>
            </w:r>
          </w:p>
        </w:tc>
        <w:tc>
          <w:tcPr>
            <w:tcW w:w="2254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อ.ยุภา ปู่แตงอ่อน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ผศ.ดร.พรรณธิภา ณ เชียงใหม่</w:t>
            </w:r>
          </w:p>
        </w:tc>
        <w:tc>
          <w:tcPr>
            <w:tcW w:w="1086" w:type="dxa"/>
          </w:tcPr>
          <w:p w:rsidR="00D858B7" w:rsidRPr="00946AEA" w:rsidRDefault="00D858B7" w:rsidP="003F1D5F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1 ปี</w:t>
            </w:r>
          </w:p>
        </w:tc>
        <w:tc>
          <w:tcPr>
            <w:tcW w:w="1546" w:type="dxa"/>
          </w:tcPr>
          <w:p w:rsidR="00D858B7" w:rsidRPr="00946AEA" w:rsidRDefault="00D858B7" w:rsidP="003F1D5F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เงินรายได้คณะ ฯ</w:t>
            </w:r>
          </w:p>
        </w:tc>
        <w:tc>
          <w:tcPr>
            <w:tcW w:w="1585" w:type="dxa"/>
          </w:tcPr>
          <w:p w:rsidR="00D858B7" w:rsidRPr="00946AEA" w:rsidRDefault="00D858B7" w:rsidP="003F1D5F">
            <w:pPr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40,000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16</w:t>
            </w:r>
          </w:p>
        </w:tc>
        <w:tc>
          <w:tcPr>
            <w:tcW w:w="2042" w:type="dxa"/>
          </w:tcPr>
          <w:p w:rsidR="00D858B7" w:rsidRPr="00D2742F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SarabunPSK" w:eastAsia="Batang" w:hAnsi="TH SarabunPSK" w:cs="TH SarabunPSK"/>
                <w:sz w:val="26"/>
                <w:szCs w:val="26"/>
              </w:rPr>
            </w:pPr>
            <w:r w:rsidRPr="00D2742F">
              <w:rPr>
                <w:rFonts w:ascii="TH SarabunPSK" w:eastAsia="Batang" w:hAnsi="TH SarabunPSK" w:cs="TH SarabunPSK" w:hint="cs"/>
                <w:sz w:val="26"/>
                <w:szCs w:val="26"/>
                <w:cs/>
              </w:rPr>
              <w:t>ผลของชนิดกากเมล็ดพืชต่อประสิทธิภาพการย่อยได้และประสิทธิภาพการผลิตในแพะเนื้อ</w:t>
            </w:r>
          </w:p>
        </w:tc>
        <w:tc>
          <w:tcPr>
            <w:tcW w:w="2254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อ.ดร.ศิวพร แพงคำ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อ.ดร.อนันต์ เชาว์เครือ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อ.ภูธฤทธิ์ วิทยาพัฒนานุรักษ์</w:t>
            </w:r>
            <w:r>
              <w:rPr>
                <w:rFonts w:ascii="TH SarabunPSK" w:eastAsia="Batang" w:hAnsi="TH SarabunPSK" w:cs="TH SarabunPSK"/>
                <w:sz w:val="28"/>
              </w:rPr>
              <w:t xml:space="preserve"> </w:t>
            </w:r>
            <w:r>
              <w:rPr>
                <w:rFonts w:ascii="TH SarabunPSK" w:eastAsia="Batang" w:hAnsi="TH SarabunPSK" w:cs="TH SarabunPSK" w:hint="cs"/>
                <w:sz w:val="28"/>
                <w:cs/>
              </w:rPr>
              <w:t>รักษาศิริ</w:t>
            </w:r>
          </w:p>
        </w:tc>
        <w:tc>
          <w:tcPr>
            <w:tcW w:w="108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1 ปี</w:t>
            </w:r>
          </w:p>
        </w:tc>
        <w:tc>
          <w:tcPr>
            <w:tcW w:w="154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 w:rsidRPr="00946AEA">
              <w:rPr>
                <w:rFonts w:ascii="TH SarabunPSK" w:eastAsia="Batang" w:hAnsi="TH SarabunPSK" w:cs="TH SarabunPSK"/>
                <w:sz w:val="28"/>
                <w:cs/>
              </w:rPr>
              <w:t>เงินรายได้คณะ ฯ</w:t>
            </w:r>
          </w:p>
        </w:tc>
        <w:tc>
          <w:tcPr>
            <w:tcW w:w="158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80,000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ลำดับ</w:t>
            </w:r>
          </w:p>
        </w:tc>
        <w:tc>
          <w:tcPr>
            <w:tcW w:w="2042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ชื่อโครงการ</w:t>
            </w:r>
          </w:p>
        </w:tc>
        <w:tc>
          <w:tcPr>
            <w:tcW w:w="2254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ชื่อผู้วิจัย</w:t>
            </w:r>
          </w:p>
        </w:tc>
        <w:tc>
          <w:tcPr>
            <w:tcW w:w="108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ระยะเวลา</w:t>
            </w:r>
          </w:p>
        </w:tc>
        <w:tc>
          <w:tcPr>
            <w:tcW w:w="154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แหล่งเงินทุนสนับสนุน (ระบุ)</w:t>
            </w:r>
          </w:p>
        </w:tc>
        <w:tc>
          <w:tcPr>
            <w:tcW w:w="158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งบประมาณ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b/>
                <w:bCs/>
                <w:sz w:val="28"/>
              </w:rPr>
            </w:pPr>
            <w:r w:rsidRPr="00946AEA">
              <w:rPr>
                <w:rFonts w:ascii="TH SarabunPSK" w:eastAsia="Batang" w:hAnsi="TH SarabunPSK" w:cs="TH SarabunPSK"/>
                <w:b/>
                <w:bCs/>
                <w:sz w:val="28"/>
                <w:cs/>
              </w:rPr>
              <w:t>(บาท)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17</w:t>
            </w:r>
          </w:p>
        </w:tc>
        <w:tc>
          <w:tcPr>
            <w:tcW w:w="2042" w:type="dxa"/>
          </w:tcPr>
          <w:p w:rsidR="00D858B7" w:rsidRPr="00D2742F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SarabunPSK" w:eastAsia="Batang" w:hAnsi="TH SarabunPSK" w:cs="TH SarabunPSK"/>
                <w:sz w:val="26"/>
                <w:szCs w:val="26"/>
              </w:rPr>
            </w:pPr>
            <w:r w:rsidRPr="00D2742F">
              <w:rPr>
                <w:rFonts w:ascii="TH SarabunPSK" w:eastAsia="Batang" w:hAnsi="TH SarabunPSK" w:cs="TH SarabunPSK" w:hint="cs"/>
                <w:sz w:val="26"/>
                <w:szCs w:val="26"/>
                <w:cs/>
              </w:rPr>
              <w:t>ผลของการใช้ปุ๋ยหมักร่วมกับปุ๋ยไนโตรเจนต่อประสิทธิภาพการใช้ธาตุไนโตรเจนและผลผลิตข้าว</w:t>
            </w:r>
          </w:p>
        </w:tc>
        <w:tc>
          <w:tcPr>
            <w:tcW w:w="2254" w:type="dxa"/>
          </w:tcPr>
          <w:p w:rsidR="00D858B7" w:rsidRPr="00661F1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ผศ.อุไรวรรณ ไอยสุวรรณ์</w:t>
            </w:r>
          </w:p>
        </w:tc>
        <w:tc>
          <w:tcPr>
            <w:tcW w:w="1086" w:type="dxa"/>
          </w:tcPr>
          <w:p w:rsidR="00D858B7" w:rsidRPr="00661F1B" w:rsidRDefault="00D858B7" w:rsidP="003F1D5F">
            <w:pPr>
              <w:jc w:val="center"/>
              <w:rPr>
                <w:rFonts w:ascii="TH Niramit AS" w:hAnsi="TH Niramit AS" w:cs="TH Niramit AS"/>
                <w:cs/>
              </w:rPr>
            </w:pPr>
            <w:r w:rsidRPr="00661F1B">
              <w:rPr>
                <w:rFonts w:ascii="TH Niramit AS" w:hAnsi="TH Niramit AS" w:cs="TH Niramit AS"/>
              </w:rPr>
              <w:t>1</w:t>
            </w:r>
            <w:r w:rsidRPr="00661F1B">
              <w:rPr>
                <w:rFonts w:ascii="TH Niramit AS" w:hAnsi="TH Niramit AS" w:cs="TH Niramit AS"/>
                <w:cs/>
              </w:rPr>
              <w:t xml:space="preserve"> ปี</w:t>
            </w:r>
          </w:p>
        </w:tc>
        <w:tc>
          <w:tcPr>
            <w:tcW w:w="1546" w:type="dxa"/>
          </w:tcPr>
          <w:p w:rsidR="00D858B7" w:rsidRPr="00661F1B" w:rsidRDefault="00D858B7" w:rsidP="003F1D5F">
            <w:pPr>
              <w:rPr>
                <w:rFonts w:ascii="TH Niramit AS" w:hAnsi="TH Niramit AS" w:cs="TH Niramit AS"/>
                <w:cs/>
              </w:rPr>
            </w:pPr>
            <w:r w:rsidRPr="00661F1B">
              <w:rPr>
                <w:rFonts w:ascii="TH Niramit AS" w:hAnsi="TH Niramit AS" w:cs="TH Niramit AS"/>
                <w:cs/>
              </w:rPr>
              <w:t>เงินรายได้คณะ ฯ</w:t>
            </w:r>
          </w:p>
        </w:tc>
        <w:tc>
          <w:tcPr>
            <w:tcW w:w="1585" w:type="dxa"/>
          </w:tcPr>
          <w:p w:rsidR="00D858B7" w:rsidRPr="00661F1B" w:rsidRDefault="00D858B7" w:rsidP="003F1D5F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 w:hint="cs"/>
                <w:cs/>
              </w:rPr>
              <w:t>75</w:t>
            </w:r>
            <w:r w:rsidRPr="00661F1B">
              <w:rPr>
                <w:rFonts w:ascii="TH Niramit AS" w:hAnsi="TH Niramit AS" w:cs="TH Niramit AS"/>
              </w:rPr>
              <w:t>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18</w:t>
            </w:r>
          </w:p>
        </w:tc>
        <w:tc>
          <w:tcPr>
            <w:tcW w:w="2042" w:type="dxa"/>
          </w:tcPr>
          <w:p w:rsidR="00D858B7" w:rsidRPr="00D2742F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6"/>
                <w:szCs w:val="26"/>
              </w:rPr>
            </w:pPr>
            <w:r w:rsidRPr="00D2742F">
              <w:rPr>
                <w:rFonts w:ascii="TH SarabunPSK" w:eastAsia="Batang" w:hAnsi="TH SarabunPSK" w:cs="TH SarabunPSK" w:hint="cs"/>
                <w:sz w:val="26"/>
                <w:szCs w:val="26"/>
                <w:cs/>
              </w:rPr>
              <w:t>การศึกษาภาวะเศรษฐกิจและผลพลอยได้ของเกษตรกรผู้เลี้ยงโคพื้นเมือง กรณีศึกษาในเขตพื้นที่จังหวัดเพชรบุรี</w:t>
            </w:r>
          </w:p>
        </w:tc>
        <w:tc>
          <w:tcPr>
            <w:tcW w:w="2254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661F1B">
              <w:rPr>
                <w:rFonts w:ascii="TH SarabunPSK" w:eastAsia="Batang" w:hAnsi="TH SarabunPSK" w:cs="TH SarabunPSK"/>
                <w:sz w:val="28"/>
                <w:cs/>
              </w:rPr>
              <w:t>อ.ภูธฤทธิ์ วิทยาพัฒนานุรักษ์ รักษาศิริ</w:t>
            </w:r>
          </w:p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อ.ทวีศักดิ์ เตชะเกรียงไกร</w:t>
            </w:r>
          </w:p>
        </w:tc>
        <w:tc>
          <w:tcPr>
            <w:tcW w:w="1086" w:type="dxa"/>
          </w:tcPr>
          <w:p w:rsidR="00D858B7" w:rsidRPr="00661F1B" w:rsidRDefault="00D858B7" w:rsidP="003F1D5F">
            <w:pPr>
              <w:jc w:val="center"/>
              <w:rPr>
                <w:rFonts w:ascii="TH Niramit AS" w:hAnsi="TH Niramit AS" w:cs="TH Niramit AS"/>
                <w:cs/>
              </w:rPr>
            </w:pPr>
            <w:r w:rsidRPr="00661F1B">
              <w:rPr>
                <w:rFonts w:ascii="TH Niramit AS" w:hAnsi="TH Niramit AS" w:cs="TH Niramit AS"/>
              </w:rPr>
              <w:t>1</w:t>
            </w:r>
            <w:r w:rsidRPr="00661F1B">
              <w:rPr>
                <w:rFonts w:ascii="TH Niramit AS" w:hAnsi="TH Niramit AS" w:cs="TH Niramit AS"/>
                <w:cs/>
              </w:rPr>
              <w:t xml:space="preserve"> ปี</w:t>
            </w:r>
          </w:p>
        </w:tc>
        <w:tc>
          <w:tcPr>
            <w:tcW w:w="1546" w:type="dxa"/>
          </w:tcPr>
          <w:p w:rsidR="00D858B7" w:rsidRPr="00661F1B" w:rsidRDefault="00D858B7" w:rsidP="003F1D5F">
            <w:pPr>
              <w:rPr>
                <w:rFonts w:ascii="TH Niramit AS" w:hAnsi="TH Niramit AS" w:cs="TH Niramit AS"/>
                <w:cs/>
              </w:rPr>
            </w:pPr>
            <w:r w:rsidRPr="00661F1B">
              <w:rPr>
                <w:rFonts w:ascii="TH Niramit AS" w:hAnsi="TH Niramit AS" w:cs="TH Niramit AS"/>
                <w:cs/>
              </w:rPr>
              <w:t>เงินรายได้คณะ ฯ</w:t>
            </w:r>
          </w:p>
        </w:tc>
        <w:tc>
          <w:tcPr>
            <w:tcW w:w="1585" w:type="dxa"/>
          </w:tcPr>
          <w:p w:rsidR="00D858B7" w:rsidRPr="00661F1B" w:rsidRDefault="00D858B7" w:rsidP="003F1D5F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/>
              </w:rPr>
              <w:t>40</w:t>
            </w:r>
            <w:r w:rsidRPr="00661F1B">
              <w:rPr>
                <w:rFonts w:ascii="TH Niramit AS" w:hAnsi="TH Niramit AS" w:cs="TH Niramit AS"/>
              </w:rPr>
              <w:t>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19</w:t>
            </w:r>
          </w:p>
        </w:tc>
        <w:tc>
          <w:tcPr>
            <w:tcW w:w="2042" w:type="dxa"/>
          </w:tcPr>
          <w:p w:rsidR="00D858B7" w:rsidRPr="00D2742F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6"/>
                <w:szCs w:val="26"/>
              </w:rPr>
            </w:pPr>
            <w:r w:rsidRPr="00D2742F">
              <w:rPr>
                <w:rFonts w:ascii="TH SarabunPSK" w:eastAsia="Batang" w:hAnsi="TH SarabunPSK" w:cs="TH SarabunPSK" w:hint="cs"/>
                <w:sz w:val="26"/>
                <w:szCs w:val="26"/>
                <w:cs/>
              </w:rPr>
              <w:t>การสำรวจและวิเคราะห์ปัจจัยของปริมาณผลผลิตน้ำนมจากเกษตรกรเลี้ยงโคนมในเขตพื้นที่ภาคกลางตอนล่าง</w:t>
            </w:r>
          </w:p>
        </w:tc>
        <w:tc>
          <w:tcPr>
            <w:tcW w:w="2254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อ.ดร.สุภาวดี มานะไตรนนท์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อ.อรอุมา ทองหล่อ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อ.ดร.อนันต์ เชาว์เครือ</w:t>
            </w:r>
          </w:p>
          <w:p w:rsidR="00D858B7" w:rsidRPr="00661F1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อ.น.สพ.ศิริชัย เอียดมุสิก</w:t>
            </w:r>
          </w:p>
        </w:tc>
        <w:tc>
          <w:tcPr>
            <w:tcW w:w="1086" w:type="dxa"/>
          </w:tcPr>
          <w:p w:rsidR="00D858B7" w:rsidRPr="00661F1B" w:rsidRDefault="00D858B7" w:rsidP="003F1D5F">
            <w:pPr>
              <w:jc w:val="center"/>
              <w:rPr>
                <w:rFonts w:ascii="TH Niramit AS" w:hAnsi="TH Niramit AS" w:cs="TH Niramit AS"/>
                <w:cs/>
              </w:rPr>
            </w:pPr>
            <w:r w:rsidRPr="00661F1B">
              <w:rPr>
                <w:rFonts w:ascii="TH Niramit AS" w:hAnsi="TH Niramit AS" w:cs="TH Niramit AS"/>
              </w:rPr>
              <w:t>1</w:t>
            </w:r>
            <w:r w:rsidRPr="00661F1B">
              <w:rPr>
                <w:rFonts w:ascii="TH Niramit AS" w:hAnsi="TH Niramit AS" w:cs="TH Niramit AS"/>
                <w:cs/>
              </w:rPr>
              <w:t xml:space="preserve"> ปี</w:t>
            </w:r>
          </w:p>
        </w:tc>
        <w:tc>
          <w:tcPr>
            <w:tcW w:w="1546" w:type="dxa"/>
          </w:tcPr>
          <w:p w:rsidR="00D858B7" w:rsidRPr="00661F1B" w:rsidRDefault="00D858B7" w:rsidP="003F1D5F">
            <w:pPr>
              <w:rPr>
                <w:rFonts w:ascii="TH Niramit AS" w:hAnsi="TH Niramit AS" w:cs="TH Niramit AS"/>
                <w:cs/>
              </w:rPr>
            </w:pPr>
            <w:r w:rsidRPr="00661F1B">
              <w:rPr>
                <w:rFonts w:ascii="TH Niramit AS" w:hAnsi="TH Niramit AS" w:cs="TH Niramit AS"/>
                <w:cs/>
              </w:rPr>
              <w:t>เงินรายได้คณะ ฯ</w:t>
            </w:r>
          </w:p>
        </w:tc>
        <w:tc>
          <w:tcPr>
            <w:tcW w:w="1585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70,000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20</w:t>
            </w:r>
          </w:p>
        </w:tc>
        <w:tc>
          <w:tcPr>
            <w:tcW w:w="2042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 xml:space="preserve">ศึกษาพืชทางเลือกใหม่ในการปลูกหมุนเวียนในนาข้าว การคัดเลือกจุลินทรีย์ที่มีประโยชน์และมีศักยภาพในการผลิตปุ๋ยชีวภาพการปลูกพืชอินทรีย์ </w:t>
            </w:r>
          </w:p>
        </w:tc>
        <w:tc>
          <w:tcPr>
            <w:tcW w:w="2254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ผศ.ดร.พรรณธิภา ณ เชียงใหม่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รศ.น.สพ.เกรียงศักดิ์ พูนสุข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นายทวีศักดิ์ เตชะเกรียงไกร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นางสาวยุภา ปู่แตงอ่อน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นายธนกฤต เขียวอร่าม</w:t>
            </w:r>
          </w:p>
        </w:tc>
        <w:tc>
          <w:tcPr>
            <w:tcW w:w="1086" w:type="dxa"/>
          </w:tcPr>
          <w:p w:rsidR="00D858B7" w:rsidRPr="00661F1B" w:rsidRDefault="00D858B7" w:rsidP="003F1D5F">
            <w:pPr>
              <w:jc w:val="center"/>
              <w:rPr>
                <w:rFonts w:ascii="TH Niramit AS" w:hAnsi="TH Niramit AS" w:cs="TH Niramit AS"/>
              </w:rPr>
            </w:pPr>
            <w:r>
              <w:rPr>
                <w:rFonts w:ascii="TH Niramit AS" w:hAnsi="TH Niramit AS" w:cs="TH Niramit AS" w:hint="cs"/>
                <w:cs/>
              </w:rPr>
              <w:t>1 ปี</w:t>
            </w:r>
          </w:p>
        </w:tc>
        <w:tc>
          <w:tcPr>
            <w:tcW w:w="1546" w:type="dxa"/>
          </w:tcPr>
          <w:p w:rsidR="00D858B7" w:rsidRPr="00661F1B" w:rsidRDefault="00D858B7" w:rsidP="003F1D5F">
            <w:pPr>
              <w:rPr>
                <w:rFonts w:ascii="TH Niramit AS" w:hAnsi="TH Niramit AS" w:cs="TH Niramit AS"/>
                <w:cs/>
              </w:rPr>
            </w:pPr>
            <w:r>
              <w:rPr>
                <w:rFonts w:ascii="TH Niramit AS" w:hAnsi="TH Niramit AS" w:cs="TH Niramit AS" w:hint="cs"/>
                <w:cs/>
              </w:rPr>
              <w:t>สำนักงานการปฏิรูปที่ดินเพื่อเกษตรกรรม</w:t>
            </w:r>
          </w:p>
        </w:tc>
        <w:tc>
          <w:tcPr>
            <w:tcW w:w="1585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1,460,000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21</w:t>
            </w:r>
          </w:p>
        </w:tc>
        <w:tc>
          <w:tcPr>
            <w:tcW w:w="2042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การบำบัดน้ำเสียชุมชนภายในมหาวิทยาลัยศิลปากร ฯ โดยใช้ผลิตภัณฑ์ชีวภาพ</w:t>
            </w:r>
          </w:p>
        </w:tc>
        <w:tc>
          <w:tcPr>
            <w:tcW w:w="2254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นางสาวสุวิมล ชินกังสดาล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นายสาธิต บุญน้อม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นางสาวสุภาวดี สืบสาย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lastRenderedPageBreak/>
              <w:t>นางสาวกนกรัตน์ คำสาร</w:t>
            </w:r>
          </w:p>
        </w:tc>
        <w:tc>
          <w:tcPr>
            <w:tcW w:w="1086" w:type="dxa"/>
          </w:tcPr>
          <w:p w:rsidR="00D858B7" w:rsidRDefault="00D858B7" w:rsidP="003F1D5F">
            <w:pPr>
              <w:jc w:val="center"/>
              <w:rPr>
                <w:rFonts w:ascii="TH Niramit AS" w:hAnsi="TH Niramit AS" w:cs="TH Niramit AS"/>
                <w:cs/>
              </w:rPr>
            </w:pPr>
            <w:r>
              <w:rPr>
                <w:rFonts w:ascii="TH Niramit AS" w:hAnsi="TH Niramit AS" w:cs="TH Niramit AS" w:hint="cs"/>
                <w:cs/>
              </w:rPr>
              <w:lastRenderedPageBreak/>
              <w:t>1 ปี</w:t>
            </w:r>
          </w:p>
        </w:tc>
        <w:tc>
          <w:tcPr>
            <w:tcW w:w="1546" w:type="dxa"/>
          </w:tcPr>
          <w:p w:rsidR="00D858B7" w:rsidRDefault="00D858B7" w:rsidP="003F1D5F">
            <w:pPr>
              <w:rPr>
                <w:rFonts w:ascii="TH Niramit AS" w:hAnsi="TH Niramit AS" w:cs="TH Niramit AS"/>
                <w:cs/>
              </w:rPr>
            </w:pPr>
            <w:r>
              <w:rPr>
                <w:rFonts w:ascii="TH Niramit AS" w:hAnsi="TH Niramit AS" w:cs="TH Niramit AS" w:hint="cs"/>
                <w:cs/>
              </w:rPr>
              <w:t>กองทุนพัฒนาวิทยาเขต ฯ</w:t>
            </w:r>
          </w:p>
        </w:tc>
        <w:tc>
          <w:tcPr>
            <w:tcW w:w="1585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400,000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lastRenderedPageBreak/>
              <w:t>22</w:t>
            </w:r>
          </w:p>
        </w:tc>
        <w:tc>
          <w:tcPr>
            <w:tcW w:w="2042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 xml:space="preserve">ผลการเสริมเมล็ดทานตะวันในอาหารต่อสมรรถนะและคุณภาพคุณภาพซากสุกรรุ่นขุน </w:t>
            </w:r>
          </w:p>
        </w:tc>
        <w:tc>
          <w:tcPr>
            <w:tcW w:w="2254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อ.ดร.ศิวพร แพงคำ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ผศ.ภัทราพร ภุมรินทร์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ดร.อนันท์ เชาว์เครือ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อ.พรพรรณ แสนภูมิ</w:t>
            </w:r>
          </w:p>
        </w:tc>
        <w:tc>
          <w:tcPr>
            <w:tcW w:w="1086" w:type="dxa"/>
          </w:tcPr>
          <w:p w:rsidR="00D858B7" w:rsidRDefault="00D858B7" w:rsidP="003F1D5F">
            <w:pPr>
              <w:jc w:val="center"/>
              <w:rPr>
                <w:rFonts w:ascii="TH Niramit AS" w:hAnsi="TH Niramit AS" w:cs="TH Niramit AS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(ปีที่ 2 ต่อเนื่อง)</w:t>
            </w:r>
          </w:p>
        </w:tc>
        <w:tc>
          <w:tcPr>
            <w:tcW w:w="1546" w:type="dxa"/>
          </w:tcPr>
          <w:p w:rsidR="00D858B7" w:rsidRPr="00946AEA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สำนักงานคณะกรรมการวิจัย</w:t>
            </w:r>
          </w:p>
          <w:p w:rsidR="00D858B7" w:rsidRDefault="00D858B7" w:rsidP="003F1D5F">
            <w:pPr>
              <w:rPr>
                <w:rFonts w:ascii="TH Niramit AS" w:hAnsi="TH Niramit AS" w:cs="TH Niramit AS"/>
                <w:cs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แห่งชาติ (2554)</w:t>
            </w:r>
          </w:p>
        </w:tc>
        <w:tc>
          <w:tcPr>
            <w:tcW w:w="1585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293,000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23</w:t>
            </w:r>
          </w:p>
        </w:tc>
        <w:tc>
          <w:tcPr>
            <w:tcW w:w="2042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การพัฒนาผลิตภัณฑ์ใหม่ “อินนูลินไหลผ่าน” จากแก่นตะวันเพื่อผสมในอาหารสัตว์เคี้ยวเอื้อง”</w:t>
            </w:r>
          </w:p>
        </w:tc>
        <w:tc>
          <w:tcPr>
            <w:tcW w:w="2254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ผศ.ดร.ปราโมทย์ แพงคำ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น.ส.ธนรรษมลวรรณ พลมั่น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อ.ดร.ศิวพร แพงคำ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ผศ.ดร.เฉลิมพล เยื้องกลาง</w:t>
            </w:r>
          </w:p>
        </w:tc>
        <w:tc>
          <w:tcPr>
            <w:tcW w:w="1086" w:type="dxa"/>
          </w:tcPr>
          <w:p w:rsidR="00D858B7" w:rsidRDefault="00D858B7" w:rsidP="003F1D5F">
            <w:pPr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(ปีที่ 2 ต่อเนื่อง)</w:t>
            </w:r>
          </w:p>
        </w:tc>
        <w:tc>
          <w:tcPr>
            <w:tcW w:w="1546" w:type="dxa"/>
          </w:tcPr>
          <w:p w:rsidR="00D858B7" w:rsidRDefault="00D858B7" w:rsidP="003F1D5F">
            <w:pPr>
              <w:rPr>
                <w:rFonts w:ascii="TH Niramit AS" w:hAnsi="TH Niramit AS" w:cs="TH Niramit AS"/>
                <w:cs/>
              </w:rPr>
            </w:pPr>
            <w:r>
              <w:rPr>
                <w:rFonts w:ascii="TH Niramit AS" w:hAnsi="TH Niramit AS" w:cs="TH Niramit AS" w:hint="cs"/>
                <w:cs/>
              </w:rPr>
              <w:t>สำนักงานกองทุนสนับสนุนการวิจัย (สกว.)</w:t>
            </w:r>
          </w:p>
        </w:tc>
        <w:tc>
          <w:tcPr>
            <w:tcW w:w="1585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2,056,000</w:t>
            </w:r>
          </w:p>
        </w:tc>
      </w:tr>
      <w:tr w:rsidR="00D858B7" w:rsidRPr="00946AEA" w:rsidTr="003F1D5F">
        <w:trPr>
          <w:trHeight w:val="457"/>
        </w:trPr>
        <w:tc>
          <w:tcPr>
            <w:tcW w:w="775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24</w:t>
            </w:r>
          </w:p>
        </w:tc>
        <w:tc>
          <w:tcPr>
            <w:tcW w:w="2042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การวิจัยและถ่ายทอดเทคโนโลยีในการใช้พืชโปรตีนอาหารสัตว์ ในท้องถิ่นสำหรับเป็นอาหารแพะ-แกะ</w:t>
            </w:r>
          </w:p>
        </w:tc>
        <w:tc>
          <w:tcPr>
            <w:tcW w:w="2254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ผศ.ดร.ปราโมทย์ แพงคำ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ผศ.ดร.เฉลิมพล เยื้องกลาง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อ.ดร.ศิวพร แพงคำ</w:t>
            </w:r>
          </w:p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น.ส.รุ่งนภา ญานี</w:t>
            </w:r>
          </w:p>
        </w:tc>
        <w:tc>
          <w:tcPr>
            <w:tcW w:w="1086" w:type="dxa"/>
          </w:tcPr>
          <w:p w:rsidR="00D858B7" w:rsidRDefault="00D858B7" w:rsidP="003F1D5F">
            <w:pPr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(ปีที่ 2 ต่อเนื่อง)</w:t>
            </w:r>
          </w:p>
        </w:tc>
        <w:tc>
          <w:tcPr>
            <w:tcW w:w="1546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hAnsi="TH Niramit AS" w:cs="TH Niramit AS"/>
                <w:cs/>
              </w:rPr>
            </w:pPr>
            <w:r w:rsidRPr="00946AEA">
              <w:rPr>
                <w:rFonts w:ascii="TH Niramit AS" w:eastAsia="Batang" w:hAnsi="TH Niramit AS" w:cs="TH Niramit AS"/>
                <w:sz w:val="28"/>
                <w:cs/>
              </w:rPr>
              <w:t>สำนักงาน</w:t>
            </w:r>
            <w:r>
              <w:rPr>
                <w:rFonts w:ascii="TH Niramit AS" w:eastAsia="Batang" w:hAnsi="TH Niramit AS" w:cs="TH Niramit AS" w:hint="cs"/>
                <w:sz w:val="28"/>
                <w:cs/>
              </w:rPr>
              <w:t>คณะกรรมการการอุดมศึกษาแห่งชาติ (สกอ.)</w:t>
            </w:r>
          </w:p>
        </w:tc>
        <w:tc>
          <w:tcPr>
            <w:tcW w:w="1585" w:type="dxa"/>
          </w:tcPr>
          <w:p w:rsidR="00D858B7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SarabunPSK" w:eastAsia="Batang" w:hAnsi="TH SarabunPSK" w:cs="TH SarabunPSK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200,000</w:t>
            </w:r>
          </w:p>
        </w:tc>
      </w:tr>
      <w:tr w:rsidR="00D858B7" w:rsidRPr="003A273B" w:rsidTr="003F1D5F">
        <w:trPr>
          <w:trHeight w:val="457"/>
        </w:trPr>
        <w:tc>
          <w:tcPr>
            <w:tcW w:w="6157" w:type="dxa"/>
            <w:gridSpan w:val="4"/>
          </w:tcPr>
          <w:p w:rsidR="00D858B7" w:rsidRPr="00661F1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b/>
                <w:bCs/>
                <w:sz w:val="28"/>
              </w:rPr>
            </w:pPr>
            <w:r w:rsidRPr="00661F1B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รวมจำนวนเงินสนับสนุนจากแหล่งทุนภายในสถาบัน</w:t>
            </w:r>
          </w:p>
        </w:tc>
        <w:tc>
          <w:tcPr>
            <w:tcW w:w="1546" w:type="dxa"/>
          </w:tcPr>
          <w:p w:rsidR="00D858B7" w:rsidRPr="003A273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b/>
                <w:bCs/>
                <w:szCs w:val="24"/>
                <w:cs/>
              </w:rPr>
            </w:pPr>
          </w:p>
        </w:tc>
        <w:tc>
          <w:tcPr>
            <w:tcW w:w="1585" w:type="dxa"/>
          </w:tcPr>
          <w:p w:rsidR="00D858B7" w:rsidRPr="00661F1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28"/>
              </w:rPr>
            </w:pPr>
            <w:r>
              <w:rPr>
                <w:rFonts w:ascii="TH Niramit AS" w:eastAsia="Batang" w:hAnsi="TH Niramit AS" w:cs="TH Niramit AS" w:hint="cs"/>
                <w:b/>
                <w:bCs/>
                <w:sz w:val="28"/>
                <w:cs/>
              </w:rPr>
              <w:t>1,020</w:t>
            </w:r>
            <w:r w:rsidRPr="00661F1B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,000</w:t>
            </w:r>
          </w:p>
        </w:tc>
      </w:tr>
      <w:tr w:rsidR="00D858B7" w:rsidRPr="003A273B" w:rsidTr="003F1D5F">
        <w:trPr>
          <w:trHeight w:val="457"/>
        </w:trPr>
        <w:tc>
          <w:tcPr>
            <w:tcW w:w="6157" w:type="dxa"/>
            <w:gridSpan w:val="4"/>
          </w:tcPr>
          <w:p w:rsidR="00D858B7" w:rsidRPr="00661F1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</w:pPr>
            <w:r w:rsidRPr="00661F1B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รวมจำนวนเงินสนับสนุนจากแหล่งทุนภายนอกสถาบัน</w:t>
            </w:r>
          </w:p>
        </w:tc>
        <w:tc>
          <w:tcPr>
            <w:tcW w:w="1546" w:type="dxa"/>
          </w:tcPr>
          <w:p w:rsidR="00D858B7" w:rsidRPr="003A273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b/>
                <w:bCs/>
                <w:szCs w:val="24"/>
                <w:cs/>
              </w:rPr>
            </w:pPr>
          </w:p>
        </w:tc>
        <w:tc>
          <w:tcPr>
            <w:tcW w:w="1585" w:type="dxa"/>
          </w:tcPr>
          <w:p w:rsidR="00D858B7" w:rsidRPr="00661F1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28"/>
              </w:rPr>
            </w:pPr>
            <w:r>
              <w:rPr>
                <w:rFonts w:ascii="TH Niramit AS" w:eastAsia="Batang" w:hAnsi="TH Niramit AS" w:cs="TH Niramit AS" w:hint="cs"/>
                <w:b/>
                <w:bCs/>
                <w:sz w:val="28"/>
                <w:cs/>
              </w:rPr>
              <w:t>8,944</w:t>
            </w:r>
            <w:r w:rsidRPr="00661F1B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,600</w:t>
            </w:r>
          </w:p>
        </w:tc>
      </w:tr>
      <w:tr w:rsidR="00D858B7" w:rsidRPr="003A273B" w:rsidTr="003F1D5F">
        <w:trPr>
          <w:trHeight w:val="457"/>
        </w:trPr>
        <w:tc>
          <w:tcPr>
            <w:tcW w:w="6157" w:type="dxa"/>
            <w:gridSpan w:val="4"/>
          </w:tcPr>
          <w:p w:rsidR="00D858B7" w:rsidRPr="00661F1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</w:pPr>
            <w:r w:rsidRPr="00661F1B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รวมจำนวนเงินสนับสนุนจากแหล่งทุนอื่น</w:t>
            </w:r>
          </w:p>
        </w:tc>
        <w:tc>
          <w:tcPr>
            <w:tcW w:w="1546" w:type="dxa"/>
          </w:tcPr>
          <w:p w:rsidR="00D858B7" w:rsidRPr="003A273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b/>
                <w:bCs/>
                <w:szCs w:val="24"/>
                <w:cs/>
              </w:rPr>
            </w:pPr>
          </w:p>
        </w:tc>
        <w:tc>
          <w:tcPr>
            <w:tcW w:w="1585" w:type="dxa"/>
          </w:tcPr>
          <w:p w:rsidR="00D858B7" w:rsidRPr="00661F1B" w:rsidRDefault="00D858B7" w:rsidP="003F1D5F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28"/>
              </w:rPr>
            </w:pPr>
            <w:r w:rsidRPr="00661F1B">
              <w:rPr>
                <w:rFonts w:ascii="TH Niramit AS" w:eastAsia="Batang" w:hAnsi="TH Niramit AS" w:cs="TH Niramit AS"/>
                <w:b/>
                <w:bCs/>
                <w:sz w:val="28"/>
                <w:cs/>
              </w:rPr>
              <w:t>-</w:t>
            </w:r>
          </w:p>
        </w:tc>
      </w:tr>
    </w:tbl>
    <w:p w:rsidR="00D858B7" w:rsidRPr="00ED7D42" w:rsidRDefault="00D858B7" w:rsidP="00D858B7">
      <w:pPr>
        <w:spacing w:before="120"/>
        <w:jc w:val="thaiDistribute"/>
        <w:rPr>
          <w:rFonts w:ascii="TH Niramit AS" w:eastAsia="SimSun" w:hAnsi="TH Niramit AS" w:cs="TH Niramit AS"/>
          <w:sz w:val="32"/>
          <w:szCs w:val="32"/>
          <w:cs/>
          <w:lang w:eastAsia="zh-CN"/>
        </w:rPr>
      </w:pPr>
      <w:r w:rsidRPr="00ED7D42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ED7D42">
        <w:rPr>
          <w:rFonts w:ascii="TH Niramit AS" w:hAnsi="TH Niramit AS" w:cs="TH Niramit AS"/>
          <w:sz w:val="32"/>
          <w:szCs w:val="32"/>
        </w:rPr>
        <w:t xml:space="preserve"> : </w:t>
      </w:r>
      <w:r>
        <w:rPr>
          <w:rFonts w:ascii="TH Niramit AS" w:hAnsi="TH Niramit AS" w:cs="TH Niramit AS" w:hint="cs"/>
          <w:sz w:val="32"/>
          <w:szCs w:val="32"/>
          <w:cs/>
        </w:rPr>
        <w:t>226,800 บาทต่อคน</w:t>
      </w:r>
      <w:r w:rsidRPr="00ED7D42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   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ED7D42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/>
          <w:sz w:val="32"/>
          <w:szCs w:val="32"/>
        </w:rPr>
        <w:t>3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 คะแนน</w:t>
      </w:r>
    </w:p>
    <w:p w:rsidR="00D858B7" w:rsidRPr="00ED7D4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ED7D42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ED7D42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</w:t>
      </w:r>
      <w:r w:rsidRPr="00ED7D42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398,584 บาทต่อคน</w:t>
      </w:r>
      <w:r w:rsidRPr="00ED7D42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   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ED7D42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  คะแนน</w:t>
      </w:r>
    </w:p>
    <w:p w:rsidR="00D858B7" w:rsidRPr="007D5E0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ED7D42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        </w:t>
      </w:r>
      <w:r w:rsidRPr="00ED7D42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80,000 บาทต่อคน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   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 w:rsidRPr="007D5E02">
        <w:rPr>
          <w:rFonts w:ascii="TH Niramit AS" w:hAnsi="TH Niramit AS" w:cs="TH Niramit AS"/>
          <w:sz w:val="32"/>
          <w:szCs w:val="32"/>
        </w:rPr>
        <w:sym w:font="Wingdings 2" w:char="0052"/>
      </w:r>
      <w:r w:rsidRPr="007D5E02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Pr="00ED7D42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ED7D42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         </w:t>
      </w:r>
      <w:r w:rsidRPr="00ED7D42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100,000 บาทต่อคน</w:t>
      </w:r>
      <w:r w:rsidRPr="00ED7D42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   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ED7D42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 คะแนน</w:t>
      </w:r>
    </w:p>
    <w:p w:rsidR="00D858B7" w:rsidRPr="00ED7D42" w:rsidRDefault="00D858B7" w:rsidP="00D858B7">
      <w:pPr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AF1759" w:rsidRDefault="00D858B7" w:rsidP="00D858B7">
      <w:pPr>
        <w:rPr>
          <w:rFonts w:ascii="TH Niramit AS" w:hAnsi="TH Niramit AS" w:cs="TH Niramit AS"/>
          <w:b/>
          <w:bCs/>
          <w:sz w:val="14"/>
          <w:szCs w:val="14"/>
        </w:rPr>
      </w:pPr>
    </w:p>
    <w:p w:rsidR="00D858B7" w:rsidRPr="00ED7D42" w:rsidRDefault="00D858B7" w:rsidP="00D858B7">
      <w:pPr>
        <w:rPr>
          <w:rFonts w:ascii="TH Niramit AS" w:hAnsi="TH Niramit AS" w:cs="TH Niramit AS"/>
          <w:sz w:val="32"/>
          <w:szCs w:val="32"/>
          <w:cs/>
        </w:rPr>
      </w:pPr>
      <w:r w:rsidRPr="00ED7D42">
        <w:rPr>
          <w:rFonts w:ascii="TH Niramit AS" w:hAnsi="TH Niramit AS" w:cs="TH Niramit AS"/>
          <w:b/>
          <w:bCs/>
          <w:sz w:val="32"/>
          <w:szCs w:val="32"/>
          <w:cs/>
        </w:rPr>
        <w:t>ผลการดำเนินงานและผลการประเมินตนเอง</w:t>
      </w:r>
      <w:r w:rsidRPr="00ED7D42">
        <w:rPr>
          <w:rFonts w:ascii="TH Niramit AS" w:hAnsi="TH Niramit AS" w:cs="TH Niramit AS"/>
          <w:sz w:val="32"/>
          <w:szCs w:val="32"/>
        </w:rPr>
        <w:t>:</w:t>
      </w:r>
    </w:p>
    <w:p w:rsidR="00D858B7" w:rsidRPr="00ED7D42" w:rsidRDefault="00D858B7" w:rsidP="00D858B7">
      <w:pPr>
        <w:tabs>
          <w:tab w:val="left" w:pos="1260"/>
          <w:tab w:val="left" w:pos="180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ED7D42">
        <w:rPr>
          <w:rFonts w:ascii="TH Niramit AS" w:hAnsi="TH Niramit AS" w:cs="TH Niramit AS"/>
          <w:sz w:val="32"/>
          <w:szCs w:val="32"/>
          <w:cs/>
        </w:rPr>
        <w:tab/>
        <w:t>ในปีงบประมาณ 255</w:t>
      </w:r>
      <w:r w:rsidRPr="00ED7D42">
        <w:rPr>
          <w:rFonts w:ascii="TH Niramit AS" w:hAnsi="TH Niramit AS" w:cs="TH Niramit AS"/>
          <w:sz w:val="32"/>
          <w:szCs w:val="32"/>
        </w:rPr>
        <w:t>3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F727A5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 ได้รับเงินทุนสนับสนุนงานวิจัยและงานสร้างสรรค์ รวม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24 </w:t>
      </w:r>
      <w:r w:rsidRPr="00ED7D42">
        <w:rPr>
          <w:rFonts w:ascii="TH Niramit AS" w:hAnsi="TH Niramit AS" w:cs="TH Niramit AS"/>
          <w:sz w:val="32"/>
          <w:szCs w:val="32"/>
          <w:cs/>
        </w:rPr>
        <w:t>ทุน เป็นทุน จากภายใน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10</w:t>
      </w:r>
      <w:r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ED7D42">
        <w:rPr>
          <w:rFonts w:ascii="TH Niramit AS" w:hAnsi="TH Niramit AS" w:cs="TH Niramit AS"/>
          <w:sz w:val="32"/>
          <w:szCs w:val="32"/>
          <w:cs/>
        </w:rPr>
        <w:t>ทุน  เป็นเงิน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1,020,000 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บาท ซึ่งมีอาจารย์รับทุน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16 </w:t>
      </w:r>
      <w:r w:rsidRPr="00ED7D42">
        <w:rPr>
          <w:rFonts w:ascii="TH Niramit AS" w:hAnsi="TH Niramit AS" w:cs="TH Niramit AS"/>
          <w:sz w:val="32"/>
          <w:szCs w:val="32"/>
          <w:cs/>
        </w:rPr>
        <w:t>คน เป็นทุนจากภายนอก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14 </w:t>
      </w:r>
      <w:r w:rsidRPr="00ED7D42">
        <w:rPr>
          <w:rFonts w:ascii="TH Niramit AS" w:hAnsi="TH Niramit AS" w:cs="TH Niramit AS"/>
          <w:sz w:val="32"/>
          <w:szCs w:val="32"/>
          <w:cs/>
        </w:rPr>
        <w:t>ทุน เป็นเงิน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8,944,600 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บาท ซึ่งมีอาจารย์รับทุน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17 </w:t>
      </w:r>
      <w:r w:rsidRPr="00ED7D42">
        <w:rPr>
          <w:rFonts w:ascii="TH Niramit AS" w:hAnsi="TH Niramit AS" w:cs="TH Niramit AS"/>
          <w:sz w:val="32"/>
          <w:szCs w:val="32"/>
          <w:cs/>
        </w:rPr>
        <w:t>คน คิดเฉลี่</w:t>
      </w:r>
      <w:r>
        <w:rPr>
          <w:rFonts w:ascii="TH Niramit AS" w:hAnsi="TH Niramit AS" w:cs="TH Niramit AS"/>
          <w:sz w:val="32"/>
          <w:szCs w:val="32"/>
          <w:cs/>
        </w:rPr>
        <w:t>ยต่ออาจารย์และนักวิจัยเป็นเงิน</w:t>
      </w:r>
      <w:r>
        <w:rPr>
          <w:rFonts w:ascii="TH Niramit AS" w:hAnsi="TH Niramit AS" w:cs="TH Niramit AS" w:hint="cs"/>
          <w:sz w:val="32"/>
          <w:szCs w:val="32"/>
          <w:cs/>
        </w:rPr>
        <w:t>398,584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บาทต่อคน </w:t>
      </w:r>
    </w:p>
    <w:p w:rsidR="00D858B7" w:rsidRPr="002E32F9" w:rsidRDefault="00D858B7" w:rsidP="00D858B7">
      <w:pPr>
        <w:tabs>
          <w:tab w:val="left" w:pos="1260"/>
          <w:tab w:val="left" w:pos="1800"/>
        </w:tabs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ED7D42">
        <w:rPr>
          <w:rFonts w:ascii="TH Niramit AS" w:hAnsi="TH Niramit AS" w:cs="TH Niramit AS"/>
          <w:b/>
          <w:bCs/>
          <w:sz w:val="32"/>
          <w:szCs w:val="32"/>
        </w:rPr>
        <w:tab/>
      </w:r>
      <w:r w:rsidRPr="00F727A5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 w:rsidRPr="00ED7D42">
        <w:rPr>
          <w:rFonts w:ascii="TH Niramit AS" w:hAnsi="TH Niramit AS" w:cs="TH Niramit AS"/>
          <w:sz w:val="32"/>
          <w:szCs w:val="32"/>
          <w:cs/>
        </w:rPr>
        <w:t>มีอาจารย์ประจำทั้งหมด (ปฏิบัติงานจริงและลาศึกษาต่อ)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35 </w:t>
      </w:r>
      <w:r w:rsidRPr="00ED7D42">
        <w:rPr>
          <w:rFonts w:ascii="TH Niramit AS" w:hAnsi="TH Niramit AS" w:cs="TH Niramit AS"/>
          <w:sz w:val="32"/>
          <w:szCs w:val="32"/>
          <w:cs/>
        </w:rPr>
        <w:t>คน มีอาจารย์ลาศึกษาต่อจำนวน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10</w:t>
      </w:r>
      <w:r w:rsidRPr="00ED7D42">
        <w:rPr>
          <w:rFonts w:ascii="TH Niramit AS" w:hAnsi="TH Niramit AS" w:cs="TH Niramit AS"/>
          <w:sz w:val="32"/>
          <w:szCs w:val="32"/>
          <w:cs/>
        </w:rPr>
        <w:t xml:space="preserve"> คน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2E32F9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สทก.4.2.3 4.2.4 4.2.6 และ </w:t>
      </w:r>
      <w:r w:rsidRPr="002E32F9">
        <w:rPr>
          <w:rFonts w:ascii="TH Niramit AS" w:hAnsi="TH Niramit AS" w:cs="TH Niramit AS" w:hint="cs"/>
          <w:sz w:val="32"/>
          <w:szCs w:val="32"/>
          <w:cs/>
        </w:rPr>
        <w:t xml:space="preserve">4.3.1 </w:t>
      </w:r>
      <w:r w:rsidRPr="002E32F9">
        <w:rPr>
          <w:rFonts w:ascii="TH Niramit AS" w:hAnsi="TH Niramit AS" w:cs="TH Niramit AS"/>
          <w:sz w:val="32"/>
          <w:szCs w:val="32"/>
          <w:cs/>
        </w:rPr>
        <w:t>–</w:t>
      </w:r>
      <w:r w:rsidRPr="002E32F9">
        <w:rPr>
          <w:rFonts w:ascii="TH Niramit AS" w:hAnsi="TH Niramit AS" w:cs="TH Niramit AS" w:hint="cs"/>
          <w:sz w:val="32"/>
          <w:szCs w:val="32"/>
          <w:cs/>
        </w:rPr>
        <w:t xml:space="preserve"> 4.</w:t>
      </w:r>
      <w:r>
        <w:rPr>
          <w:rFonts w:ascii="TH Niramit AS" w:hAnsi="TH Niramit AS" w:cs="TH Niramit AS" w:hint="cs"/>
          <w:sz w:val="32"/>
          <w:szCs w:val="32"/>
          <w:cs/>
        </w:rPr>
        <w:t>3.7</w:t>
      </w:r>
      <w:r w:rsidRPr="002E32F9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ED7D42" w:rsidRDefault="00D858B7" w:rsidP="00D858B7">
      <w:pPr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2E32F9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2E32F9">
        <w:rPr>
          <w:rFonts w:ascii="TH Niramit AS" w:hAnsi="TH Niramit AS" w:cs="TH Niramit AS"/>
          <w:b/>
          <w:bCs/>
          <w:sz w:val="32"/>
          <w:szCs w:val="32"/>
          <w:cs/>
        </w:rPr>
        <w:t>จุดแข็ง</w:t>
      </w:r>
      <w:r w:rsidRPr="002E32F9">
        <w:rPr>
          <w:rFonts w:ascii="TH Niramit AS" w:hAnsi="TH Niramit AS" w:cs="TH Niramit AS"/>
          <w:sz w:val="32"/>
          <w:szCs w:val="32"/>
        </w:rPr>
        <w:t xml:space="preserve">:  </w:t>
      </w:r>
    </w:p>
    <w:p w:rsidR="00D858B7" w:rsidRPr="002E32F9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2E32F9">
        <w:rPr>
          <w:rFonts w:ascii="TH Niramit AS" w:hAnsi="TH Niramit AS" w:cs="TH Niramit AS"/>
          <w:sz w:val="32"/>
          <w:szCs w:val="32"/>
        </w:rPr>
        <w:t>1.</w:t>
      </w:r>
      <w:r w:rsidRPr="00725D40">
        <w:rPr>
          <w:rFonts w:ascii="TH Niramit AS" w:hAnsi="TH Niramit AS" w:cs="TH Niramit AS"/>
          <w:sz w:val="32"/>
          <w:szCs w:val="32"/>
          <w:cs/>
        </w:rPr>
        <w:t xml:space="preserve">คณะสัตวศาสตร์และเทคโนโลยีการเกษตร มหาวิทยาลัยศิลปากร </w:t>
      </w:r>
      <w:r>
        <w:rPr>
          <w:rFonts w:ascii="TH Niramit AS" w:hAnsi="TH Niramit AS" w:cs="TH Niramit AS" w:hint="cs"/>
          <w:sz w:val="32"/>
          <w:szCs w:val="32"/>
          <w:cs/>
        </w:rPr>
        <w:t>มีศักยภาพและประสิทธิภาพใน</w:t>
      </w:r>
      <w:r w:rsidRPr="002E32F9">
        <w:rPr>
          <w:rFonts w:ascii="TH Niramit AS" w:hAnsi="TH Niramit AS" w:cs="TH Niramit AS"/>
          <w:sz w:val="32"/>
          <w:szCs w:val="32"/>
          <w:cs/>
        </w:rPr>
        <w:t xml:space="preserve">ส่งเสริมการวิจัย </w:t>
      </w:r>
      <w:r>
        <w:rPr>
          <w:rFonts w:ascii="TH Niramit AS" w:hAnsi="TH Niramit AS" w:cs="TH Niramit AS" w:hint="cs"/>
          <w:sz w:val="32"/>
          <w:szCs w:val="32"/>
          <w:cs/>
        </w:rPr>
        <w:t>โดย</w:t>
      </w:r>
      <w:r w:rsidRPr="002E32F9">
        <w:rPr>
          <w:rFonts w:ascii="TH Niramit AS" w:hAnsi="TH Niramit AS" w:cs="TH Niramit AS"/>
          <w:sz w:val="32"/>
          <w:szCs w:val="32"/>
          <w:cs/>
        </w:rPr>
        <w:t>มีบุคลากรที่ให้ความสนใจด้านการวิจัย และงานสร้างสรรค์ได้รับการสนับ</w:t>
      </w:r>
      <w:r>
        <w:rPr>
          <w:rFonts w:ascii="TH Niramit AS" w:hAnsi="TH Niramit AS" w:cs="TH Niramit AS"/>
          <w:sz w:val="32"/>
          <w:szCs w:val="32"/>
          <w:cs/>
        </w:rPr>
        <w:t>สนุนงบประมาณเพื่อการวิจัย</w:t>
      </w:r>
      <w:r>
        <w:rPr>
          <w:rFonts w:ascii="TH Niramit AS" w:hAnsi="TH Niramit AS" w:cs="TH Niramit AS" w:hint="cs"/>
          <w:sz w:val="32"/>
          <w:szCs w:val="32"/>
          <w:cs/>
        </w:rPr>
        <w:t>จำนวนหนึ่ง</w:t>
      </w:r>
    </w:p>
    <w:p w:rsidR="00D858B7" w:rsidRPr="002E32F9" w:rsidRDefault="00D858B7" w:rsidP="00D858B7">
      <w:pPr>
        <w:spacing w:before="120"/>
        <w:jc w:val="thaiDistribute"/>
        <w:rPr>
          <w:rFonts w:ascii="TH Niramit AS" w:hAnsi="TH Niramit AS" w:cs="TH Niramit AS"/>
          <w:sz w:val="32"/>
          <w:szCs w:val="32"/>
        </w:rPr>
      </w:pPr>
      <w:r w:rsidRPr="002E32F9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2E32F9">
        <w:rPr>
          <w:rFonts w:ascii="TH Niramit AS" w:hAnsi="TH Niramit AS" w:cs="TH Niramit AS"/>
          <w:sz w:val="32"/>
          <w:szCs w:val="32"/>
        </w:rPr>
        <w:t xml:space="preserve"> :</w:t>
      </w:r>
    </w:p>
    <w:p w:rsidR="00D858B7" w:rsidRDefault="00D858B7" w:rsidP="003149A4">
      <w:pPr>
        <w:pStyle w:val="ad"/>
        <w:numPr>
          <w:ilvl w:val="0"/>
          <w:numId w:val="20"/>
        </w:numPr>
        <w:jc w:val="thaiDistribute"/>
        <w:rPr>
          <w:rFonts w:ascii="TH Niramit AS" w:hAnsi="TH Niramit AS" w:cs="TH Niramit AS"/>
          <w:sz w:val="32"/>
          <w:szCs w:val="32"/>
        </w:rPr>
      </w:pPr>
      <w:r w:rsidRPr="00725D40">
        <w:rPr>
          <w:rFonts w:ascii="TH Niramit AS" w:hAnsi="TH Niramit AS" w:cs="TH Niramit AS"/>
          <w:sz w:val="32"/>
          <w:szCs w:val="32"/>
          <w:cs/>
        </w:rPr>
        <w:lastRenderedPageBreak/>
        <w:t xml:space="preserve">คณะสัตวศาสตร์และเทคโนโลยีการเกษตร มหาวิทยาลัยศิลปากร </w:t>
      </w:r>
      <w:r>
        <w:rPr>
          <w:rFonts w:ascii="TH Niramit AS" w:hAnsi="TH Niramit AS" w:cs="TH Niramit AS" w:hint="cs"/>
          <w:sz w:val="32"/>
          <w:szCs w:val="32"/>
          <w:cs/>
        </w:rPr>
        <w:t>ควรเพิ่มการ</w:t>
      </w:r>
      <w:r w:rsidRPr="00725D40">
        <w:rPr>
          <w:rFonts w:ascii="TH Niramit AS" w:hAnsi="TH Niramit AS" w:cs="TH Niramit AS"/>
          <w:sz w:val="32"/>
          <w:szCs w:val="32"/>
          <w:cs/>
        </w:rPr>
        <w:t>ส่งเสริม</w:t>
      </w:r>
    </w:p>
    <w:p w:rsidR="00D858B7" w:rsidRPr="00725D40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725D40">
        <w:rPr>
          <w:rFonts w:ascii="TH Niramit AS" w:hAnsi="TH Niramit AS" w:cs="TH Niramit AS"/>
          <w:sz w:val="32"/>
          <w:szCs w:val="32"/>
          <w:cs/>
        </w:rPr>
        <w:t>การวิจัยและงา</w:t>
      </w:r>
      <w:r>
        <w:rPr>
          <w:rFonts w:ascii="TH Niramit AS" w:hAnsi="TH Niramit AS" w:cs="TH Niramit AS"/>
          <w:sz w:val="32"/>
          <w:szCs w:val="32"/>
          <w:cs/>
        </w:rPr>
        <w:t>นสร้างสรรค</w:t>
      </w:r>
      <w:r>
        <w:rPr>
          <w:rFonts w:ascii="TH Niramit AS" w:hAnsi="TH Niramit AS" w:cs="TH Niramit AS" w:hint="cs"/>
          <w:sz w:val="32"/>
          <w:szCs w:val="32"/>
          <w:cs/>
        </w:rPr>
        <w:t>์ให้</w:t>
      </w:r>
      <w:r w:rsidRPr="00725D40">
        <w:rPr>
          <w:rFonts w:ascii="TH Niramit AS" w:hAnsi="TH Niramit AS" w:cs="TH Niramit AS"/>
          <w:sz w:val="32"/>
          <w:szCs w:val="32"/>
          <w:cs/>
        </w:rPr>
        <w:t>ได้รับการสนับสนุนงบประมาณเพื่อการวิจัยเพิ่มขึ้น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โดยเฉพาะการสร้างบรรยากาศวิจัยให้เกิดขึ้นในคณะวิชาอย่างจริงจัง และถ่ายทอดไปยังนักศึกษาให้เกิดกระบวนการวิจัยในทุกระดับ</w:t>
      </w:r>
    </w:p>
    <w:p w:rsidR="00D858B7" w:rsidRPr="002E32F9" w:rsidRDefault="00D858B7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  <w:r w:rsidRPr="002E32F9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จุดอ่อน </w:t>
      </w:r>
      <w:r w:rsidRPr="002E32F9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Default="00D858B7" w:rsidP="003149A4">
      <w:pPr>
        <w:pStyle w:val="ad"/>
        <w:numPr>
          <w:ilvl w:val="0"/>
          <w:numId w:val="19"/>
        </w:numPr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อาจารย์ประจำ</w:t>
      </w:r>
      <w:r w:rsidRPr="002E32F9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>
        <w:rPr>
          <w:rFonts w:ascii="TH Niramit AS" w:hAnsi="TH Niramit AS" w:cs="TH Niramit AS" w:hint="cs"/>
          <w:sz w:val="32"/>
          <w:szCs w:val="32"/>
          <w:cs/>
        </w:rPr>
        <w:t>ยังได้รับ</w:t>
      </w:r>
    </w:p>
    <w:p w:rsidR="00D858B7" w:rsidRPr="002E32F9" w:rsidRDefault="00D858B7" w:rsidP="00D858B7">
      <w:pPr>
        <w:rPr>
          <w:rFonts w:ascii="TH Niramit AS" w:hAnsi="TH Niramit AS" w:cs="TH Niramit AS"/>
          <w:sz w:val="32"/>
          <w:szCs w:val="32"/>
          <w:cs/>
        </w:rPr>
      </w:pPr>
      <w:r w:rsidRPr="002E32F9">
        <w:rPr>
          <w:rFonts w:ascii="TH Niramit AS" w:hAnsi="TH Niramit AS" w:cs="TH Niramit AS" w:hint="cs"/>
          <w:sz w:val="32"/>
          <w:szCs w:val="32"/>
          <w:cs/>
        </w:rPr>
        <w:t>ทุนอุดหนุนการวิจัย</w:t>
      </w:r>
      <w:r w:rsidRPr="002E32F9">
        <w:rPr>
          <w:rFonts w:ascii="TH Niramit AS" w:hAnsi="TH Niramit AS" w:cs="TH Niramit AS"/>
          <w:sz w:val="32"/>
          <w:szCs w:val="32"/>
          <w:cs/>
        </w:rPr>
        <w:t>และ/หรือดำเนินการวิจัย</w:t>
      </w:r>
      <w:r w:rsidRPr="002E32F9">
        <w:rPr>
          <w:rFonts w:ascii="TH Niramit AS" w:hAnsi="TH Niramit AS" w:cs="TH Niramit AS" w:hint="cs"/>
          <w:sz w:val="32"/>
          <w:szCs w:val="32"/>
          <w:cs/>
        </w:rPr>
        <w:t xml:space="preserve"> ยังไม่ครบถ้วนทุกคน </w:t>
      </w:r>
    </w:p>
    <w:p w:rsidR="00D858B7" w:rsidRPr="002E32F9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2E32F9">
        <w:rPr>
          <w:rFonts w:ascii="TH Niramit AS" w:hAnsi="TH Niramit AS" w:cs="TH Niramit AS"/>
          <w:b/>
          <w:bCs/>
          <w:sz w:val="32"/>
          <w:szCs w:val="32"/>
          <w:cs/>
        </w:rPr>
        <w:t>แนวทางปรับปรุงจุดอ่อน</w:t>
      </w:r>
      <w:r w:rsidRPr="002E32F9">
        <w:rPr>
          <w:rFonts w:ascii="TH Niramit AS" w:hAnsi="TH Niramit AS" w:cs="TH Niramit AS"/>
          <w:sz w:val="32"/>
          <w:szCs w:val="32"/>
        </w:rPr>
        <w:t xml:space="preserve">: </w:t>
      </w:r>
    </w:p>
    <w:p w:rsidR="00D858B7" w:rsidRPr="002E32F9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2E32F9">
        <w:rPr>
          <w:rFonts w:ascii="TH Niramit AS" w:hAnsi="TH Niramit AS" w:cs="TH Niramit AS"/>
          <w:sz w:val="32"/>
          <w:szCs w:val="32"/>
        </w:rPr>
        <w:tab/>
        <w:t xml:space="preserve">1. </w:t>
      </w:r>
      <w:r w:rsidRPr="002E32F9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มหาวิทยาลัยศิลปากร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ควรจัดให้มีกระบวนการการกระตุ้นให้อาจารย์ประจำขอทุนวิจัย และ/หรือดำเนินการวิจัย ทั้งนี้ควรส่งเสริมให้เกิด </w:t>
      </w:r>
      <w:r>
        <w:rPr>
          <w:rFonts w:ascii="TH Niramit AS" w:hAnsi="TH Niramit AS" w:cs="TH Niramit AS"/>
          <w:sz w:val="32"/>
          <w:szCs w:val="32"/>
        </w:rPr>
        <w:t xml:space="preserve">Cluster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งานวิจัยเพื่อสร้างกลุ่มนักวิจัยที่สนใจในประเด็นเดียวกัน เพื่อสร้างความร่วมมือ การประคับประคอง การเอื้อเฟื้อแบ่งปันประสบการณ์และทุนวิจัยให้กับอาจารย์ประจำท่านอื่นๆ รวมทั้งควรส่งเสริมให้อาจารย์ประจำเกิดความริเริ่มสร้างสรรค์ในการแสวงหาโจทย์การวิจัยใหม่ๆ </w:t>
      </w:r>
    </w:p>
    <w:p w:rsidR="00D858B7" w:rsidRPr="00ED7D42" w:rsidRDefault="00D858B7" w:rsidP="00D858B7">
      <w:pPr>
        <w:jc w:val="both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ED7D42" w:rsidRDefault="00D858B7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ED7D42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p w:rsidR="00D858B7" w:rsidRPr="00D214B4" w:rsidRDefault="00D858B7" w:rsidP="00D858B7">
      <w:pPr>
        <w:jc w:val="thaiDistribute"/>
        <w:rPr>
          <w:rFonts w:ascii="TH Niramit AS" w:hAnsi="TH Niramit AS" w:cs="TH Niramit AS"/>
          <w:sz w:val="16"/>
          <w:szCs w:val="16"/>
          <w:cs/>
        </w:rPr>
      </w:pPr>
    </w:p>
    <w:tbl>
      <w:tblPr>
        <w:tblW w:w="913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61"/>
        <w:gridCol w:w="7978"/>
      </w:tblGrid>
      <w:tr w:rsidR="00D858B7" w:rsidRPr="002B26F9" w:rsidTr="00D858B7">
        <w:trPr>
          <w:jc w:val="center"/>
        </w:trPr>
        <w:tc>
          <w:tcPr>
            <w:tcW w:w="1161" w:type="dxa"/>
          </w:tcPr>
          <w:p w:rsidR="00D858B7" w:rsidRPr="002B26F9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2B26F9">
              <w:rPr>
                <w:rFonts w:ascii="TH Niramit AS" w:hAnsi="TH Niramit AS" w:cs="TH Niramit AS"/>
                <w:b/>
                <w:bCs/>
                <w:cs/>
              </w:rPr>
              <w:t>หมายเลข</w:t>
            </w:r>
          </w:p>
        </w:tc>
        <w:tc>
          <w:tcPr>
            <w:tcW w:w="7978" w:type="dxa"/>
          </w:tcPr>
          <w:p w:rsidR="00D858B7" w:rsidRPr="002B26F9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cs/>
              </w:rPr>
            </w:pPr>
            <w:r w:rsidRPr="002B26F9">
              <w:rPr>
                <w:rFonts w:ascii="TH Niramit AS" w:hAnsi="TH Niramit AS" w:cs="TH Niramit AS"/>
                <w:b/>
                <w:bCs/>
                <w:cs/>
              </w:rPr>
              <w:t>รายการเอกสารหลักฐาน</w:t>
            </w:r>
          </w:p>
        </w:tc>
      </w:tr>
      <w:tr w:rsidR="00D858B7" w:rsidRPr="002B26F9" w:rsidTr="00D858B7">
        <w:trPr>
          <w:jc w:val="center"/>
        </w:trPr>
        <w:tc>
          <w:tcPr>
            <w:tcW w:w="1161" w:type="dxa"/>
          </w:tcPr>
          <w:p w:rsidR="00D858B7" w:rsidRPr="002B26F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2B26F9">
              <w:rPr>
                <w:rFonts w:ascii="TH Niramit AS" w:hAnsi="TH Niramit AS" w:cs="TH Niramit AS"/>
                <w:sz w:val="28"/>
              </w:rPr>
              <w:t>4.3.1</w:t>
            </w:r>
          </w:p>
        </w:tc>
        <w:tc>
          <w:tcPr>
            <w:tcW w:w="7978" w:type="dxa"/>
          </w:tcPr>
          <w:p w:rsidR="00D858B7" w:rsidRPr="002B26F9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2B26F9">
              <w:rPr>
                <w:rFonts w:ascii="TH Niramit AS" w:hAnsi="TH Niramit AS" w:cs="TH Niramit AS" w:hint="cs"/>
                <w:sz w:val="28"/>
                <w:cs/>
              </w:rPr>
              <w:t>ผลการพิจารณาทุนอุดหนุนการวิจัยจากรายได้นอกปีงบประมาณ สถาบันวิจัยและพัฒนา</w:t>
            </w:r>
          </w:p>
        </w:tc>
      </w:tr>
      <w:tr w:rsidR="00D858B7" w:rsidRPr="002B26F9" w:rsidTr="00D858B7">
        <w:trPr>
          <w:jc w:val="center"/>
        </w:trPr>
        <w:tc>
          <w:tcPr>
            <w:tcW w:w="1161" w:type="dxa"/>
          </w:tcPr>
          <w:p w:rsidR="00D858B7" w:rsidRPr="002B26F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2B26F9">
              <w:rPr>
                <w:rFonts w:ascii="TH Niramit AS" w:hAnsi="TH Niramit AS" w:cs="TH Niramit AS" w:hint="cs"/>
                <w:sz w:val="28"/>
                <w:cs/>
              </w:rPr>
              <w:t>4.3.2</w:t>
            </w:r>
          </w:p>
        </w:tc>
        <w:tc>
          <w:tcPr>
            <w:tcW w:w="7978" w:type="dxa"/>
          </w:tcPr>
          <w:p w:rsidR="00D858B7" w:rsidRPr="002B26F9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2B26F9">
              <w:rPr>
                <w:rFonts w:ascii="TH Niramit AS" w:hAnsi="TH Niramit AS" w:cs="TH Niramit AS"/>
                <w:sz w:val="28"/>
                <w:cs/>
              </w:rPr>
              <w:t>ผลการพิจารณาทุนอุดหนุนการวิจัยจากรายได้นอกปีงบประมาณ สถาบันวิจัยและพัฒนา</w:t>
            </w:r>
            <w:r w:rsidRPr="002B26F9">
              <w:rPr>
                <w:rFonts w:ascii="TH Niramit AS" w:hAnsi="TH Niramit AS" w:cs="TH Niramit AS" w:hint="cs"/>
                <w:sz w:val="28"/>
                <w:cs/>
              </w:rPr>
              <w:t xml:space="preserve"> เพิ่มเติม</w:t>
            </w:r>
          </w:p>
        </w:tc>
      </w:tr>
      <w:tr w:rsidR="00D858B7" w:rsidRPr="002B26F9" w:rsidTr="00D858B7">
        <w:trPr>
          <w:jc w:val="center"/>
        </w:trPr>
        <w:tc>
          <w:tcPr>
            <w:tcW w:w="1161" w:type="dxa"/>
          </w:tcPr>
          <w:p w:rsidR="00D858B7" w:rsidRPr="002B26F9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2B26F9">
              <w:rPr>
                <w:rFonts w:ascii="TH Niramit AS" w:hAnsi="TH Niramit AS" w:cs="TH Niramit AS" w:hint="cs"/>
                <w:sz w:val="28"/>
                <w:cs/>
              </w:rPr>
              <w:t>4.3.3</w:t>
            </w:r>
          </w:p>
        </w:tc>
        <w:tc>
          <w:tcPr>
            <w:tcW w:w="7978" w:type="dxa"/>
          </w:tcPr>
          <w:p w:rsidR="00D858B7" w:rsidRPr="002B26F9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2B26F9">
              <w:rPr>
                <w:rFonts w:ascii="TH Niramit AS" w:hAnsi="TH Niramit AS" w:cs="TH Niramit AS" w:hint="cs"/>
                <w:sz w:val="28"/>
                <w:cs/>
              </w:rPr>
              <w:t>ผลการพิจารณาทุนอุดหนุนการวิจัยจากเงินงบประมาณแผ่นดิน ประจำปี 2554</w:t>
            </w:r>
          </w:p>
        </w:tc>
      </w:tr>
      <w:tr w:rsidR="00D858B7" w:rsidRPr="002B26F9" w:rsidTr="00D858B7">
        <w:trPr>
          <w:jc w:val="center"/>
        </w:trPr>
        <w:tc>
          <w:tcPr>
            <w:tcW w:w="1161" w:type="dxa"/>
          </w:tcPr>
          <w:p w:rsidR="00D858B7" w:rsidRPr="002B26F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2B26F9">
              <w:rPr>
                <w:rFonts w:ascii="TH Niramit AS" w:hAnsi="TH Niramit AS" w:cs="TH Niramit AS" w:hint="cs"/>
                <w:sz w:val="28"/>
                <w:cs/>
              </w:rPr>
              <w:t>4.3.4</w:t>
            </w:r>
          </w:p>
        </w:tc>
        <w:tc>
          <w:tcPr>
            <w:tcW w:w="7978" w:type="dxa"/>
          </w:tcPr>
          <w:p w:rsidR="00D858B7" w:rsidRPr="002B26F9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2B26F9">
              <w:rPr>
                <w:rFonts w:ascii="TH Niramit AS" w:hAnsi="TH Niramit AS" w:cs="TH Niramit AS" w:hint="cs"/>
                <w:sz w:val="28"/>
                <w:cs/>
              </w:rPr>
              <w:t>ผลการพิจารณาทุนอุดหนุนการวิจัยจากคณะกรรมการอุดมศึกษา ประจำปี 2554</w:t>
            </w:r>
          </w:p>
        </w:tc>
      </w:tr>
      <w:tr w:rsidR="00D858B7" w:rsidRPr="002B26F9" w:rsidTr="00D858B7">
        <w:trPr>
          <w:jc w:val="center"/>
        </w:trPr>
        <w:tc>
          <w:tcPr>
            <w:tcW w:w="1161" w:type="dxa"/>
          </w:tcPr>
          <w:p w:rsidR="00D858B7" w:rsidRPr="002B26F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2B26F9">
              <w:rPr>
                <w:rFonts w:ascii="TH Niramit AS" w:hAnsi="TH Niramit AS" w:cs="TH Niramit AS" w:hint="cs"/>
                <w:sz w:val="28"/>
                <w:cs/>
              </w:rPr>
              <w:t>4.3.5</w:t>
            </w:r>
          </w:p>
        </w:tc>
        <w:tc>
          <w:tcPr>
            <w:tcW w:w="7978" w:type="dxa"/>
          </w:tcPr>
          <w:p w:rsidR="00D858B7" w:rsidRPr="002B26F9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 w:rsidRPr="002B26F9">
              <w:rPr>
                <w:rFonts w:ascii="TH Niramit AS" w:hAnsi="TH Niramit AS" w:cs="TH Niramit AS" w:hint="cs"/>
                <w:sz w:val="28"/>
                <w:cs/>
              </w:rPr>
              <w:t>ผลการพิจารณาทุนอุดหนุนการวิจัยจากเงินงบประมาณรายได้ของคณะสัตวศาสตร์ ฯ</w:t>
            </w:r>
          </w:p>
        </w:tc>
      </w:tr>
      <w:tr w:rsidR="00D858B7" w:rsidRPr="002B26F9" w:rsidTr="00D858B7">
        <w:trPr>
          <w:jc w:val="center"/>
        </w:trPr>
        <w:tc>
          <w:tcPr>
            <w:tcW w:w="1161" w:type="dxa"/>
          </w:tcPr>
          <w:p w:rsidR="00D858B7" w:rsidRPr="002B26F9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/>
                <w:sz w:val="28"/>
              </w:rPr>
              <w:t>4.3.6</w:t>
            </w:r>
          </w:p>
        </w:tc>
        <w:tc>
          <w:tcPr>
            <w:tcW w:w="7978" w:type="dxa"/>
          </w:tcPr>
          <w:p w:rsidR="00D858B7" w:rsidRPr="002B26F9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ผลการพิจารณาการจัดสรรทุนอุดหนุนการวิจัยโครงการวิจัยและนวัตกรรมเพื่อถ่ายทอดเทคโนโลยีสู่ชุมชนฐานราก ประจำปีงบประมาณ 2553</w:t>
            </w:r>
          </w:p>
        </w:tc>
      </w:tr>
      <w:tr w:rsidR="00D858B7" w:rsidRPr="002B26F9" w:rsidTr="00D858B7">
        <w:trPr>
          <w:jc w:val="center"/>
        </w:trPr>
        <w:tc>
          <w:tcPr>
            <w:tcW w:w="1161" w:type="dxa"/>
          </w:tcPr>
          <w:p w:rsidR="00D858B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4.3.7</w:t>
            </w:r>
          </w:p>
        </w:tc>
        <w:tc>
          <w:tcPr>
            <w:tcW w:w="7978" w:type="dxa"/>
          </w:tcPr>
          <w:p w:rsidR="00D858B7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โครงการศิลปากรพัฒนาเศรษฐกิจเชิงสร้างสรรค์ (ไทยเข้มแข็ง)</w:t>
            </w:r>
            <w:bookmarkStart w:id="4" w:name="_GoBack"/>
            <w:bookmarkEnd w:id="4"/>
          </w:p>
        </w:tc>
      </w:tr>
    </w:tbl>
    <w:p w:rsidR="00D858B7" w:rsidRPr="00212139" w:rsidRDefault="00D858B7"/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3F1D5F" w:rsidRDefault="003F1D5F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Pr="00F24E84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32"/>
          <w:szCs w:val="32"/>
        </w:rPr>
      </w:pPr>
      <w:r w:rsidRPr="00F24E8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องค์ประกอบที่</w:t>
      </w:r>
      <w:r w:rsidRPr="00F24E8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5 </w:t>
      </w:r>
      <w:r w:rsidRPr="00F24E8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การบริการทางวิชาการแก่สังคม</w:t>
      </w:r>
    </w:p>
    <w:p w:rsidR="00D858B7" w:rsidRPr="00F24E84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10"/>
          <w:szCs w:val="10"/>
        </w:rPr>
      </w:pPr>
    </w:p>
    <w:p w:rsidR="00D858B7" w:rsidRPr="00F24E84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32"/>
          <w:szCs w:val="32"/>
        </w:rPr>
      </w:pPr>
      <w:r w:rsidRPr="00F24E8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F24E8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5.1 </w:t>
      </w:r>
      <w:r w:rsidRPr="00F24E84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F24E8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ระบบและกลไกการบริการทางวิชาการแก่สังคม</w:t>
      </w:r>
    </w:p>
    <w:p w:rsidR="00D858B7" w:rsidRPr="00F24E84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10"/>
          <w:szCs w:val="10"/>
        </w:rPr>
      </w:pPr>
    </w:p>
    <w:p w:rsidR="00D858B7" w:rsidRPr="00F24E84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F24E84">
        <w:rPr>
          <w:rFonts w:ascii="TH Niramit AS" w:hAnsi="TH Niramit AS" w:cs="TH Niramit AS"/>
          <w:b/>
          <w:bCs/>
          <w:sz w:val="32"/>
          <w:szCs w:val="32"/>
        </w:rPr>
        <w:t xml:space="preserve"> :</w:t>
      </w:r>
    </w:p>
    <w:tbl>
      <w:tblPr>
        <w:tblW w:w="945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04"/>
        <w:gridCol w:w="1918"/>
        <w:gridCol w:w="1800"/>
        <w:gridCol w:w="1979"/>
        <w:gridCol w:w="1856"/>
      </w:tblGrid>
      <w:tr w:rsidR="00D858B7" w:rsidRPr="00F24E84">
        <w:tc>
          <w:tcPr>
            <w:tcW w:w="1904" w:type="dxa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918" w:type="dxa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979" w:type="dxa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56" w:type="dxa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F24E84">
        <w:tc>
          <w:tcPr>
            <w:tcW w:w="1904" w:type="dxa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1 ข้อ</w:t>
            </w:r>
          </w:p>
        </w:tc>
        <w:tc>
          <w:tcPr>
            <w:tcW w:w="1918" w:type="dxa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2  ข้อ</w:t>
            </w:r>
          </w:p>
        </w:tc>
        <w:tc>
          <w:tcPr>
            <w:tcW w:w="1800" w:type="dxa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3  ข้อ</w:t>
            </w:r>
          </w:p>
        </w:tc>
        <w:tc>
          <w:tcPr>
            <w:tcW w:w="1979" w:type="dxa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 xml:space="preserve"> 4 ข้อ</w:t>
            </w:r>
          </w:p>
        </w:tc>
        <w:tc>
          <w:tcPr>
            <w:tcW w:w="1856" w:type="dxa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24E84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5 ข้อ</w:t>
            </w:r>
          </w:p>
        </w:tc>
      </w:tr>
    </w:tbl>
    <w:p w:rsidR="00D858B7" w:rsidRPr="00F24E84" w:rsidRDefault="00D858B7" w:rsidP="00D858B7">
      <w:pPr>
        <w:spacing w:after="120"/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tbl>
      <w:tblPr>
        <w:tblW w:w="9453" w:type="dxa"/>
        <w:tblInd w:w="108" w:type="dxa"/>
        <w:tblLayout w:type="fixed"/>
        <w:tblLook w:val="0000"/>
      </w:tblPr>
      <w:tblGrid>
        <w:gridCol w:w="819"/>
        <w:gridCol w:w="6782"/>
        <w:gridCol w:w="952"/>
        <w:gridCol w:w="900"/>
      </w:tblGrid>
      <w:tr w:rsidR="00D858B7" w:rsidRPr="00F24E84">
        <w:trPr>
          <w:trHeight w:val="180"/>
          <w:tblHeader/>
        </w:trPr>
        <w:tc>
          <w:tcPr>
            <w:tcW w:w="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การดำเนินงานตามเกณฑ์มาตรฐาน</w:t>
            </w:r>
          </w:p>
        </w:tc>
        <w:tc>
          <w:tcPr>
            <w:tcW w:w="18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F24E84">
        <w:trPr>
          <w:trHeight w:val="70"/>
          <w:tblHeader/>
        </w:trPr>
        <w:tc>
          <w:tcPr>
            <w:tcW w:w="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95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F24E84">
        <w:trPr>
          <w:trHeight w:val="70"/>
        </w:trPr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7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ind w:hanging="27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มีระบบและกลไกการบริการทางวิชาการแก่สังคม</w:t>
            </w:r>
            <w:r w:rsidRPr="00F24E84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และดำเนินการตามระบบที่กำหนด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24E84">
        <w:trPr>
          <w:trHeight w:val="386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6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มีการบูรณาการงานบริการทางวิชาการแก่สังคมกับการเรียนการสอน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24E84">
        <w:trPr>
          <w:trHeight w:val="90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  <w:cs/>
              </w:rPr>
              <w:t>3</w:t>
            </w:r>
          </w:p>
        </w:tc>
        <w:tc>
          <w:tcPr>
            <w:tcW w:w="6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มีการบูรณาการงานบริการทางวิชาการแก่สังคมกับการวิจัย</w:t>
            </w:r>
          </w:p>
        </w:tc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24E84">
        <w:trPr>
          <w:trHeight w:val="247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มีการประเมินผลความสำเร็จของการบูรณาการงานบริการทางวิชาการแก่สังคมกับการเรียนการสอนและการวิจัย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24E84">
        <w:trPr>
          <w:trHeight w:val="679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67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ประเมินไปปรับปรุงการบูรณาการงานบริการทางวิชาการแก่สังคมกับการเรียนการสอนและการวิจัย</w:t>
            </w:r>
          </w:p>
        </w:tc>
        <w:tc>
          <w:tcPr>
            <w:tcW w:w="9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</w:rPr>
              <w:sym w:font="Wingdings 2" w:char="0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F24E84" w:rsidRDefault="00D858B7" w:rsidP="00D858B7">
      <w:pPr>
        <w:spacing w:before="36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 xml:space="preserve">ผลการประเมินตนเองปีที่แล้ว 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ระดั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บ</w:t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</w:rPr>
        <w:t>-</w:t>
      </w:r>
      <w:r w:rsidRPr="00F24E84">
        <w:rPr>
          <w:rFonts w:ascii="TH Niramit AS" w:hAnsi="TH Niramit AS" w:cs="TH Niramit AS"/>
          <w:sz w:val="32"/>
          <w:szCs w:val="32"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F24E84">
        <w:rPr>
          <w:rFonts w:ascii="TH Niramit AS" w:hAnsi="TH Niramit AS" w:cs="TH Niramit AS"/>
          <w:sz w:val="32"/>
          <w:szCs w:val="32"/>
        </w:rPr>
        <w:t xml:space="preserve">: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</w:rPr>
        <w:t xml:space="preserve">- </w:t>
      </w:r>
      <w:r w:rsidRPr="00F24E8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F24E8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 xml:space="preserve">ผลการประเมินตนเองครั้งนี้ 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  </w:t>
      </w:r>
      <w:r w:rsidRPr="00F24E84">
        <w:rPr>
          <w:rFonts w:ascii="TH Niramit AS" w:hAnsi="TH Niramit AS" w:cs="TH Niramit AS"/>
          <w:sz w:val="32"/>
          <w:szCs w:val="32"/>
        </w:rPr>
        <w:t xml:space="preserve">5     </w:t>
      </w:r>
      <w:r w:rsidRPr="00F24E84">
        <w:rPr>
          <w:rFonts w:ascii="TH Niramit AS" w:hAnsi="TH Niramit AS" w:cs="TH Niramit AS"/>
          <w:sz w:val="32"/>
          <w:szCs w:val="32"/>
          <w:cs/>
        </w:rPr>
        <w:t>ข้อ</w:t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 w:hint="c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F24E84">
        <w:rPr>
          <w:rFonts w:ascii="TH Niramit AS" w:hAnsi="TH Niramit AS" w:cs="TH Niramit AS"/>
          <w:sz w:val="32"/>
          <w:szCs w:val="32"/>
        </w:rPr>
        <w:t xml:space="preserve">: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</w:rPr>
        <w:t xml:space="preserve">5 </w:t>
      </w:r>
      <w:r w:rsidRPr="00F24E8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F24E8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  </w:t>
      </w:r>
      <w:r w:rsidRPr="00F24E84">
        <w:rPr>
          <w:rFonts w:ascii="TH Niramit AS" w:hAnsi="TH Niramit AS" w:cs="TH Niramit AS"/>
          <w:sz w:val="32"/>
          <w:szCs w:val="32"/>
        </w:rPr>
        <w:t>3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  </w:t>
      </w:r>
      <w:r w:rsidRPr="00F24E84">
        <w:rPr>
          <w:rFonts w:ascii="TH Niramit AS" w:hAnsi="TH Niramit AS" w:cs="TH Niramit AS"/>
          <w:sz w:val="32"/>
          <w:szCs w:val="32"/>
          <w:cs/>
        </w:rPr>
        <w:t>ข้อ</w:t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 w:hint="c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 </w:t>
      </w:r>
      <w:r w:rsidRPr="00F24E84">
        <w:rPr>
          <w:rFonts w:ascii="TH Niramit AS" w:hAnsi="TH Niramit AS" w:cs="TH Niramit AS"/>
          <w:sz w:val="32"/>
          <w:szCs w:val="32"/>
        </w:rPr>
        <w:sym w:font="Wingdings 2" w:char="F052"/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 </w:t>
      </w:r>
      <w:r w:rsidRPr="00F24E84">
        <w:rPr>
          <w:rFonts w:ascii="TH Niramit AS" w:hAnsi="TH Niramit AS" w:cs="TH Niramit AS"/>
          <w:sz w:val="32"/>
          <w:szCs w:val="32"/>
        </w:rPr>
        <w:t>4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   </w:t>
      </w:r>
      <w:r w:rsidRPr="00F24E84">
        <w:rPr>
          <w:rFonts w:ascii="TH Niramit AS" w:hAnsi="TH Niramit AS" w:cs="TH Niramit AS"/>
          <w:sz w:val="32"/>
          <w:szCs w:val="32"/>
          <w:cs/>
        </w:rPr>
        <w:t>ข้อ</w:t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 w:hint="c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F24E84">
        <w:rPr>
          <w:rFonts w:ascii="TH Niramit AS" w:hAnsi="TH Niramit AS" w:cs="TH Niramit AS"/>
          <w:sz w:val="32"/>
          <w:szCs w:val="32"/>
        </w:rPr>
        <w:t xml:space="preserve">:  4 </w:t>
      </w:r>
      <w:r w:rsidRPr="00F24E8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F24E84" w:rsidRDefault="00D858B7" w:rsidP="00D858B7">
      <w:pPr>
        <w:tabs>
          <w:tab w:val="left" w:pos="720"/>
        </w:tabs>
        <w:autoSpaceDE w:val="0"/>
        <w:autoSpaceDN w:val="0"/>
        <w:adjustRightInd w:val="0"/>
        <w:ind w:right="18"/>
        <w:rPr>
          <w:rFonts w:ascii="TH Niramit AS" w:hAnsi="TH Niramit AS" w:cs="TH Niramit AS"/>
        </w:rPr>
      </w:pPr>
    </w:p>
    <w:p w:rsidR="00D858B7" w:rsidRPr="00F24E84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ผลการดำเนินงานและผลการประเมินตนเอง  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F24E84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cs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1.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มีระบบและกลไกการบริการทางวิชาการแก่สังคม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และดำเนินการตามระบบที่กำหนด</w:t>
      </w:r>
    </w:p>
    <w:p w:rsidR="00D858B7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คณะสัตวศาสตร์ฯ มีระบบและกลไกในการบริการทางวิชาการแก่สังคม โดยจัดทำคู่มือบริการวิชาการแก่ชุมชุนประจำปีงบประมาณ 2554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และได้แต่งตั้งคณะกรรมการบริหารงานบริการวิชากำรแก่ชุมชนประจำปีงบประมาณ 2554 ลงวันที่ 18 พฤศจิกายน 2553  เพื่อคอยกับกับดูแลการดำเนินงานบริการวิชาการแก่ชุมชน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(สทก. 5.1.1-1 คู่มือบริการวิชาการแก่ชุมชน) ซึ่งคณะกรรมการบริหารงานบริการวิชาการ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แก่ชุมชนของคณะสัตวศาสตร์ฯ มีนโยบายใน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lastRenderedPageBreak/>
        <w:t>การดำเนินงานบริการวิชาการ ไห้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ยึดถือหลักเกณฑ์และแนวปฏิบัติตามคู่มือดังกล่าว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อย่างเคร่งครัด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C043AB">
        <w:rPr>
          <w:rFonts w:ascii="TH Niramit AS" w:eastAsia="CordiaNew" w:hAnsi="TH Niramit AS" w:cs="TH Niramit AS" w:hint="cs"/>
          <w:sz w:val="32"/>
          <w:szCs w:val="32"/>
          <w:cs/>
        </w:rPr>
        <w:t>(สทก. 5.1.1-2 รายงานการประชุมคณะกรรมการฯ) นอกจากนี้คณะสัตวศาสตร์ฯ ยังได้มีการจัดหางบประมาณ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สนับสนุนการดำเนินงานบริการวิชาการจากหน่วยงานภายนอก เช่น </w:t>
      </w:r>
    </w:p>
    <w:p w:rsidR="00D858B7" w:rsidRPr="00C90EA8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AngsanaNew" w:hAnsi="TH Niramit AS" w:cs="TH Niramit AS"/>
          <w:sz w:val="32"/>
          <w:szCs w:val="32"/>
        </w:rPr>
      </w:pPr>
      <w:r w:rsidRPr="00C90EA8">
        <w:rPr>
          <w:rFonts w:ascii="TH Niramit AS" w:eastAsia="CordiaNew" w:hAnsi="TH Niramit AS" w:cs="TH Niramit AS"/>
          <w:sz w:val="32"/>
          <w:szCs w:val="32"/>
          <w:cs/>
        </w:rPr>
        <w:t>1.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1 </w:t>
      </w:r>
      <w:r w:rsidRPr="00C90EA8">
        <w:rPr>
          <w:rFonts w:ascii="TH Niramit AS" w:eastAsia="CordiaNew" w:hAnsi="TH Niramit AS" w:cs="TH Niramit AS"/>
          <w:sz w:val="32"/>
          <w:szCs w:val="32"/>
          <w:cs/>
        </w:rPr>
        <w:t>งบสนับสนุนจากสำนักงานปฏิรูปที่ดินเพื่อการเกษตรกรรม โดยให้ทาคณะสัตวศาสตร์ฯทำการศึกษาวิจัย</w:t>
      </w:r>
      <w:r w:rsidRPr="00C90EA8">
        <w:rPr>
          <w:rFonts w:ascii="TH Niramit AS" w:eastAsia="AngsanaNew" w:hAnsi="TH Niramit AS" w:cs="TH Niramit AS"/>
          <w:sz w:val="32"/>
          <w:szCs w:val="32"/>
          <w:cs/>
        </w:rPr>
        <w:t>เพื่อศึกษาพืชทางเลือกใหม่ในการปลูกหมุนเวียนในนาข้าว</w:t>
      </w:r>
      <w:r w:rsidRPr="00C90EA8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C90EA8">
        <w:rPr>
          <w:rFonts w:ascii="TH Niramit AS" w:eastAsia="AngsanaNew" w:hAnsi="TH Niramit AS" w:cs="TH Niramit AS"/>
          <w:sz w:val="32"/>
          <w:szCs w:val="32"/>
          <w:cs/>
        </w:rPr>
        <w:t>การคัดเลือกจุลินทรีย์</w:t>
      </w:r>
    </w:p>
    <w:p w:rsidR="00D858B7" w:rsidRDefault="00D858B7" w:rsidP="00D858B7">
      <w:pPr>
        <w:jc w:val="thaiDistribute"/>
        <w:rPr>
          <w:rFonts w:ascii="TH Niramit AS" w:eastAsia="AngsanaNew" w:hAnsi="TH Niramit AS" w:cs="TH Niramit AS"/>
          <w:sz w:val="32"/>
          <w:szCs w:val="32"/>
        </w:rPr>
      </w:pPr>
      <w:r w:rsidRPr="00C90EA8">
        <w:rPr>
          <w:rFonts w:ascii="TH Niramit AS" w:eastAsia="AngsanaNew" w:hAnsi="TH Niramit AS" w:cs="TH Niramit AS"/>
          <w:sz w:val="32"/>
          <w:szCs w:val="32"/>
          <w:cs/>
        </w:rPr>
        <w:t>ที่คุณประโยชน์และมีศักยภาพในการผลิตปุ๋ยชีวภาพ</w:t>
      </w:r>
      <w:r w:rsidRPr="00C90EA8">
        <w:rPr>
          <w:rFonts w:ascii="TH Niramit AS" w:eastAsia="AngsanaNew" w:hAnsi="TH Niramit AS" w:cs="TH Niramit AS"/>
          <w:sz w:val="32"/>
          <w:szCs w:val="32"/>
        </w:rPr>
        <w:t xml:space="preserve"> </w:t>
      </w:r>
      <w:r w:rsidRPr="00C90EA8">
        <w:rPr>
          <w:rFonts w:ascii="TH Niramit AS" w:eastAsia="AngsanaNew" w:hAnsi="TH Niramit AS" w:cs="TH Niramit AS"/>
          <w:sz w:val="32"/>
          <w:szCs w:val="32"/>
          <w:cs/>
        </w:rPr>
        <w:t>การปลูกพืชอินทรีย์ในเขตปฏิรูปที่ดิน</w:t>
      </w:r>
      <w:r>
        <w:rPr>
          <w:rFonts w:ascii="TH Niramit AS" w:eastAsia="AngsanaNew" w:hAnsi="TH Niramit AS" w:cs="TH Niramit AS" w:hint="cs"/>
          <w:sz w:val="32"/>
          <w:szCs w:val="32"/>
          <w:cs/>
        </w:rPr>
        <w:t xml:space="preserve"> ร่วมกับการถ่านทอดความรู้อย่างต่อเนื่อง เพื่อเป็นการเสริมสร้างความเข้มแข็งให้กับชุมชนเกษตรกรในเขตปฏิรูปที่ดินจังหวัดเพชรบุรี ทั้งนี้เพื่อให้เกิดประโยชน์สำหรับเกษตรกรในการปลูกพืชที่ต้องการน้ำน้อย หลังจากฤดูการทำนา ทั้งนี้โครงการดังกล่าวก็ได้มีการศึกษาการปลูกทานตะวันหลังนา ซึ่งทางคณะสัตวศาสตร์ฯ ได้ดำเนินการวิจัยร่วมกับเกษตรกรในพื้นที่ และมีการอบรมถ่ายทอดความรู้ควบคู่ไปด้วยกันอย่างต่อเนื่อง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eastAsia="AngsanaNew" w:hAnsi="TH Niramit AS" w:cs="TH Niramit AS" w:hint="cs"/>
          <w:sz w:val="32"/>
          <w:szCs w:val="32"/>
          <w:cs/>
        </w:rPr>
        <w:t xml:space="preserve">1.2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 โครงการศิลปากรพัฒนาเศรษฐกิจเชิงสร้างสรรค์ 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ทางคณะสัตวศาสตร์ฯ ได้รับงบประมาณสนับสนุนจาก</w:t>
      </w:r>
      <w:r w:rsidRPr="003319D8">
        <w:rPr>
          <w:rFonts w:ascii="TH Niramit AS" w:hAnsi="TH Niramit AS" w:cs="TH Niramit AS" w:hint="cs"/>
          <w:sz w:val="32"/>
          <w:szCs w:val="32"/>
          <w:cs/>
        </w:rPr>
        <w:t>สถาบันวิจัยและพัฒนา</w:t>
      </w:r>
      <w:r w:rsidRPr="003319D8">
        <w:rPr>
          <w:rFonts w:ascii="TH Niramit AS" w:hAnsi="TH Niramit AS" w:cs="TH Niramit AS"/>
          <w:sz w:val="32"/>
          <w:szCs w:val="32"/>
        </w:rPr>
        <w:t xml:space="preserve"> </w:t>
      </w:r>
      <w:r w:rsidRPr="003319D8">
        <w:rPr>
          <w:rFonts w:ascii="TH Niramit AS" w:hAnsi="TH Niramit AS" w:cs="TH Niramit AS" w:hint="cs"/>
          <w:sz w:val="32"/>
          <w:szCs w:val="32"/>
          <w:cs/>
        </w:rPr>
        <w:t>มศก.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ภายใต้แผนปฏิบัติการไทยเข้มแข็ง  โดยมีวัตถุประสงค์เพื่อถ่ายทอดองค์ความรู้จากการศึกษา และวิจัยสู่ชุมชนและสังคมเกษตร ซึ่งเป็นประชาการกลุ่มใหญ่ที่มีบทบาทต่อการพัฒนาเศรษฐกิจ และสังคมของประเทศ ให้สามารถนำความรู้ที่ได้รับการถ่ายทอดไปใช้พัฒนาการประกอบอาชีพ โดยมุ่งเน้นให้เกิดกระบวนการผลิตที่เกษตรกรสามารถพึ่งพาตรเองได้ และเป็นการเกษตรที่ปลอดภัยต่อผู้ผลิต ผู้บริโภค สังคม และสิ่งแวดล้อม ทั้งนี้คณะสัตวศาสตร์ฯ ได้แบ่งกิจกรรมการถ่ายทอดองค์ความรู้ในด้านต่างๆ ออกเป็น 7 กิจกรรม ดังแสดงในตารางที่ 5.1-1 (โครงการหมายเลข 10-16) </w:t>
      </w:r>
    </w:p>
    <w:p w:rsidR="00D858B7" w:rsidRPr="00B95D22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1.3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ความร่วมมือกับเทศบาลนครสมุทรสาคร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ตรวจสอบคุณภาพน้ำ ณ คลองลัดป้อม และคลองตาตั้ง เพื่อพัฒนาและลดปัญหาของน้ำเสียในแหล่งน้ำ  โดยการศึกษาวิจัยหารูปแบบที่เหมาะสมในการจัดการด้านคุณภาพน้ำและสิ่งแวดล้อม แ</w:t>
      </w:r>
      <w:r>
        <w:rPr>
          <w:rFonts w:ascii="TH Niramit AS" w:hAnsi="TH Niramit AS" w:cs="TH Niramit AS" w:hint="cs"/>
          <w:sz w:val="32"/>
          <w:szCs w:val="32"/>
          <w:cs/>
        </w:rPr>
        <w:t>ละ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รณรงค์ให้ชุมชนตระหนักถึงวิธีการป้องกันเพื่อไม่ให้เกิดน้ำเสีย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(สทก. 5.1.1-3 </w:t>
      </w:r>
      <w:r w:rsidRPr="00F24E84">
        <w:rPr>
          <w:rFonts w:ascii="TH Niramit AS" w:hAnsi="TH Niramit AS" w:cs="TH Niramit AS"/>
          <w:sz w:val="32"/>
          <w:szCs w:val="32"/>
          <w:lang w:val="en-GB" w:eastAsia="en-GB"/>
        </w:rPr>
        <w:t>Memorandum of Understanding</w:t>
      </w:r>
      <w:r w:rsidRPr="00F24E84">
        <w:rPr>
          <w:rFonts w:ascii="TH Niramit AS" w:hAnsi="TH Niramit AS" w:cs="TH Niramit AS"/>
          <w:sz w:val="32"/>
          <w:szCs w:val="32"/>
          <w:cs/>
          <w:lang w:eastAsia="en-GB"/>
        </w:rPr>
        <w:t xml:space="preserve">  </w:t>
      </w:r>
      <w:r w:rsidRPr="00F24E84">
        <w:rPr>
          <w:rFonts w:ascii="TH Niramit AS" w:hAnsi="TH Niramit AS" w:cs="TH Niramit AS"/>
          <w:sz w:val="32"/>
          <w:szCs w:val="32"/>
          <w:lang w:eastAsia="en-GB"/>
        </w:rPr>
        <w:t>(</w:t>
      </w:r>
      <w:r w:rsidRPr="00F24E84">
        <w:rPr>
          <w:rFonts w:ascii="TH Niramit AS" w:eastAsia="CordiaNew" w:hAnsi="TH Niramit AS" w:cs="TH Niramit AS"/>
          <w:sz w:val="32"/>
          <w:szCs w:val="32"/>
        </w:rPr>
        <w:t xml:space="preserve">MoU)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กับสปก. และเทศบาลนครสมุทรสาคร และสัญญาทุนไทยเข้มแข็ง)  โดยทุกโครงการบริการวิชาการได้ดำเนินงานตามระบบที่คณะสัตวศาสตร์ฯ กำหนดขึ้นตามที่ระบุอยู่ในคู่มือบริการวิชาการ (สทก. 5.1.1-4 แบบสรุปการดำเนินงานตามแบบ ฟอร์มบริการ</w:t>
      </w:r>
      <w:r w:rsidRPr="00F24E84">
        <w:rPr>
          <w:rFonts w:ascii="TH Niramit AS" w:eastAsia="CordiaNew" w:hAnsi="TH Niramit AS" w:cs="TH Niramit AS"/>
          <w:sz w:val="32"/>
          <w:szCs w:val="32"/>
        </w:rPr>
        <w:t>-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03)  </w:t>
      </w:r>
    </w:p>
    <w:p w:rsidR="00D858B7" w:rsidRPr="00F24E84" w:rsidRDefault="00D858B7" w:rsidP="00D858B7">
      <w:pPr>
        <w:spacing w:before="24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</w:rPr>
        <w:t xml:space="preserve">2.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มีการบูรณาการงานบริการทางวิชาการแก่สังคมกับการเรียนการสอน</w:t>
      </w:r>
    </w:p>
    <w:p w:rsidR="00D858B7" w:rsidRPr="00F24E84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คณะสัตวศาสตร์ฯ ได้มีนโยบายให้คณาจารย์มีการจัด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การบูรณาการงานบริการทางวิชาการแก่สังคมกับการเรียนการสอน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 ดังนี้</w:t>
      </w:r>
    </w:p>
    <w:p w:rsidR="00D858B7" w:rsidRPr="00F24E84" w:rsidRDefault="00D858B7" w:rsidP="003149A4">
      <w:pPr>
        <w:numPr>
          <w:ilvl w:val="0"/>
          <w:numId w:val="27"/>
        </w:numPr>
        <w:tabs>
          <w:tab w:val="clear" w:pos="2385"/>
          <w:tab w:val="num" w:pos="1800"/>
        </w:tabs>
        <w:ind w:left="0" w:firstLine="144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การบูรณาการจากการเรียนการสอนในรายวิชา 710 333 สุขอนามัยอาหาร นำไปจัดโครงการบริการวิชาการเรื่อง การตรวจสอบคุณภาพอาหารด้านสาธารณสุขศาสตร์เพื่อความปลอดภัยสำหรับผู้บริโภค (สทก.5.1.1-4 รายงานผลการบูรณาการงานบริการวิชาการแก่สังคมกับการวิจัยการเรียนการ</w:t>
      </w:r>
      <w:r w:rsidRPr="00F24E84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สอนและการสร้างความร่วมมือกับหน่วยงานภายนอก-การตรวจสอบคุณภาพอาหารฯ)</w:t>
      </w:r>
    </w:p>
    <w:p w:rsidR="00D858B7" w:rsidRPr="00F24E84" w:rsidRDefault="00D858B7" w:rsidP="003149A4">
      <w:pPr>
        <w:numPr>
          <w:ilvl w:val="0"/>
          <w:numId w:val="27"/>
        </w:numPr>
        <w:tabs>
          <w:tab w:val="clear" w:pos="2385"/>
          <w:tab w:val="num" w:pos="1800"/>
        </w:tabs>
        <w:ind w:left="0" w:firstLine="144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การบูรณาการจากการเรียนการสอนในรายวิชา 710 481 ผลิตภัณฑ์จากสัตว์ เข้ากับโครงการการพัฒนาศักยภาพทางด้านทักษะการแปรรูปผลิตภัณฑ์จากสัตว์ เพื่อการพัฒนาทางด้านวิชาการไปสู่การพัฒนาเชิงพาณิชย์ </w:t>
      </w:r>
      <w:r w:rsidRPr="00F24E84">
        <w:rPr>
          <w:rFonts w:ascii="TH Niramit AS" w:eastAsia="CordiaNew" w:hAnsi="TH Niramit AS" w:cs="TH Niramit AS" w:hint="cs"/>
          <w:sz w:val="32"/>
          <w:szCs w:val="32"/>
        </w:rPr>
        <w:t>“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ผลิตภัณฑ์เพิ่มมูลค่าจากเนื้อสัตว์</w:t>
      </w:r>
      <w:r w:rsidRPr="00F24E84">
        <w:rPr>
          <w:rFonts w:ascii="TH Niramit AS" w:eastAsia="CordiaNew" w:hAnsi="TH Niramit AS" w:cs="TH Niramit AS" w:hint="cs"/>
          <w:sz w:val="32"/>
          <w:szCs w:val="32"/>
        </w:rPr>
        <w:t>”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 ครั้งที่ 4 </w:t>
      </w:r>
      <w:r w:rsidRPr="00F24E84">
        <w:rPr>
          <w:rFonts w:ascii="TH Niramit AS" w:eastAsia="CordiaNew" w:hAnsi="TH Niramit AS" w:cs="TH Niramit AS"/>
          <w:sz w:val="32"/>
          <w:szCs w:val="32"/>
        </w:rPr>
        <w:t>(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สทก. 5.1.1-4 แบบรายงานผลการบูรณาการงาน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lastRenderedPageBreak/>
        <w:t>บริการวิชาการแก่สังคมกับการวิจัย การเรียนการสอนและการสร้างความร่วมมือกับหน่วยงานภายนอก-โครงการผลิตภัณฑ์เพิ่มมูลค่าจากเนื้อสัตว์ฯ)</w:t>
      </w:r>
    </w:p>
    <w:p w:rsidR="00D858B7" w:rsidRPr="00F24E84" w:rsidRDefault="00D858B7" w:rsidP="003149A4">
      <w:pPr>
        <w:numPr>
          <w:ilvl w:val="0"/>
          <w:numId w:val="27"/>
        </w:numPr>
        <w:tabs>
          <w:tab w:val="clear" w:pos="2385"/>
          <w:tab w:val="num" w:pos="1800"/>
        </w:tabs>
        <w:ind w:left="0" w:firstLine="144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การบูรณาการจากการเรียนการสอนในรายวิชา 712 361 หลักการขยายพันธุ์พืชและเทคโนโลยีเมล็ดพันธุ์ กับโครงการอบรมเทคนิคการเพาะเลี้ยงเนื้อเยื่อพืชเบื้องต้น </w:t>
      </w:r>
      <w:r w:rsidRPr="00F24E84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ด้านวิชาการ วิจัย และเพื่อผู้ประกอบการรายเล็ก </w:t>
      </w:r>
      <w:r w:rsidRPr="00F24E84">
        <w:rPr>
          <w:rFonts w:ascii="TH Niramit AS" w:eastAsia="CordiaNew" w:hAnsi="TH Niramit AS" w:cs="TH Niramit AS"/>
          <w:sz w:val="32"/>
          <w:szCs w:val="32"/>
        </w:rPr>
        <w:t>(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สทก. 5.1.1-4 แบบรายงานผลการบูรณาการงานบริการวิชาการแก่สังคมกับการวิจัย การเรียนการสอนและการสร้างความร่วมมือกับหน่วยงานภายนอก-โครงการอบรมเทคนิคการเพาะเลี้ยงเนื้อเยื่อพืชฯ)</w:t>
      </w:r>
    </w:p>
    <w:p w:rsidR="00D858B7" w:rsidRPr="00F24E84" w:rsidRDefault="00D858B7" w:rsidP="003149A4">
      <w:pPr>
        <w:numPr>
          <w:ilvl w:val="0"/>
          <w:numId w:val="27"/>
        </w:numPr>
        <w:tabs>
          <w:tab w:val="clear" w:pos="2385"/>
          <w:tab w:val="num" w:pos="1800"/>
        </w:tabs>
        <w:ind w:left="0" w:firstLine="144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โครงการคลินิกดิน เกิดจากเกษตรกรในพื้นที่มีปัญหาเรื่องคุณภาพดินสำหรับการเพาะปลูก นำมาซึ่งโจทย์วิจัยสำหรับนักศึกษาหลักสูตรเทคโนโลยีการผลิตพืช และได้รวมตัวกันเพื่อจัดทำโครงการดังกล่าวฯ  เพื่อทำงานด้านการตรวจเก็บตัวอย่างดิน และวิเคราะห์คุณภาพดินในด้านองค์ประกอบทางเคมี คุณสมบัติของดิน และการประเมินความอุดมสมบูรณ์ของดิน </w:t>
      </w:r>
      <w:r w:rsidRPr="00F24E84">
        <w:rPr>
          <w:rFonts w:ascii="TH Niramit AS" w:eastAsia="CordiaNew" w:hAnsi="TH Niramit AS" w:cs="TH Niramit AS"/>
          <w:sz w:val="32"/>
          <w:szCs w:val="32"/>
        </w:rPr>
        <w:t>(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สทก. 5.1.2-1เอกสารรายงานสรุปผลโครงการคลินิกดิน)</w:t>
      </w:r>
    </w:p>
    <w:p w:rsidR="00D858B7" w:rsidRPr="00F24E84" w:rsidRDefault="00D858B7" w:rsidP="00D858B7">
      <w:pPr>
        <w:spacing w:before="24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3.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มีการบูรณาการงานบริการทางวิชาการแก่สังคมกับการวิจัย</w:t>
      </w:r>
    </w:p>
    <w:p w:rsidR="00D858B7" w:rsidRPr="00F24E84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คณะสัตวศาสตร์ฯ 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 xml:space="preserve">มีนโยบายในการกำหนดให้อาจารย์ และบุลากร มีการบูรณาการงานบริการทางวิชาการกับการวิจัย อย่างเป็นระบบ เช่น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จากการจัดสัมมนาสมาชิกเครือข่ายวิจัยอุดมศึกษาภาคกลางตอนล่างเรื่อง บทบาทของสถาบันการศึกษาต่อการพัฒนางานวิจัยด้านการเกษตรในเขตพื้นที่ภาคกลางตอนล่าง (สทก. 5.1.3-1 สรุปโครงการสัมมนาสมาชิกเครือข่ายอุดมศึกษาภาคกลางตอนล่าง) จัดเมื่อวันที่ 19 กรกฎาคม 2552 โดยจากการสัมมนาในครั้งนั้นได้มีการสรุปประเด็นปัญหาอันจะนำไปสู่การทำวิจัย โดยมีโครงการวิจัยที่ได้รับการอนุมัติในการดำเนินงานวิจัย 3 เรื่องคือ </w:t>
      </w:r>
    </w:p>
    <w:p w:rsidR="00D858B7" w:rsidRPr="00F24E84" w:rsidRDefault="00D858B7" w:rsidP="003149A4">
      <w:pPr>
        <w:numPr>
          <w:ilvl w:val="0"/>
          <w:numId w:val="22"/>
        </w:numPr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 xml:space="preserve">การประเมินคุณค่าทางโภชนะและศักยภาพการใช้ประโยชน์ของเศษเหลือทางการเกษตรและผลพลอยได้จากอุตสาหกรรมเกษตรด้วยวิธี </w:t>
      </w:r>
      <w:r w:rsidRPr="00F24E84">
        <w:rPr>
          <w:rFonts w:ascii="TH Niramit AS" w:hAnsi="TH Niramit AS" w:cs="TH Niramit AS"/>
          <w:i/>
          <w:iCs/>
          <w:sz w:val="32"/>
          <w:szCs w:val="32"/>
        </w:rPr>
        <w:t>In vitro</w:t>
      </w:r>
      <w:r w:rsidRPr="00F24E84">
        <w:rPr>
          <w:rFonts w:ascii="TH Niramit AS" w:hAnsi="TH Niramit AS" w:cs="TH Niramit AS"/>
          <w:sz w:val="32"/>
          <w:szCs w:val="32"/>
        </w:rPr>
        <w:t xml:space="preserve"> gas production technique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(สทก. 5.1.3-2-ประกาศงานวิจัยคณะฯ และ </w:t>
      </w:r>
      <w:r w:rsidRPr="00F24E84">
        <w:rPr>
          <w:rFonts w:ascii="TH Niramit AS" w:hAnsi="TH Niramit AS" w:cs="TH Niramit AS"/>
          <w:sz w:val="32"/>
          <w:szCs w:val="32"/>
        </w:rPr>
        <w:t xml:space="preserve">manuscript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ที่จะส่งตีพิมพ์ในวารสาร)</w:t>
      </w:r>
    </w:p>
    <w:p w:rsidR="00D858B7" w:rsidRPr="00F24E84" w:rsidRDefault="00D858B7" w:rsidP="003149A4">
      <w:pPr>
        <w:numPr>
          <w:ilvl w:val="0"/>
          <w:numId w:val="22"/>
        </w:numPr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>โครงการการศึกษาแบคทีเรียสาเหตุแทรกซ้อนของโรคเหี่ยวในสับปะรด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(สทก. 5.1.3-3 รายงานความก้าวหน้าการวิจัยฯ)</w:t>
      </w:r>
      <w:r w:rsidRPr="00F24E84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F24E84" w:rsidRDefault="00D858B7" w:rsidP="003149A4">
      <w:pPr>
        <w:numPr>
          <w:ilvl w:val="0"/>
          <w:numId w:val="22"/>
        </w:numPr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>การใช้ผลพลอยได้ทางการเกษตรและวัตถุดิบอาหารสัตว์ในท้องถิ่นเป็นอาหารสัตว์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(สทก. 5.1.3</w:t>
      </w:r>
      <w:r w:rsidRPr="00F24E84">
        <w:rPr>
          <w:rFonts w:ascii="TH Niramit AS" w:hAnsi="TH Niramit AS" w:cs="TH Niramit AS"/>
          <w:sz w:val="32"/>
          <w:szCs w:val="32"/>
        </w:rPr>
        <w:t>-</w:t>
      </w:r>
      <w:r>
        <w:rPr>
          <w:rFonts w:ascii="TH Niramit AS" w:hAnsi="TH Niramit AS" w:cs="TH Niramit AS"/>
          <w:sz w:val="32"/>
          <w:szCs w:val="32"/>
        </w:rPr>
        <w:t>4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ข้อเสนอโครงการวิจัย</w:t>
      </w:r>
      <w:r>
        <w:rPr>
          <w:rFonts w:ascii="TH Niramit AS" w:hAnsi="TH Niramit AS" w:cs="TH Niramit AS" w:hint="cs"/>
          <w:sz w:val="32"/>
          <w:szCs w:val="32"/>
          <w:cs/>
        </w:rPr>
        <w:t>เรื่องการใช้ผลพลอยได้ทางการเกษตรและวัตถุดิบอาหารสัตว์ในท้องถิ่นเป็นอาหารสัตว์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) 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F24E84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นอกจากนี้ยังมีการบูรณาการการบริการวิชาการกับการวิจัยภายใต้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โครงการอบรมเทคนิคการเพาะเลี้ยงเนื้อเยื่อพืชเบื้องต้น : ด้านวิชาการ วิจัย และเพื่อผู้ประกอบการรายเล็ก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 กับโครงการวิจัย ดังนี้</w:t>
      </w:r>
    </w:p>
    <w:p w:rsidR="00D858B7" w:rsidRPr="00F24E84" w:rsidRDefault="00D858B7" w:rsidP="003149A4">
      <w:pPr>
        <w:numPr>
          <w:ilvl w:val="1"/>
          <w:numId w:val="22"/>
        </w:numPr>
        <w:tabs>
          <w:tab w:val="left" w:pos="1080"/>
        </w:tabs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โครงการวิจัยเรื่อง ผลของออกซินและไซโตไคนินต่อการสร้างแคลลัส และโซมาติกเอ็มบริโอในกล้วยไม้ช้างเผือก (สทก. 5.1.</w:t>
      </w:r>
      <w:r w:rsidRPr="00F24E84">
        <w:rPr>
          <w:rFonts w:ascii="TH Niramit AS" w:eastAsia="CordiaNew" w:hAnsi="TH Niramit AS" w:cs="TH Niramit AS"/>
          <w:sz w:val="32"/>
          <w:szCs w:val="32"/>
        </w:rPr>
        <w:t>1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-</w:t>
      </w:r>
      <w:r w:rsidRPr="00F24E84">
        <w:rPr>
          <w:rFonts w:ascii="TH Niramit AS" w:eastAsia="CordiaNew" w:hAnsi="TH Niramit AS" w:cs="TH Niramit AS"/>
          <w:sz w:val="32"/>
          <w:szCs w:val="32"/>
        </w:rPr>
        <w:t>4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-โครงการวิจัยฯ ฉบับย่อ)</w:t>
      </w:r>
    </w:p>
    <w:p w:rsidR="00D858B7" w:rsidRPr="00F24E84" w:rsidRDefault="00D858B7" w:rsidP="003149A4">
      <w:pPr>
        <w:numPr>
          <w:ilvl w:val="1"/>
          <w:numId w:val="22"/>
        </w:numPr>
        <w:tabs>
          <w:tab w:val="left" w:pos="1080"/>
        </w:tabs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โครงการวิจัยเรื่อง การชักนำให้เกิดการกลายพันธุ์ในสบู่ดำ (สทก. 5.1.</w:t>
      </w:r>
      <w:r w:rsidRPr="00F24E84">
        <w:rPr>
          <w:rFonts w:ascii="TH Niramit AS" w:eastAsia="CordiaNew" w:hAnsi="TH Niramit AS" w:cs="TH Niramit AS"/>
          <w:sz w:val="32"/>
          <w:szCs w:val="32"/>
        </w:rPr>
        <w:t>1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-</w:t>
      </w:r>
      <w:r w:rsidRPr="00F24E84">
        <w:rPr>
          <w:rFonts w:ascii="TH Niramit AS" w:eastAsia="CordiaNew" w:hAnsi="TH Niramit AS" w:cs="TH Niramit AS"/>
          <w:sz w:val="32"/>
          <w:szCs w:val="32"/>
        </w:rPr>
        <w:t>4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-โครงการวิจัยฯ ฉบับย่อ)</w:t>
      </w:r>
    </w:p>
    <w:p w:rsidR="00D858B7" w:rsidRPr="00F24E84" w:rsidRDefault="00D858B7" w:rsidP="003149A4">
      <w:pPr>
        <w:numPr>
          <w:ilvl w:val="0"/>
          <w:numId w:val="10"/>
        </w:numPr>
        <w:tabs>
          <w:tab w:val="left" w:pos="1080"/>
        </w:tabs>
        <w:spacing w:before="240"/>
        <w:ind w:left="0"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lastRenderedPageBreak/>
        <w:t xml:space="preserve">มีการประเมินผลความสำเร็จของการบูรณาการงานบริการทางวิชาการแก่สังคมกับการเรียนการสอนและการวิจัย 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คณะสัตวศาสตร์ฯ 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มีการประเมินผลความสำเร็จของการบูรณาการงานบริการทางวิชาการแก่สังคมกับการเรียนการสอนและการวิจัย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โดย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การจัดสัมมนาสมาชิกเครือข่ายวิจัยอุดมศึกษาภาคกลางตอนล่างเรื่อง บทบาทของสถาบันการศึกษาต่อการพัฒนางานวิจัยด้านการเกษตรในเขตพื้นที่ภาคกลางตอนล่าง ได้นำมาสู่การวิจัยเรื่อง </w:t>
      </w:r>
      <w:r w:rsidRPr="00F24E84">
        <w:rPr>
          <w:rFonts w:ascii="TH Niramit AS" w:hAnsi="TH Niramit AS" w:cs="TH Niramit AS"/>
          <w:sz w:val="32"/>
          <w:szCs w:val="32"/>
          <w:cs/>
        </w:rPr>
        <w:t>การใช้ผลพลอยได้ทางการเกษตรและวัตถุดิบอาหารสัตว์ในท้องถิ่นเป็นอาหารสัตว์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โดยการทำวิจัยได้ทำการประเมินคุณภาพอาหารทดลองโดยเทคนิค </w:t>
      </w:r>
      <w:r w:rsidRPr="00F24E84">
        <w:rPr>
          <w:rFonts w:ascii="TH Niramit AS" w:hAnsi="TH Niramit AS" w:cs="TH Niramit AS"/>
          <w:i/>
          <w:iCs/>
          <w:sz w:val="32"/>
          <w:szCs w:val="32"/>
        </w:rPr>
        <w:t>In vitro</w:t>
      </w:r>
      <w:r w:rsidRPr="00F24E84">
        <w:rPr>
          <w:rFonts w:ascii="TH Niramit AS" w:hAnsi="TH Niramit AS" w:cs="TH Niramit AS"/>
          <w:sz w:val="32"/>
          <w:szCs w:val="32"/>
        </w:rPr>
        <w:t xml:space="preserve"> gas production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ซึ่งจากการวิจัยพบว่า การใช้เทคนิต </w:t>
      </w:r>
      <w:r w:rsidRPr="00F24E84">
        <w:rPr>
          <w:rFonts w:ascii="TH Niramit AS" w:hAnsi="TH Niramit AS" w:cs="TH Niramit AS"/>
          <w:i/>
          <w:iCs/>
          <w:sz w:val="32"/>
          <w:szCs w:val="32"/>
        </w:rPr>
        <w:t>In vitro</w:t>
      </w:r>
      <w:r w:rsidRPr="00F24E84">
        <w:rPr>
          <w:rFonts w:ascii="TH Niramit AS" w:hAnsi="TH Niramit AS" w:cs="TH Niramit AS"/>
          <w:sz w:val="32"/>
          <w:szCs w:val="32"/>
        </w:rPr>
        <w:t xml:space="preserve"> gas production 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สามารถนำมาใช้ในการประเมินคุณภาพอาหารสัตว์ได้จริง และสามารถถ่ายทอดเป็นองค์ความรู้เบื้องต้นให้กับนักศึกษาได้ จึงได้มีการเพิ่มเติมการเรียนในภาคปฏิบัติการในรายวิชา 710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421 โภชนศาสตร์และการให้อาหารสัตว์เคี้ยวเอื้อง (สทก. 5.1.4-1-</w:t>
      </w:r>
      <w:r w:rsidRPr="00F24E84">
        <w:rPr>
          <w:rFonts w:ascii="TH Niramit AS" w:hAnsi="TH Niramit AS" w:cs="TH Niramit AS"/>
          <w:sz w:val="32"/>
          <w:szCs w:val="32"/>
        </w:rPr>
        <w:t xml:space="preserve"> course syllabus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รายวิชา 710 421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และจุลนิพนธ์ของนักศึกษา)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นอกจากนี้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โครงการเพิ่มศักยภาพทางด้านทักษะการแปรรูปผลิตภัณฑ์จากสัตว์เพื่อการพัฒนาทางด้านวิชาการไปสู่การพัฒนาเชิงพาณิชย์ 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นำมาใช้ในโครงการวิจัยเรื่อง </w:t>
      </w:r>
      <w:r w:rsidRPr="00F24E84">
        <w:rPr>
          <w:rFonts w:ascii="TH Niramit AS" w:hAnsi="TH Niramit AS" w:cs="TH Niramit AS"/>
          <w:sz w:val="32"/>
          <w:szCs w:val="32"/>
        </w:rPr>
        <w:t xml:space="preserve">consumer acceptance and quality of the developed Frankfurter Sausages incorporated with and extract of </w:t>
      </w:r>
      <w:r w:rsidRPr="00F24E84">
        <w:rPr>
          <w:rFonts w:ascii="TH Niramit AS" w:hAnsi="TH Niramit AS" w:cs="TH Niramit AS"/>
          <w:i/>
          <w:iCs/>
          <w:sz w:val="32"/>
          <w:szCs w:val="32"/>
        </w:rPr>
        <w:t>Hibuscus sabdariffa</w:t>
      </w:r>
      <w:r w:rsidRPr="00F24E84">
        <w:rPr>
          <w:rFonts w:ascii="TH Niramit AS" w:hAnsi="TH Niramit AS" w:cs="TH Niramit AS"/>
          <w:sz w:val="32"/>
          <w:szCs w:val="32"/>
        </w:rPr>
        <w:t xml:space="preserve"> Linn.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 รวมทั้งโครงการดังกล่าวยังนำมาใช้ในการเรียนการสอนในรายวิชา </w:t>
      </w:r>
      <w:r w:rsidRPr="00F24E84">
        <w:rPr>
          <w:rFonts w:ascii="TH Niramit AS" w:hAnsi="TH Niramit AS" w:cs="TH Niramit AS"/>
          <w:sz w:val="32"/>
          <w:szCs w:val="32"/>
        </w:rPr>
        <w:t>710481 (</w:t>
      </w:r>
      <w:r w:rsidRPr="00F24E84">
        <w:rPr>
          <w:rFonts w:ascii="TH Niramit AS" w:hAnsi="TH Niramit AS" w:cs="TH Niramit AS"/>
          <w:sz w:val="32"/>
          <w:szCs w:val="32"/>
          <w:cs/>
        </w:rPr>
        <w:t>ผลิตภัณฑ์จากสัตว์) ในหัวข้อเรื่องปัจจัยที่มีผลต่อคุณภาพผลิตภัณฑ์เนื้อสัตว์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และ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การทำผลิตภัณฑ์เนื้อสัตว์แบบลดรูป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(สทก. 5.1.4-2-</w:t>
      </w:r>
      <w:r w:rsidRPr="00F24E84">
        <w:rPr>
          <w:rFonts w:ascii="TH Niramit AS" w:hAnsi="TH Niramit AS" w:cs="TH Niramit AS"/>
          <w:sz w:val="32"/>
          <w:szCs w:val="32"/>
        </w:rPr>
        <w:t xml:space="preserve"> course syllabus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รายวิชา 710 481 และผลงานวิจัยตีพิมพ์)</w:t>
      </w:r>
    </w:p>
    <w:p w:rsidR="00D858B7" w:rsidRPr="00F24E84" w:rsidRDefault="00D858B7" w:rsidP="00D858B7">
      <w:pPr>
        <w:spacing w:before="24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</w:rPr>
        <w:t>5.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นำผลการประเมินไปปรับปรุงการบูรณาการงานบริการทางวิชาการแก่สังคมกับการเรียนการสอนและการวิจัย</w:t>
      </w:r>
    </w:p>
    <w:p w:rsidR="00D858B7" w:rsidRPr="00F24E84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คณะสัตวศาสตร์ฯ  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ได้นำผลการประเมินความสำเร็จของโครงการบริการวิชาการไปปรับปรุง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พัฒนาแผนการดำเนินงานด้านการเรียนการสอนและงานวิจัย เช่น มีการเพิ่มบทปฏิบัติการในการเรียนการสอน โดยทางคณะสัตวศาสตร์ฯ ได้พิจารณาแล้วเห็นว่า เทคนิค </w:t>
      </w:r>
      <w:r w:rsidRPr="00F24E84">
        <w:rPr>
          <w:rFonts w:ascii="TH Niramit AS" w:hAnsi="TH Niramit AS" w:cs="TH Niramit AS"/>
          <w:i/>
          <w:iCs/>
          <w:sz w:val="32"/>
          <w:szCs w:val="32"/>
        </w:rPr>
        <w:t>In vitro</w:t>
      </w:r>
      <w:r w:rsidRPr="00F24E84">
        <w:rPr>
          <w:rFonts w:ascii="TH Niramit AS" w:hAnsi="TH Niramit AS" w:cs="TH Niramit AS"/>
          <w:sz w:val="32"/>
          <w:szCs w:val="32"/>
        </w:rPr>
        <w:t xml:space="preserve"> gas production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นี้ มีความรวดเร็ว และง่าย ประหยัดเวลาและค่าใช้จ่าย จึงเห็นว่าควรมีการถ่ายทอดสู่นักศึกษาเพื่อเป็นความรู้ขั้นพื้นฐานในการพิจารณาคัดเลือกชนิดวัตถุดิบอาหารสัตว์ เพื่อประกอบเป็นสูตรอาหารสำหรับสัตว์ต่อไป(สทก. 5.1.4-1-</w:t>
      </w:r>
      <w:r w:rsidRPr="00F24E84">
        <w:rPr>
          <w:rFonts w:ascii="TH Niramit AS" w:hAnsi="TH Niramit AS" w:cs="TH Niramit AS"/>
          <w:sz w:val="32"/>
          <w:szCs w:val="32"/>
        </w:rPr>
        <w:t xml:space="preserve"> course syllabus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รายวิชา 710 421)</w:t>
      </w:r>
    </w:p>
    <w:p w:rsidR="00D858B7" w:rsidRPr="00F24E84" w:rsidRDefault="00D858B7" w:rsidP="00D858B7">
      <w:pPr>
        <w:jc w:val="thaiDistribute"/>
        <w:rPr>
          <w:rFonts w:ascii="TH Niramit AS" w:eastAsia="CordiaNew" w:hAnsi="TH Niramit AS" w:cs="TH Niramit AS"/>
          <w:sz w:val="32"/>
          <w:szCs w:val="32"/>
        </w:rPr>
      </w:pP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คณะสัตวศาสตร์ฯ 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ได้มีการดำเนินงาน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โครงการบริการวิชาการ</w:t>
      </w:r>
      <w:r w:rsidRPr="00F24E84">
        <w:rPr>
          <w:rFonts w:ascii="TH Niramit AS" w:hAnsi="TH Niramit AS" w:cs="TH Niramit AS"/>
          <w:sz w:val="32"/>
          <w:szCs w:val="32"/>
          <w:cs/>
        </w:rPr>
        <w:t>ทั้งสิ้น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20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โครงการ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โดยแบ่งออกเป็น โครงการบริการเชิงพาณิชย์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1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โครงการ  โครงการอบรมการบริการทางวิชาการที่ได้รับการสนับสนุนจากงบประมาณแผ่นดิน จำนวน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9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โครงการ และโครงการบริการวิชาการที่ได้รับการสนับสนุนจากแหล่งอื่นอีก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8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>โครงการ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และโครงการบริการวิชาการที่ได้รับการสนับสนุนจากงบประมาณเงินรายได้คณะฯ จำนวน 2 โครงการ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ดังนี้</w:t>
      </w:r>
    </w:p>
    <w:p w:rsidR="00D858B7" w:rsidRPr="00F24E84" w:rsidRDefault="00D858B7" w:rsidP="003149A4">
      <w:pPr>
        <w:numPr>
          <w:ilvl w:val="0"/>
          <w:numId w:val="25"/>
        </w:numPr>
        <w:tabs>
          <w:tab w:val="clear" w:pos="1440"/>
          <w:tab w:val="left" w:pos="0"/>
        </w:tabs>
        <w:ind w:left="108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โครงการบริการวิชาการเชิงพาณิชย์ </w:t>
      </w:r>
      <w:r w:rsidRPr="00F24E84">
        <w:rPr>
          <w:rFonts w:ascii="TH Niramit AS" w:hAnsi="TH Niramit AS" w:cs="TH Niramit AS" w:hint="cs"/>
          <w:b/>
          <w:bCs/>
          <w:sz w:val="32"/>
          <w:szCs w:val="32"/>
          <w:cs/>
        </w:rPr>
        <w:t>1</w:t>
      </w:r>
      <w:r w:rsidRPr="00F24E8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โครงการ ได้แก่  </w:t>
      </w:r>
    </w:p>
    <w:p w:rsidR="00D858B7" w:rsidRPr="00F24E84" w:rsidRDefault="00D858B7" w:rsidP="003149A4">
      <w:pPr>
        <w:numPr>
          <w:ilvl w:val="0"/>
          <w:numId w:val="23"/>
        </w:numPr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 xml:space="preserve">โครงการวิเคราะห์คุณภาพอาหารสัตว์  </w:t>
      </w:r>
    </w:p>
    <w:p w:rsidR="00D858B7" w:rsidRPr="00F24E84" w:rsidRDefault="00D858B7" w:rsidP="00D858B7">
      <w:pPr>
        <w:ind w:left="108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F24E84" w:rsidRDefault="00D858B7" w:rsidP="003149A4">
      <w:pPr>
        <w:numPr>
          <w:ilvl w:val="1"/>
          <w:numId w:val="23"/>
        </w:numPr>
        <w:tabs>
          <w:tab w:val="clear" w:pos="1800"/>
          <w:tab w:val="num" w:pos="0"/>
        </w:tabs>
        <w:ind w:left="108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โครงการอบรมการบริการทางวิชาการ ที่ได้รับการสนับสนุนจากงบประมาณแผ่นดิน จำนวน </w:t>
      </w:r>
      <w:r w:rsidRPr="00F24E84">
        <w:rPr>
          <w:rFonts w:ascii="TH Niramit AS" w:hAnsi="TH Niramit AS" w:cs="TH Niramit AS" w:hint="cs"/>
          <w:b/>
          <w:bCs/>
          <w:sz w:val="32"/>
          <w:szCs w:val="32"/>
          <w:cs/>
        </w:rPr>
        <w:t>9</w:t>
      </w:r>
      <w:r w:rsidRPr="00F24E8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โครงการ ได้แก่</w:t>
      </w:r>
    </w:p>
    <w:p w:rsidR="00D858B7" w:rsidRPr="00F24E84" w:rsidRDefault="00D858B7" w:rsidP="003149A4">
      <w:pPr>
        <w:numPr>
          <w:ilvl w:val="0"/>
          <w:numId w:val="5"/>
        </w:numPr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การอบรมและถ่ายทอดเทคโนโลยีการผลิตปุ๋ยอินทรีย์คุณภาพสูงจากเชื้อจุลินทรีย์ธรรมชาติ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โครงการเพิ่มศักยภาพทางด้านทักษะการแปรรูปผลิตภัณฑ์จากสัตว์เพื่อการพัฒนาทางด้านวิชาการไปสู่การพัฒนาเชิงพาณิชย์ </w:t>
      </w:r>
    </w:p>
    <w:p w:rsidR="00D858B7" w:rsidRPr="00F24E84" w:rsidRDefault="00D858B7" w:rsidP="003149A4">
      <w:pPr>
        <w:numPr>
          <w:ilvl w:val="0"/>
          <w:numId w:val="5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การตรวจนับจำนวนและตรวจหาแบคทีเรียตัวบ่งชี้ในน้ำดื่มและแหล่งน้ำธรรมชาติ</w:t>
      </w:r>
      <w:r w:rsidRPr="00F24E84">
        <w:rPr>
          <w:rFonts w:ascii="TH Niramit AS" w:hAnsi="TH Niramit AS" w:cs="TH Niramit AS"/>
          <w:sz w:val="32"/>
          <w:szCs w:val="32"/>
          <w:cs/>
        </w:rPr>
        <w:t>โครงการอบรมเชิงปฏิบัติการเรื่อง "การตรวจนับจำนวน และแบคทีเรียตัวชี้วัดในน้ำดื่มและแหล่งน้ำธรรมชาติ</w:t>
      </w:r>
      <w:r w:rsidRPr="00F24E84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F24E84" w:rsidRDefault="00D858B7" w:rsidP="003149A4">
      <w:pPr>
        <w:numPr>
          <w:ilvl w:val="0"/>
          <w:numId w:val="5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การตรวจสอบคุณภาพอาหารด้านสาธารณสุขศาสตร์เพื่อความปลอดภัยสำหรับผู้บริโภค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โครงการอบรมเชิงปฏิบัติการเรื่อง "การอบรมและถ่ายทอดเทคโนโลยีปุ๋ยอินทรีย์คุณภาพสูงเพื่อเกษตรยั่งยืนครั้งที่ 3 </w:t>
      </w:r>
    </w:p>
    <w:p w:rsidR="00D858B7" w:rsidRPr="00F24E84" w:rsidRDefault="00D858B7" w:rsidP="003149A4">
      <w:pPr>
        <w:numPr>
          <w:ilvl w:val="0"/>
          <w:numId w:val="5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การอบรมเทคนิคการเพาะเลี้ยงเนื้อเยื่อเบื้องต้น </w:t>
      </w:r>
      <w:r w:rsidRPr="00F24E84">
        <w:rPr>
          <w:rFonts w:ascii="TH Niramit AS" w:hAnsi="TH Niramit AS" w:cs="TH Niramit AS"/>
          <w:sz w:val="32"/>
          <w:szCs w:val="32"/>
        </w:rPr>
        <w:t xml:space="preserve">: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ด้านวิชาการ วิจัย และเพื่อผู้ประกอบการรายย่อย</w:t>
      </w:r>
    </w:p>
    <w:p w:rsidR="00D858B7" w:rsidRPr="00F24E84" w:rsidRDefault="00D858B7" w:rsidP="003149A4">
      <w:pPr>
        <w:numPr>
          <w:ilvl w:val="0"/>
          <w:numId w:val="5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การจัดการอาหารหยาบที่ดีเพื่อการเลี้ยงสัตว์อย่างยั่งยืน</w:t>
      </w:r>
    </w:p>
    <w:p w:rsidR="00D858B7" w:rsidRPr="00F24E84" w:rsidRDefault="00D858B7" w:rsidP="003149A4">
      <w:pPr>
        <w:numPr>
          <w:ilvl w:val="0"/>
          <w:numId w:val="5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การเพิ่มศักยภาพทางด้านทักษะการแปรรูปผลิตภัณฑ์จากสัตว์ฯ</w:t>
      </w:r>
    </w:p>
    <w:p w:rsidR="00D858B7" w:rsidRPr="00F24E84" w:rsidRDefault="00D858B7" w:rsidP="003149A4">
      <w:pPr>
        <w:numPr>
          <w:ilvl w:val="0"/>
          <w:numId w:val="5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การถ่ายทอดองค์ความรู้และเทคโนโลยีผลิตข้าวปลอดภัย</w:t>
      </w:r>
    </w:p>
    <w:p w:rsidR="00D858B7" w:rsidRPr="00F24E84" w:rsidRDefault="00D858B7" w:rsidP="003149A4">
      <w:pPr>
        <w:numPr>
          <w:ilvl w:val="0"/>
          <w:numId w:val="5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การอบรมโรคอุบัติใหม่จากสัตว์ติดต่อสู่คน </w:t>
      </w:r>
      <w:r w:rsidRPr="00F24E84">
        <w:rPr>
          <w:rFonts w:ascii="TH Niramit AS" w:hAnsi="TH Niramit AS" w:cs="TH Niramit AS"/>
          <w:sz w:val="32"/>
          <w:szCs w:val="32"/>
        </w:rPr>
        <w:t xml:space="preserve">: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การเฝ้าระวังทางวิทยา ทางระบาดในระดับชุมชน</w:t>
      </w:r>
    </w:p>
    <w:p w:rsidR="00D858B7" w:rsidRPr="00F24E84" w:rsidRDefault="00D858B7" w:rsidP="003149A4">
      <w:pPr>
        <w:numPr>
          <w:ilvl w:val="0"/>
          <w:numId w:val="5"/>
        </w:num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การเพาะเห็ดเชิงพาณิชย์</w:t>
      </w:r>
    </w:p>
    <w:p w:rsidR="00D858B7" w:rsidRPr="00F24E84" w:rsidRDefault="00D858B7" w:rsidP="00D858B7">
      <w:pPr>
        <w:jc w:val="both"/>
        <w:rPr>
          <w:rFonts w:ascii="TH Niramit AS" w:hAnsi="TH Niramit AS" w:cs="TH Niramit AS"/>
          <w:sz w:val="32"/>
          <w:szCs w:val="32"/>
        </w:rPr>
      </w:pPr>
    </w:p>
    <w:p w:rsidR="00D858B7" w:rsidRPr="00F24E84" w:rsidRDefault="00D858B7" w:rsidP="003149A4">
      <w:pPr>
        <w:numPr>
          <w:ilvl w:val="1"/>
          <w:numId w:val="5"/>
        </w:numPr>
        <w:tabs>
          <w:tab w:val="clear" w:pos="1800"/>
        </w:tabs>
        <w:ind w:left="1080"/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โครงการบริการวิชาการที่ได้รับการสนับสนุนจากแหล่งอื่น</w:t>
      </w:r>
      <w:r w:rsidRPr="00F24E84">
        <w:rPr>
          <w:rFonts w:ascii="TH Niramit AS" w:hAnsi="TH Niramit AS" w:cs="TH Niramit AS"/>
          <w:b/>
          <w:bCs/>
          <w:sz w:val="32"/>
          <w:szCs w:val="32"/>
        </w:rPr>
        <w:t xml:space="preserve">  </w:t>
      </w: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จำนวน </w:t>
      </w:r>
      <w:r w:rsidRPr="00F24E84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8 </w:t>
      </w: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โครงการ</w:t>
      </w:r>
      <w:r w:rsidRPr="00F24E84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</w:t>
      </w:r>
    </w:p>
    <w:p w:rsidR="00D858B7" w:rsidRPr="00F24E84" w:rsidRDefault="00D858B7" w:rsidP="00D858B7">
      <w:pPr>
        <w:ind w:left="108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    โดยได้รับงบประมาณสนับสนุนภายใต้โครงการศิลปากรพัฒนาเศรษฐกิจเชิงสร้างสรรค์ จำนวน 7 โครงการ (หมาย 1-7)  และได้รับงบประมาณสนับสนุนจากสำนักงานการปฏิรูปที่ดินเพื่อเกษตรกรรม (สปก.) โครงการหมายเลข 8  ดังรายละเอียดต่อไปนี้</w:t>
      </w:r>
    </w:p>
    <w:p w:rsidR="00D858B7" w:rsidRPr="00F24E84" w:rsidRDefault="00D858B7" w:rsidP="003149A4">
      <w:pPr>
        <w:numPr>
          <w:ilvl w:val="1"/>
          <w:numId w:val="24"/>
        </w:numPr>
        <w:tabs>
          <w:tab w:val="clear" w:pos="1800"/>
          <w:tab w:val="num" w:pos="1152"/>
        </w:tabs>
        <w:ind w:left="1152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โครงการอบรมเชิงปฏิบัติการเรื่อง เทคนิคการเพาะเลี้ยงไก่แจ้เพื่อการประกวด และเพิ่มมูลค่า</w:t>
      </w:r>
    </w:p>
    <w:p w:rsidR="00D858B7" w:rsidRPr="00F24E84" w:rsidRDefault="00D858B7" w:rsidP="003149A4">
      <w:pPr>
        <w:numPr>
          <w:ilvl w:val="1"/>
          <w:numId w:val="24"/>
        </w:numPr>
        <w:tabs>
          <w:tab w:val="clear" w:pos="1800"/>
          <w:tab w:val="num" w:pos="1152"/>
        </w:tabs>
        <w:ind w:left="1152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โครงการอบรมเชิงปฏิบัติการเรื่องการใช้ชีววิธีในการควบคุมศัตรูพืชในมะนาวและพืชเศรษฐกิจอื่น ๆ </w:t>
      </w:r>
    </w:p>
    <w:p w:rsidR="00D858B7" w:rsidRPr="00F24E84" w:rsidRDefault="00D858B7" w:rsidP="003149A4">
      <w:pPr>
        <w:numPr>
          <w:ilvl w:val="1"/>
          <w:numId w:val="24"/>
        </w:numPr>
        <w:tabs>
          <w:tab w:val="clear" w:pos="1800"/>
          <w:tab w:val="num" w:pos="1152"/>
        </w:tabs>
        <w:ind w:left="1152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โครงการอบรมเชิงปฏิบัติการเรื่องการตรวจสอบคุณภาพผลผลิตจากพืชและสัตว์เบื้องต้นเพื่อจัดการผลผลิตให้มีความปลอดภัยแก่ผู้บริโภค</w:t>
      </w:r>
    </w:p>
    <w:p w:rsidR="00D858B7" w:rsidRPr="00F24E84" w:rsidRDefault="00D858B7" w:rsidP="003149A4">
      <w:pPr>
        <w:numPr>
          <w:ilvl w:val="1"/>
          <w:numId w:val="24"/>
        </w:numPr>
        <w:tabs>
          <w:tab w:val="clear" w:pos="1800"/>
          <w:tab w:val="num" w:pos="1152"/>
        </w:tabs>
        <w:ind w:left="1152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โครงการอบรมถ่ายทอดเทคโนโลยีเกี่ยวกับการอนุรักษ์ คัดเลือกเชื้อพันธุกรรม และการจัดการในแปลงปลูกเพื่อการผลิตข้าวที่เหมาะสม</w:t>
      </w:r>
    </w:p>
    <w:p w:rsidR="00D858B7" w:rsidRPr="00F24E84" w:rsidRDefault="00D858B7" w:rsidP="003149A4">
      <w:pPr>
        <w:numPr>
          <w:ilvl w:val="1"/>
          <w:numId w:val="24"/>
        </w:numPr>
        <w:tabs>
          <w:tab w:val="clear" w:pos="1800"/>
          <w:tab w:val="num" w:pos="1152"/>
        </w:tabs>
        <w:ind w:left="1152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โครงการอบรมเรื่องการผลิตไข่อินทรีย์เพื่อการค้า</w:t>
      </w:r>
    </w:p>
    <w:p w:rsidR="00D858B7" w:rsidRPr="00F24E84" w:rsidRDefault="00D858B7" w:rsidP="003149A4">
      <w:pPr>
        <w:numPr>
          <w:ilvl w:val="1"/>
          <w:numId w:val="24"/>
        </w:numPr>
        <w:tabs>
          <w:tab w:val="clear" w:pos="1800"/>
          <w:tab w:val="num" w:pos="1152"/>
        </w:tabs>
        <w:ind w:left="1152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โครงการอบรมเชิงปฏิบัติการเรื่องการแปรรูปผลิตผลจากพืช สัตว์ สัตว์น้ำ เพื่อเพิ่มมูลค่าทางการค้า</w:t>
      </w:r>
    </w:p>
    <w:p w:rsidR="00D858B7" w:rsidRPr="00F24E84" w:rsidRDefault="00D858B7" w:rsidP="003149A4">
      <w:pPr>
        <w:numPr>
          <w:ilvl w:val="1"/>
          <w:numId w:val="24"/>
        </w:numPr>
        <w:tabs>
          <w:tab w:val="clear" w:pos="1800"/>
          <w:tab w:val="num" w:pos="1152"/>
        </w:tabs>
        <w:ind w:left="1152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โครงการอบรมเชิงปฏิบัติการเรื่องการผลิตอาหารสัตว์น้ำใช้เองเพื่อลดต้นทุนการผลิต</w:t>
      </w:r>
    </w:p>
    <w:p w:rsidR="00D858B7" w:rsidRPr="00F24E84" w:rsidRDefault="00D858B7" w:rsidP="003149A4">
      <w:pPr>
        <w:numPr>
          <w:ilvl w:val="1"/>
          <w:numId w:val="24"/>
        </w:numPr>
        <w:tabs>
          <w:tab w:val="clear" w:pos="1800"/>
          <w:tab w:val="num" w:pos="1152"/>
        </w:tabs>
        <w:ind w:left="1152"/>
        <w:jc w:val="both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โครงการบริการวิชาการ เรื่อง การปลูกทานตะวันหลังนา </w:t>
      </w:r>
    </w:p>
    <w:p w:rsidR="00D858B7" w:rsidRPr="00F24E84" w:rsidRDefault="00D858B7" w:rsidP="00D858B7">
      <w:pPr>
        <w:jc w:val="both"/>
        <w:rPr>
          <w:rFonts w:ascii="TH Niramit AS" w:hAnsi="TH Niramit AS" w:cs="TH Niramit AS"/>
          <w:sz w:val="32"/>
          <w:szCs w:val="32"/>
        </w:rPr>
      </w:pPr>
    </w:p>
    <w:p w:rsidR="00D858B7" w:rsidRPr="00F24E84" w:rsidRDefault="00D858B7" w:rsidP="003149A4">
      <w:pPr>
        <w:numPr>
          <w:ilvl w:val="1"/>
          <w:numId w:val="5"/>
        </w:numPr>
        <w:tabs>
          <w:tab w:val="clear" w:pos="1800"/>
        </w:tabs>
        <w:ind w:left="1080"/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โครงการบริการวิชาการที่ได้รับการสนับสนุน</w:t>
      </w:r>
      <w:r w:rsidRPr="00F24E84">
        <w:rPr>
          <w:rFonts w:ascii="TH Niramit AS" w:hAnsi="TH Niramit AS" w:cs="TH Niramit AS" w:hint="cs"/>
          <w:b/>
          <w:bCs/>
          <w:sz w:val="32"/>
          <w:szCs w:val="32"/>
          <w:cs/>
        </w:rPr>
        <w:t>จากเงินรายได้คณะฯ จำนวน 2 โครงการ</w:t>
      </w:r>
    </w:p>
    <w:p w:rsidR="00D858B7" w:rsidRPr="00F24E84" w:rsidRDefault="00D858B7" w:rsidP="003149A4">
      <w:pPr>
        <w:numPr>
          <w:ilvl w:val="0"/>
          <w:numId w:val="28"/>
        </w:numPr>
        <w:tabs>
          <w:tab w:val="clear" w:pos="1800"/>
          <w:tab w:val="num" w:pos="1134"/>
        </w:tabs>
        <w:ind w:left="1134" w:hanging="283"/>
        <w:jc w:val="both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โครงการคลีนิคดินศิลปากร</w:t>
      </w:r>
    </w:p>
    <w:p w:rsidR="00D858B7" w:rsidRPr="00F24E84" w:rsidRDefault="00D858B7" w:rsidP="003149A4">
      <w:pPr>
        <w:numPr>
          <w:ilvl w:val="0"/>
          <w:numId w:val="28"/>
        </w:numPr>
        <w:tabs>
          <w:tab w:val="clear" w:pos="1800"/>
          <w:tab w:val="num" w:pos="1134"/>
        </w:tabs>
        <w:ind w:left="1134" w:hanging="283"/>
        <w:jc w:val="both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lastRenderedPageBreak/>
        <w:t>โครงการถ่ายทอดเทคโนโลยีการจัดการธาตุอาหารเฉพาะพื้นที่ (ปุ๋ยสั่งตัด) เพื่อลดต้นทุนการผลิต</w:t>
      </w:r>
    </w:p>
    <w:p w:rsidR="00D858B7" w:rsidRPr="00F24E84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  <w:sectPr w:rsidR="00D858B7" w:rsidRPr="00F24E84" w:rsidSect="009D2AD9">
          <w:footerReference w:type="even" r:id="rId61"/>
          <w:footerReference w:type="default" r:id="rId62"/>
          <w:pgSz w:w="11906" w:h="16838"/>
          <w:pgMar w:top="1440" w:right="1418" w:bottom="1021" w:left="1418" w:header="964" w:footer="709" w:gutter="0"/>
          <w:cols w:space="708"/>
          <w:docGrid w:linePitch="360"/>
        </w:sectPr>
      </w:pPr>
    </w:p>
    <w:p w:rsidR="00D858B7" w:rsidRPr="00F24E84" w:rsidRDefault="00D858B7" w:rsidP="00D858B7">
      <w:pPr>
        <w:spacing w:after="120"/>
        <w:ind w:left="1440" w:hanging="1440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ตารางที่ 5.1-1 โครงการ / กิจกรรม การบริการทางวิชาการแก่สังคมที่ส่งผลต่อการพัฒนาและเสริมสร้างความเข้มแข็งของชุมชนหรือองค์กรภายนอก</w:t>
      </w:r>
      <w:r w:rsidRPr="00F24E8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ประจำปีการศึกษา 2553 โครงการระดับชาติ</w:t>
      </w:r>
    </w:p>
    <w:tbl>
      <w:tblPr>
        <w:tblW w:w="16022" w:type="dxa"/>
        <w:tblInd w:w="-7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40"/>
        <w:gridCol w:w="3060"/>
        <w:gridCol w:w="927"/>
        <w:gridCol w:w="982"/>
        <w:gridCol w:w="1151"/>
        <w:gridCol w:w="1080"/>
        <w:gridCol w:w="947"/>
        <w:gridCol w:w="498"/>
        <w:gridCol w:w="546"/>
        <w:gridCol w:w="546"/>
        <w:gridCol w:w="588"/>
        <w:gridCol w:w="574"/>
        <w:gridCol w:w="1703"/>
        <w:gridCol w:w="2880"/>
      </w:tblGrid>
      <w:tr w:rsidR="00D858B7" w:rsidRPr="00F24E84" w:rsidTr="00D858B7">
        <w:trPr>
          <w:trHeight w:val="141"/>
          <w:tblHeader/>
        </w:trPr>
        <w:tc>
          <w:tcPr>
            <w:tcW w:w="540" w:type="dxa"/>
            <w:vMerge w:val="restart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ind w:left="-122" w:right="-94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ลำ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ดับ</w:t>
            </w:r>
          </w:p>
        </w:tc>
        <w:tc>
          <w:tcPr>
            <w:tcW w:w="3060" w:type="dxa"/>
            <w:vMerge w:val="restart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ชื่อโครงการ/กิจกรรม</w:t>
            </w:r>
          </w:p>
        </w:tc>
        <w:tc>
          <w:tcPr>
            <w:tcW w:w="927" w:type="dxa"/>
            <w:vMerge w:val="restart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ind w:left="-110" w:right="-108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เป้าหมายผู้เข้าร่วม</w:t>
            </w:r>
          </w:p>
        </w:tc>
        <w:tc>
          <w:tcPr>
            <w:tcW w:w="982" w:type="dxa"/>
            <w:vMerge w:val="restart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ind w:left="-108" w:right="-108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จำนวนผู้เข้าร่วม</w:t>
            </w:r>
          </w:p>
        </w:tc>
        <w:tc>
          <w:tcPr>
            <w:tcW w:w="2231" w:type="dxa"/>
            <w:gridSpan w:val="2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งบประมาณ</w:t>
            </w:r>
          </w:p>
        </w:tc>
        <w:tc>
          <w:tcPr>
            <w:tcW w:w="947" w:type="dxa"/>
            <w:vMerge w:val="restart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ind w:left="-66" w:right="-66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ร้อยละความพึงพอใจ</w:t>
            </w:r>
          </w:p>
        </w:tc>
        <w:tc>
          <w:tcPr>
            <w:tcW w:w="2752" w:type="dxa"/>
            <w:gridSpan w:val="5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ind w:left="-108" w:right="-120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บูรณาการสู่</w:t>
            </w:r>
          </w:p>
        </w:tc>
        <w:tc>
          <w:tcPr>
            <w:tcW w:w="1703" w:type="dxa"/>
            <w:vMerge w:val="restart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ind w:left="-108" w:right="-106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หน่วยงานที่ใช้ประโยชน์</w:t>
            </w:r>
          </w:p>
        </w:tc>
        <w:tc>
          <w:tcPr>
            <w:tcW w:w="2880" w:type="dxa"/>
            <w:vMerge w:val="restart"/>
            <w:shd w:val="clear" w:color="auto" w:fill="auto"/>
            <w:vAlign w:val="center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ประโยชน์ที่ชุมชน/องค์กรได้รับ</w:t>
            </w:r>
          </w:p>
        </w:tc>
      </w:tr>
      <w:tr w:rsidR="00D858B7" w:rsidRPr="00F24E84" w:rsidTr="00D858B7">
        <w:trPr>
          <w:cantSplit/>
          <w:trHeight w:val="2305"/>
          <w:tblHeader/>
        </w:trPr>
        <w:tc>
          <w:tcPr>
            <w:tcW w:w="540" w:type="dxa"/>
            <w:vMerge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3060" w:type="dxa"/>
            <w:vMerge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927" w:type="dxa"/>
            <w:vMerge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982" w:type="dxa"/>
            <w:vMerge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1151" w:type="dxa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ind w:left="-108" w:right="-108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จำนวน</w:t>
            </w:r>
          </w:p>
        </w:tc>
        <w:tc>
          <w:tcPr>
            <w:tcW w:w="1080" w:type="dxa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ind w:left="-108" w:right="-66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แหล่งงบประมาณ</w:t>
            </w:r>
          </w:p>
        </w:tc>
        <w:tc>
          <w:tcPr>
            <w:tcW w:w="947" w:type="dxa"/>
            <w:vMerge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498" w:type="dxa"/>
            <w:textDirection w:val="btLr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ind w:left="113" w:right="113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การสอน</w:t>
            </w:r>
          </w:p>
        </w:tc>
        <w:tc>
          <w:tcPr>
            <w:tcW w:w="546" w:type="dxa"/>
            <w:textDirection w:val="btLr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ind w:left="113" w:right="113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การปรับปรุงรายวิชาใหม่</w:t>
            </w:r>
          </w:p>
        </w:tc>
        <w:tc>
          <w:tcPr>
            <w:tcW w:w="546" w:type="dxa"/>
            <w:textDirection w:val="btLr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ind w:left="-108" w:right="-106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การเปิดรายวิชาใหม่</w:t>
            </w:r>
          </w:p>
        </w:tc>
        <w:tc>
          <w:tcPr>
            <w:tcW w:w="588" w:type="dxa"/>
            <w:textDirection w:val="btLr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ind w:left="-125" w:right="-79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ต่อยอดสู่ตำราหรือหนังสือ</w:t>
            </w:r>
          </w:p>
        </w:tc>
        <w:tc>
          <w:tcPr>
            <w:tcW w:w="574" w:type="dxa"/>
            <w:textDirection w:val="btLr"/>
            <w:vAlign w:val="center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ind w:left="-108" w:right="-106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การวิจัย</w:t>
            </w:r>
          </w:p>
        </w:tc>
        <w:tc>
          <w:tcPr>
            <w:tcW w:w="1703" w:type="dxa"/>
            <w:vMerge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ind w:left="-108" w:right="-106"/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2880" w:type="dxa"/>
            <w:vMerge/>
            <w:tcBorders>
              <w:bottom w:val="nil"/>
            </w:tcBorders>
            <w:shd w:val="clear" w:color="auto" w:fill="auto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การอบรมและถ่ายทอดเทคโนโลยีการผลิตปุ๋ยอินทรีย์คุณภาพสูงจากเชื้อจุลินทรีย์ธรรมชาติ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52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230,000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แผ่นดิน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82.2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6"/>
                <w:szCs w:val="26"/>
              </w:rPr>
            </w:pPr>
            <w:r w:rsidRPr="00F24E84">
              <w:rPr>
                <w:rFonts w:ascii="TH Niramit AS" w:hAnsi="TH Niramit AS" w:cs="TH Niramit AS" w:hint="cs"/>
                <w:sz w:val="26"/>
                <w:szCs w:val="26"/>
                <w:cs/>
              </w:rPr>
              <w:t>1.สำนักงานเกษตรอำเภอบ้านลาด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6"/>
                <w:szCs w:val="26"/>
              </w:rPr>
            </w:pPr>
            <w:r w:rsidRPr="00F24E84">
              <w:rPr>
                <w:rFonts w:ascii="TH Niramit AS" w:hAnsi="TH Niramit AS" w:cs="TH Niramit AS" w:hint="cs"/>
                <w:sz w:val="26"/>
                <w:szCs w:val="26"/>
                <w:cs/>
              </w:rPr>
              <w:t>2.ศูนย์ข้าวชุมชน อ.บ้านลาด จ.เพชรบุรี</w:t>
            </w:r>
          </w:p>
        </w:tc>
        <w:tc>
          <w:tcPr>
            <w:tcW w:w="2880" w:type="dxa"/>
            <w:shd w:val="clear" w:color="auto" w:fill="auto"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6"/>
                <w:szCs w:val="26"/>
              </w:rPr>
            </w:pPr>
            <w:r w:rsidRPr="00F24E84">
              <w:rPr>
                <w:rFonts w:ascii="TH Niramit AS" w:hAnsi="TH Niramit AS" w:cs="TH Niramit AS" w:hint="cs"/>
                <w:sz w:val="26"/>
                <w:szCs w:val="26"/>
                <w:cs/>
              </w:rPr>
              <w:t>ลดต้นทุนการผลิต นำเข้า ลดมลภาวะจากสิ่งเหลือใช้ เพิ่มศักยภาพการผลิตพืชปลอดภัย และความร่วมมือระหว่างหน่วยงาน และประโยชน์ในการพัฒนาการเรียนการสอน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การตรวจนับจำนวนและตรวจหาแบคทีเรียตัวบ่งชี้ในน้ำดื่มและแหล่งน้ำธรรมชาติ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60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81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300,000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แผ่นดิน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81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1.อบต.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2. สภากาชาดไทย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3. อสค.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5. กรมปศุสัตว์ </w:t>
            </w:r>
          </w:p>
        </w:tc>
        <w:tc>
          <w:tcPr>
            <w:tcW w:w="2880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ฝึกปฏิบัติเพื่อนำไปใช้งานจริงในชุมชนได้อย่างถูกต้องและสามารถนำไปใช้การตั้งห้องปฏิบัติการเพื่อตรวจหาเชื้อจุลินทรีย์ที่สำคัญในน้ำดื่ม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การตรวจสอบคุณภาพอาหารด้านสาธารณสุขศาสตร์เพื่อความปลอดภัยสำหรับผู้บริโภค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45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82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400,000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แผ่นดิน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98.28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1. หน่วยงานราชการในพื้นที่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2. องค์การบริหารส่วนท้องถิ่น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พัฒนาที่ต่อเนื่องจากพื้นฐานของอาชีพของเกษตรกรในการเผ้าระวังอันตรายอันจะเกิดในชีวิตประจำวันเพิ่มเติมโดยการถ่ายทอดองค์ความรู้ในการตรวจสอบคุณภาพสำหรับบริโภค ด้านสุขศาสตร์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การอบรมเทคนิคการเพาะเลี้ยงเนื้อเยื่อเบื้องต้น </w:t>
            </w:r>
            <w:r w:rsidRPr="00F24E84">
              <w:rPr>
                <w:rFonts w:ascii="TH Niramit AS" w:hAnsi="TH Niramit AS" w:cs="TH Niramit AS"/>
                <w:sz w:val="28"/>
              </w:rPr>
              <w:t xml:space="preserve">: 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>ด้านวิชาการ วิจัยและเพื่อผู้ประกอบการรายย่อย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30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391,400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แผ่นดิน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94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1703" w:type="dxa"/>
          </w:tcPr>
          <w:p w:rsidR="00D858B7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1. เกษตรกร </w:t>
            </w:r>
          </w:p>
          <w:p w:rsidR="00D858B7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2. ครูมัธยม</w:t>
            </w:r>
          </w:p>
          <w:p w:rsidR="00D858B7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3. นักวิชาการ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3. นักศึกษาระดับปริญญาตรี-โท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องค์กรได้รับทราบข้อมูลข่าวสารอย่างต่อเนื่อง  เสริมสร้างการเรียนรู้ด้วยตนเองของเกษตรกร และสร้างปฏิสัมพันธ์ระหว่างนักวิชาการกับเกษตรกร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5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การจัดการอาหารหยาบที่ดีเพื่อการเลี้ยงสัตว์อย่างยั่งยืน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49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320,000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แผ่นดิน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84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1. กลุ่มเกษตรกรผู้เลี้ยงสัตว์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2. กลุ่มศิษย์เก่าและศิษย์ปัจจุบันในสังกัด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lastRenderedPageBreak/>
              <w:t>คณะวิชา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3. หน่วยงานราชการในพื้นที่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lastRenderedPageBreak/>
              <w:t>ผู้เข้าอบรมมีความรู้เกี่ยวกับการจัดการอาหารหยาบที่ดีเลี้ยงสัตว์อย่างยั่งยืน ชุมชนได้รับการถ่ายทอดความรู้และเทคโนโลยีในการจัดการอาหารหยาบที่ดีเลี้ยงสัตว์ มีการแลกเปลี่ยนความรู้และ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lastRenderedPageBreak/>
              <w:t>ประสบการณ์ระหว่างนักวิชาการและเกษตรกร อีกทั้งชุมชนยังได้รู้จักคณะสัตวศาสตร์ฯ กว้างขวางมากขึ้น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lastRenderedPageBreak/>
              <w:t>6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การเพิ่มศักยภาพทางด้านทักษะการแปรรูปผลิตภัณฑ์จากสัตว์ฯ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45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72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360,000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แผ่นดิน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93.4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1. กลุ่มแม่บ้านเกษตรกร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2. กลุ่มศิษย์เก่าในสังกัดคณะสัตวศาสตร์ฯ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3.หน่วยงานราชการในพื้นที่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  <w:cs/>
              </w:rPr>
              <w:t>การพัฒนาการแปรรูปผลิตภัณฑ์จากสัตว์ และผลพลอยได้ทางการเกษตร ซึ่งเป็นอาชีพหลักของชุมชน เพื่อขยายผลต่อการพัฒนาอาชีพทางการค้า ตลอดจน</w:t>
            </w:r>
            <w:r w:rsidRPr="00F24E84">
              <w:rPr>
                <w:rFonts w:ascii="TH Niramit AS" w:hAnsi="TH Niramit AS" w:cs="TH Niramit AS"/>
                <w:spacing w:val="-4"/>
                <w:sz w:val="28"/>
                <w:cs/>
              </w:rPr>
              <w:t>การเสริมสร้างความรู้ทางด้านวิชาการใน</w:t>
            </w:r>
            <w:r w:rsidRPr="00F24E84">
              <w:rPr>
                <w:rFonts w:ascii="TH Niramit AS" w:hAnsi="TH Niramit AS" w:cs="TH Niramit AS"/>
                <w:spacing w:val="-2"/>
                <w:sz w:val="28"/>
                <w:cs/>
              </w:rPr>
              <w:t>การผลิตอาหารที่ถูกสุขลักษณะตามความต้องการของผู้บริโภค</w:t>
            </w:r>
            <w:r w:rsidRPr="00F24E84">
              <w:rPr>
                <w:rFonts w:ascii="TH Niramit AS" w:hAnsi="TH Niramit AS" w:cs="TH Niramit AS"/>
                <w:spacing w:val="-4"/>
                <w:sz w:val="28"/>
                <w:cs/>
              </w:rPr>
              <w:t xml:space="preserve"> เช่นการแปรรูปผลิตภัณฑ์พื้นบ้าน ผลิตภัณฑ์แบบตะวันตก ผลิตภัณฑ์จากผลพลอยได้จากสัตว์ และการถนอมรักษาผลิตภัณฑ์ เป็นต้น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7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การถ่ายทอดองค์ความรู้และเทคโนโลยีผลิตข้าวปลอดภัย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67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283,400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แผ่นดิน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81.4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6"/>
                <w:szCs w:val="26"/>
              </w:rPr>
            </w:pPr>
            <w:r w:rsidRPr="00F24E84">
              <w:rPr>
                <w:rFonts w:ascii="TH Niramit AS" w:hAnsi="TH Niramit AS" w:cs="TH Niramit AS" w:hint="cs"/>
                <w:sz w:val="26"/>
                <w:szCs w:val="26"/>
                <w:cs/>
              </w:rPr>
              <w:t>1.สำนักงานเกษตรอำเภอบ้านลาด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6"/>
                <w:szCs w:val="26"/>
              </w:rPr>
            </w:pPr>
            <w:r w:rsidRPr="00F24E84">
              <w:rPr>
                <w:rFonts w:ascii="TH Niramit AS" w:hAnsi="TH Niramit AS" w:cs="TH Niramit AS" w:hint="cs"/>
                <w:sz w:val="26"/>
                <w:szCs w:val="26"/>
                <w:cs/>
              </w:rPr>
              <w:t>2.ศูนย์ข้าวชุมชน อ.บ้านลาด จ.เพชรบุรี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6"/>
                <w:szCs w:val="26"/>
              </w:rPr>
            </w:pPr>
            <w:r w:rsidRPr="00F24E84">
              <w:rPr>
                <w:rFonts w:ascii="TH Niramit AS" w:hAnsi="TH Niramit AS" w:cs="TH Niramit AS" w:hint="cs"/>
                <w:sz w:val="26"/>
                <w:szCs w:val="26"/>
                <w:cs/>
              </w:rPr>
              <w:t>ลดต้นทุนการผลิต นำเข้า ลดมลภาวะจากสิ่งเหลือใช้ เพิ่มศักยภาพการผลิตข้าวปลอดภัย และความร่วมมือระหว่างหน่วยงาน และประโยชน์ในการบริการวิชาการ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8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การอบรมโรคอุบัติใหม่จากสัตว์ติดต่อสู่คน </w:t>
            </w:r>
            <w:r w:rsidRPr="00F24E84">
              <w:rPr>
                <w:rFonts w:ascii="TH Niramit AS" w:hAnsi="TH Niramit AS" w:cs="TH Niramit AS"/>
                <w:sz w:val="28"/>
              </w:rPr>
              <w:t xml:space="preserve">: 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การเฝ้าระวังทางวิทยา ทางระบาดในระดับชุมชน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50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59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200,000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แผ่นดิน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86.6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 xml:space="preserve">1. 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>อสค.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2. อบต.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3.สภากาชาดไทย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4. ชุมชนใกล้เคียง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ความรู้เกี่ยวกับเรื่องโรคสัตว์ติดต่อสู่คนการเฝ้าระวังโรคอุบัติใหม่ติดต่อจากสัตว์สู่คน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9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การเพาะเห็ดเชิงพาณิชย์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68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367,000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แผ่นดิน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89.2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6"/>
                <w:szCs w:val="26"/>
                <w:cs/>
              </w:rPr>
            </w:pPr>
            <w:r w:rsidRPr="00F24E84">
              <w:rPr>
                <w:rFonts w:ascii="TH Niramit AS" w:hAnsi="TH Niramit AS" w:cs="TH Niramit AS" w:hint="cs"/>
                <w:sz w:val="26"/>
                <w:szCs w:val="26"/>
                <w:cs/>
              </w:rPr>
              <w:t>1.วิทยาลัยเกษตรและเทคโนโลยีเพชรบุรี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6"/>
                <w:szCs w:val="26"/>
              </w:rPr>
            </w:pPr>
            <w:r w:rsidRPr="00F24E84">
              <w:rPr>
                <w:rFonts w:ascii="TH Niramit AS" w:hAnsi="TH Niramit AS" w:cs="TH Niramit AS" w:hint="cs"/>
                <w:sz w:val="26"/>
                <w:szCs w:val="26"/>
                <w:cs/>
              </w:rPr>
              <w:t>2.กลุ่มผลิตเห็ดเศรษฐกิจ จ.เพชรบุรี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6"/>
                <w:szCs w:val="26"/>
              </w:rPr>
            </w:pPr>
            <w:r w:rsidRPr="00F24E84">
              <w:rPr>
                <w:rFonts w:ascii="TH Niramit AS" w:hAnsi="TH Niramit AS" w:cs="TH Niramit AS" w:hint="cs"/>
                <w:sz w:val="26"/>
                <w:szCs w:val="26"/>
                <w:cs/>
              </w:rPr>
              <w:t>การประกอบอาชีพเสริม การผลิตเห็ดปลอดสารพิษ การเผยแพร่ความรู้สุ่ชุมชน การส่งเสริมให้บริโภคอาหารปลอดสารพิษ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10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โครงการอบรมการถ่ายเทคโนโลยี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lastRenderedPageBreak/>
              <w:t>เกี่ยวกับการอนุรักษ์ คัดเลือกเชื่อพันธุกรรม และการจัดการในแปลงปลูกเพื่อการผลิตข้าวที่เหมาะสม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lastRenderedPageBreak/>
              <w:t>60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158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150,000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สถาบันวิจัยและ</w:t>
            </w: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lastRenderedPageBreak/>
              <w:t>พัฒนา</w:t>
            </w:r>
            <w:r w:rsidRPr="00F24E84">
              <w:rPr>
                <w:rFonts w:ascii="TH Niramit AS" w:hAnsi="TH Niramit AS" w:cs="TH Niramit AS"/>
                <w:sz w:val="20"/>
                <w:szCs w:val="20"/>
              </w:rPr>
              <w:t xml:space="preserve"> </w:t>
            </w: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มศก.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lastRenderedPageBreak/>
              <w:t>85.5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Symbol" w:char="F0D6"/>
            </w: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กลุ่มเกษตรกรอำเภอ</w:t>
            </w:r>
            <w:r>
              <w:rPr>
                <w:rFonts w:ascii="TH Niramit AS" w:hAnsi="TH Niramit AS" w:cs="TH Niramit AS" w:hint="cs"/>
                <w:sz w:val="28"/>
                <w:cs/>
              </w:rPr>
              <w:lastRenderedPageBreak/>
              <w:t>บ้านลาด และอำเภอเมือง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AA2A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lastRenderedPageBreak/>
              <w:t xml:space="preserve">ความรู้ด้านการบ่งชี้พันธุ์ข้าวที่ถูกต้อง </w:t>
            </w:r>
            <w:r>
              <w:rPr>
                <w:rFonts w:ascii="TH Niramit AS" w:hAnsi="TH Niramit AS" w:cs="TH Niramit AS" w:hint="cs"/>
                <w:sz w:val="28"/>
                <w:cs/>
              </w:rPr>
              <w:lastRenderedPageBreak/>
              <w:t>การคัดเลือกพันธุ์ข้าว ปัญหาและการกำจัดข้าววัชพืช และโรคและแมลงในแปลงนา  การผลิตข้าวลูกผสม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lastRenderedPageBreak/>
              <w:t>11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โครงการอบรมเชิงปฏิบัติการ เรื่อง เทคนิคการเพาะเลี้ยงไก่แจ้เพื่อการประกวด และเพิ่มมูลค่า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23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150,000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สถาบันวิจัยและพัฒนา</w:t>
            </w:r>
            <w:r w:rsidRPr="00F24E84">
              <w:rPr>
                <w:rFonts w:ascii="TH Niramit AS" w:hAnsi="TH Niramit AS" w:cs="TH Niramit AS"/>
                <w:sz w:val="20"/>
                <w:szCs w:val="20"/>
              </w:rPr>
              <w:t xml:space="preserve"> </w:t>
            </w: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มศก.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95.4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1. เกษตรกร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2.นักวิชาการ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AA2ADC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eastAsia="AngsanaNew" w:hAnsi="TH Niramit AS" w:cs="TH Niramit AS"/>
                <w:sz w:val="28"/>
                <w:cs/>
              </w:rPr>
              <w:t>ความรู้ในการอนุรักษ์</w:t>
            </w:r>
            <w:r w:rsidRPr="00AA2ADC">
              <w:rPr>
                <w:rFonts w:ascii="TH Niramit AS" w:eastAsia="AngsanaNew" w:hAnsi="TH Niramit AS" w:cs="TH Niramit AS"/>
                <w:sz w:val="28"/>
                <w:cs/>
              </w:rPr>
              <w:t>และการเลี้ยงไก่พื้นเมืองเพื่อเพิ่มมูลค่า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12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การอบรมเชิงปฏิบัติการ เรื่อง การตรวจสอบคุณภาพผลผลิตจากพืชและสัตว์เบื้องต้น เพื่อจัดการผลผลิตให้มีความปลอดภัยแก่ผู้บริโภค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56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150,000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สถาบันวิจัยและพัฒนา</w:t>
            </w:r>
            <w:r w:rsidRPr="00F24E84">
              <w:rPr>
                <w:rFonts w:ascii="TH Niramit AS" w:hAnsi="TH Niramit AS" w:cs="TH Niramit AS"/>
                <w:sz w:val="20"/>
                <w:szCs w:val="20"/>
              </w:rPr>
              <w:t xml:space="preserve"> </w:t>
            </w: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มศก.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70.0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1. สำนักงานเกษตรจังหวัด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2. เกษตรกรในชุมชนอำเภอบ้านลาด แก่งกระจาน ชะอำ และท่ายาง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420444" w:rsidRDefault="00D858B7" w:rsidP="00D858B7">
            <w:pPr>
              <w:autoSpaceDE w:val="0"/>
              <w:autoSpaceDN w:val="0"/>
              <w:adjustRightInd w:val="0"/>
              <w:rPr>
                <w:rFonts w:ascii="TH Niramit AS" w:eastAsia="BrowalliaNew" w:hAnsi="TH Niramit AS" w:cs="TH Niramit AS"/>
                <w:sz w:val="28"/>
              </w:rPr>
            </w:pPr>
            <w:r w:rsidRPr="00420444">
              <w:rPr>
                <w:rFonts w:ascii="TH Niramit AS" w:eastAsia="BrowalliaNew" w:hAnsi="TH Niramit AS" w:cs="TH Niramit AS"/>
                <w:sz w:val="28"/>
                <w:cs/>
              </w:rPr>
              <w:t>ความถี่ของการใช้สารเคมีทางการเกษตรของเกษตรกร</w:t>
            </w:r>
            <w:r w:rsidRPr="00420444">
              <w:rPr>
                <w:rFonts w:ascii="TH Niramit AS" w:eastAsia="BrowalliaNew" w:hAnsi="TH Niramit AS" w:cs="TH Niramit AS"/>
                <w:sz w:val="28"/>
              </w:rPr>
              <w:t xml:space="preserve"> </w:t>
            </w:r>
            <w:r w:rsidRPr="00420444">
              <w:rPr>
                <w:rFonts w:ascii="TH Niramit AS" w:eastAsia="BrowalliaNew" w:hAnsi="TH Niramit AS" w:cs="TH Niramit AS"/>
                <w:sz w:val="28"/>
                <w:cs/>
              </w:rPr>
              <w:t>และตรวจสอบหาปริมาณสาร</w:t>
            </w:r>
          </w:p>
          <w:p w:rsidR="00D858B7" w:rsidRPr="00420444" w:rsidRDefault="00D858B7" w:rsidP="00D858B7">
            <w:pPr>
              <w:autoSpaceDE w:val="0"/>
              <w:autoSpaceDN w:val="0"/>
              <w:adjustRightInd w:val="0"/>
              <w:rPr>
                <w:rFonts w:ascii="TH Niramit AS" w:eastAsia="BrowalliaNew" w:hAnsi="TH Niramit AS" w:cs="TH Niramit AS"/>
                <w:sz w:val="28"/>
              </w:rPr>
            </w:pPr>
            <w:r w:rsidRPr="00420444">
              <w:rPr>
                <w:rFonts w:ascii="TH Niramit AS" w:eastAsia="BrowalliaNew" w:hAnsi="TH Niramit AS" w:cs="TH Niramit AS"/>
                <w:sz w:val="28"/>
                <w:cs/>
              </w:rPr>
              <w:t>ตกค้างในผลิตผลทางการเกษตรจำพวกพืชผัก</w:t>
            </w:r>
            <w:r w:rsidRPr="00420444">
              <w:rPr>
                <w:rFonts w:ascii="TH Niramit AS" w:eastAsia="BrowalliaNew" w:hAnsi="TH Niramit AS" w:cs="TH Niramit AS"/>
                <w:sz w:val="28"/>
              </w:rPr>
              <w:t xml:space="preserve"> </w:t>
            </w:r>
            <w:r>
              <w:rPr>
                <w:rFonts w:ascii="TH Niramit AS" w:eastAsia="BrowalliaNew" w:hAnsi="TH Niramit AS" w:cs="TH Niramit AS" w:hint="cs"/>
                <w:sz w:val="28"/>
                <w:cs/>
              </w:rPr>
              <w:t>และ</w:t>
            </w:r>
            <w:r w:rsidRPr="00420444">
              <w:rPr>
                <w:rFonts w:ascii="TH Niramit AS" w:eastAsia="BrowalliaNew" w:hAnsi="TH Niramit AS" w:cs="TH Niramit AS"/>
                <w:sz w:val="28"/>
                <w:cs/>
              </w:rPr>
              <w:t>เกษตกรรู้เทคนิควิธีการตรวจสอบสารพิษตกค้างในพืชผลการเกษตรด้วยตัวเอง</w:t>
            </w:r>
            <w:r w:rsidRPr="00420444">
              <w:rPr>
                <w:rFonts w:ascii="TH Niramit AS" w:eastAsia="BrowalliaNew" w:hAnsi="TH Niramit AS" w:cs="TH Niramit AS"/>
                <w:sz w:val="28"/>
              </w:rPr>
              <w:t xml:space="preserve"> </w:t>
            </w:r>
            <w:r w:rsidRPr="00420444">
              <w:rPr>
                <w:rFonts w:ascii="TH Niramit AS" w:eastAsia="BrowalliaNew" w:hAnsi="TH Niramit AS" w:cs="TH Niramit AS"/>
                <w:sz w:val="28"/>
                <w:cs/>
              </w:rPr>
              <w:t>ช่วยให้ลดการ</w:t>
            </w:r>
          </w:p>
          <w:p w:rsidR="00D858B7" w:rsidRPr="0042044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420444">
              <w:rPr>
                <w:rFonts w:ascii="TH Niramit AS" w:eastAsia="BrowalliaNew" w:hAnsi="TH Niramit AS" w:cs="TH Niramit AS"/>
                <w:sz w:val="28"/>
                <w:cs/>
              </w:rPr>
              <w:t>สูญเสียทรัพยากรและลดความเจ็บป่วยอันเนื่องมาจากผลผลิตทางการเกษตรไม่ปลอดภัย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13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โครงการอบรมเรื่อง การผลิตไข่อินทรีย์เพื่อการค้า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40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400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>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สถาบันวิจัยและพัฒนา</w:t>
            </w:r>
            <w:r w:rsidRPr="00F24E84">
              <w:rPr>
                <w:rFonts w:ascii="TH Niramit AS" w:hAnsi="TH Niramit AS" w:cs="TH Niramit AS"/>
                <w:sz w:val="20"/>
                <w:szCs w:val="20"/>
              </w:rPr>
              <w:t xml:space="preserve"> </w:t>
            </w: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มศก.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78.2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เกษตรกรรายย่อยในพื้นที่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เกษตรกรที่เข้าร่วมอบรมได้รับทราบแนวทางในการประกอบอาชีพ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14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โครงการอบรมเชิงปฏิบัติการ เรื่อง การแปรรูปผลิตผลจากพืช สัตว์ สัตว์น้ำ เพื่อเพิ่มมูลค่าทางการค้า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43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200,000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สถาบันวิจัยและพัฒนา</w:t>
            </w:r>
            <w:r w:rsidRPr="00F24E84">
              <w:rPr>
                <w:rFonts w:ascii="TH Niramit AS" w:hAnsi="TH Niramit AS" w:cs="TH Niramit AS"/>
                <w:sz w:val="20"/>
                <w:szCs w:val="20"/>
              </w:rPr>
              <w:t xml:space="preserve"> </w:t>
            </w: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มศก.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94.6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1. เกษตรกร/กลุ่มแม่บ้าน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2.นักวิชาการ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ความรู้ในการแปรรูปผลิตภัณฑ์อย่างถูกต้องทั้งทางสุขศาสตร์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15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โครงการอบรมเชิงปฎิบัติการ เรื่อง การใช้ชีววิธีในการควบคุมศัตรูพืชในมะนาวและพืชเศรษฐกิจอื่นๆ 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50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22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300,000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สถาบันวิจัยและพัฒนา</w:t>
            </w:r>
            <w:r w:rsidRPr="00F24E84">
              <w:rPr>
                <w:rFonts w:ascii="TH Niramit AS" w:hAnsi="TH Niramit AS" w:cs="TH Niramit AS"/>
                <w:sz w:val="20"/>
                <w:szCs w:val="20"/>
              </w:rPr>
              <w:t xml:space="preserve"> </w:t>
            </w: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มศก.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72.1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8D09D0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Pr="008D09D0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8D09D0">
              <w:rPr>
                <w:rFonts w:ascii="TH Niramit AS" w:hAnsi="TH Niramit AS" w:cs="TH Niramit AS"/>
                <w:sz w:val="28"/>
                <w:cs/>
              </w:rPr>
              <w:t>เกษตรกรผู้ปลูกมะนาว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8D09D0" w:rsidRDefault="00D858B7" w:rsidP="00D858B7">
            <w:pPr>
              <w:autoSpaceDE w:val="0"/>
              <w:autoSpaceDN w:val="0"/>
              <w:adjustRightInd w:val="0"/>
              <w:rPr>
                <w:rFonts w:ascii="TH Niramit AS" w:eastAsia="BrowalliaNew" w:hAnsi="TH Niramit AS" w:cs="TH Niramit AS"/>
                <w:i/>
                <w:iCs/>
                <w:sz w:val="28"/>
              </w:rPr>
            </w:pPr>
            <w:r w:rsidRPr="008D09D0">
              <w:rPr>
                <w:rFonts w:ascii="TH Niramit AS" w:eastAsia="BrowalliaNew" w:hAnsi="TH Niramit AS" w:cs="TH Niramit AS"/>
                <w:sz w:val="28"/>
                <w:cs/>
              </w:rPr>
              <w:t>เกษตรกรใช้เชื้อจุลินทรีย์</w:t>
            </w:r>
            <w:r w:rsidRPr="008D09D0">
              <w:rPr>
                <w:rFonts w:ascii="TH Niramit AS" w:eastAsia="BrowalliaNew" w:hAnsi="TH Niramit AS" w:cs="TH Niramit AS"/>
                <w:sz w:val="28"/>
              </w:rPr>
              <w:t xml:space="preserve"> </w:t>
            </w:r>
            <w:r w:rsidRPr="008D09D0">
              <w:rPr>
                <w:rFonts w:ascii="TH Niramit AS" w:eastAsia="BrowalliaNew" w:hAnsi="TH Niramit AS" w:cs="TH Niramit AS"/>
                <w:sz w:val="28"/>
                <w:cs/>
              </w:rPr>
              <w:t>ที่มีประโยชน์อื่นๆในการควบคุมศัตรูของมะนาว และสารกำจัดศัตรูพืชบางชนิดต่อการเจริญของเชื้อ</w:t>
            </w:r>
            <w:r w:rsidRPr="008D09D0">
              <w:rPr>
                <w:rFonts w:ascii="TH Niramit AS" w:eastAsia="BrowalliaNew" w:hAnsi="TH Niramit AS" w:cs="TH Niramit AS"/>
                <w:sz w:val="28"/>
              </w:rPr>
              <w:t xml:space="preserve"> </w:t>
            </w:r>
            <w:r w:rsidRPr="008D09D0">
              <w:rPr>
                <w:rFonts w:ascii="TH Niramit AS" w:eastAsia="BrowalliaNew" w:hAnsi="TH Niramit AS" w:cs="TH Niramit AS"/>
                <w:i/>
                <w:iCs/>
                <w:sz w:val="28"/>
              </w:rPr>
              <w:t>Trichoderma</w:t>
            </w:r>
          </w:p>
          <w:p w:rsidR="00D858B7" w:rsidRPr="008D09D0" w:rsidRDefault="00D858B7" w:rsidP="00D858B7">
            <w:pPr>
              <w:autoSpaceDE w:val="0"/>
              <w:autoSpaceDN w:val="0"/>
              <w:adjustRightInd w:val="0"/>
              <w:rPr>
                <w:rFonts w:ascii="TH Niramit AS" w:eastAsia="BrowalliaNew" w:hAnsi="TH Niramit AS" w:cs="TH Niramit AS"/>
                <w:sz w:val="28"/>
              </w:rPr>
            </w:pPr>
            <w:r w:rsidRPr="008D09D0">
              <w:rPr>
                <w:rFonts w:ascii="TH Niramit AS" w:eastAsia="BrowalliaNew" w:hAnsi="TH Niramit AS" w:cs="TH Niramit AS"/>
                <w:sz w:val="28"/>
              </w:rPr>
              <w:t xml:space="preserve">sp. </w:t>
            </w:r>
            <w:r w:rsidRPr="008D09D0">
              <w:rPr>
                <w:rFonts w:ascii="TH Niramit AS" w:eastAsia="BrowalliaNew" w:hAnsi="TH Niramit AS" w:cs="TH Niramit AS"/>
                <w:sz w:val="28"/>
                <w:cs/>
              </w:rPr>
              <w:t>พบว่าเชื้อราปฏิปักษ์ชนิดนี้มี</w:t>
            </w:r>
            <w:r w:rsidRPr="008D09D0">
              <w:rPr>
                <w:rFonts w:ascii="TH Niramit AS" w:eastAsia="BrowalliaNew" w:hAnsi="TH Niramit AS" w:cs="TH Niramit AS"/>
                <w:sz w:val="28"/>
                <w:cs/>
              </w:rPr>
              <w:lastRenderedPageBreak/>
              <w:t>ศักยภาพที่จะใช้ร่วมกับสารเคมีกำจัดแมลง</w:t>
            </w:r>
            <w:r w:rsidRPr="008D09D0">
              <w:rPr>
                <w:rFonts w:ascii="TH Niramit AS" w:eastAsia="BrowalliaNew" w:hAnsi="TH Niramit AS" w:cs="TH Niramit AS"/>
                <w:sz w:val="28"/>
              </w:rPr>
              <w:t xml:space="preserve"> </w:t>
            </w:r>
            <w:r w:rsidRPr="008D09D0">
              <w:rPr>
                <w:rFonts w:ascii="TH Niramit AS" w:eastAsia="BrowalliaNew" w:hAnsi="TH Niramit AS" w:cs="TH Niramit AS"/>
                <w:sz w:val="28"/>
                <w:cs/>
              </w:rPr>
              <w:t>น้ำส้มควัน</w:t>
            </w:r>
          </w:p>
          <w:p w:rsidR="00D858B7" w:rsidRPr="006917FC" w:rsidRDefault="00D858B7" w:rsidP="00D858B7">
            <w:pPr>
              <w:autoSpaceDE w:val="0"/>
              <w:autoSpaceDN w:val="0"/>
              <w:adjustRightInd w:val="0"/>
              <w:rPr>
                <w:rFonts w:ascii="TH Niramit AS" w:eastAsia="BrowalliaNew" w:hAnsi="TH Niramit AS" w:cs="TH Niramit AS"/>
                <w:sz w:val="28"/>
              </w:rPr>
            </w:pPr>
            <w:r w:rsidRPr="008D09D0">
              <w:rPr>
                <w:rFonts w:ascii="TH Niramit AS" w:eastAsia="BrowalliaNew" w:hAnsi="TH Niramit AS" w:cs="TH Niramit AS"/>
                <w:sz w:val="28"/>
                <w:cs/>
              </w:rPr>
              <w:t>ไม้</w:t>
            </w:r>
            <w:r w:rsidRPr="008D09D0">
              <w:rPr>
                <w:rFonts w:ascii="TH Niramit AS" w:eastAsia="BrowalliaNew" w:hAnsi="TH Niramit AS" w:cs="TH Niramit AS"/>
                <w:sz w:val="28"/>
              </w:rPr>
              <w:t xml:space="preserve"> </w:t>
            </w:r>
            <w:r w:rsidRPr="008D09D0">
              <w:rPr>
                <w:rFonts w:ascii="TH Niramit AS" w:eastAsia="BrowalliaNew" w:hAnsi="TH Niramit AS" w:cs="TH Niramit AS"/>
                <w:sz w:val="28"/>
                <w:cs/>
              </w:rPr>
              <w:t>และปุ๋ยน้ำจากการหมักปลา</w:t>
            </w:r>
            <w:r w:rsidRPr="008D09D0">
              <w:rPr>
                <w:rFonts w:ascii="TH Niramit AS" w:eastAsia="BrowalliaNew" w:hAnsi="TH Niramit AS" w:cs="TH Niramit AS"/>
                <w:sz w:val="28"/>
              </w:rPr>
              <w:t xml:space="preserve"> </w:t>
            </w:r>
            <w:r w:rsidRPr="008D09D0">
              <w:rPr>
                <w:rFonts w:ascii="TH Niramit AS" w:eastAsia="BrowalliaNew" w:hAnsi="TH Niramit AS" w:cs="TH Niramit AS"/>
                <w:sz w:val="28"/>
                <w:cs/>
              </w:rPr>
              <w:t>ในการควบคุมศัตรูพืชและส่งเสริมการเจริญเติบโตของพืชได้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lastRenderedPageBreak/>
              <w:t>16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โครงการอบรมเชิงปฏิบัติการ เรื่อง การผลิตอาหารสัตว์น้ำใช้เองเพื่อลดต้นทุนการผลิต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52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200,000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สถาบันวิจัยและพัฒนา</w:t>
            </w:r>
            <w:r w:rsidRPr="00F24E84">
              <w:rPr>
                <w:rFonts w:ascii="TH Niramit AS" w:hAnsi="TH Niramit AS" w:cs="TH Niramit AS"/>
                <w:sz w:val="20"/>
                <w:szCs w:val="20"/>
              </w:rPr>
              <w:t xml:space="preserve"> </w:t>
            </w: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มศก.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88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เกษตรกรรายย่อยในพื้นที่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เกษตรกรสามารถผลิตอาหารสัตว์น้ำได้เอง สามารถลดต้นทุนการผลิตของเกษตรกรได้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17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โครงการถ่ายทอดเทคโนโลยีการจัดการธาตุอาหารเฉพาะพื้นที่ (ปุ๋ยสั่งตัด) เพื่อลดต้นทุนการผลิต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150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332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41,000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  <w:cs/>
              </w:rPr>
            </w:pP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เงินรายได้คณะสัตวศาสตร์ฯ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87.2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เกษตรกรในพื้นที่ ต.หนอกกระเจ็ด ต.สมอพรือ ต.ไร่มะขาม องบ้านลาด จ.เพชรบุรี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ความสามารถในการถ่ายทอดสุ่ชุมชน การร่วมกลุ่มและการแลกเปลี่ยนความรู้ระหว่างเกษตรกร นักวิชาการ นักศึกษา การพัฒนาอาชีพเสริม ประโยชน์ทางเศรษฐกิจและสังคม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18 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การตรวจวิเคราะห์อาหารสัตว์</w:t>
            </w: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-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  <w:cs/>
              </w:rPr>
            </w:pP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มหาวิทยาลัยราชภัฎเพชรบุรี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การตรวจวิเคราะห์อาหารสัตว์ เพื่อพัฒนาการเรียนการสอน การวิจัย และความร่วมมือระหว่างหน่วยงานของรัฐ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19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jc w:val="both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การปลูกทานตะวันหลังนา 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-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10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40,000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  <w:cs/>
              </w:rPr>
            </w:pP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สปก.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100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เกษตรกร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สปก.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ได้รับข้อมูลจากแหล่งความรู้ในชุมชน และทราบข่าวสารวิชาการในเรื่องต่าง ๆ อย่างต่อเนื่อง เสริมสร้างการเรียนรู้ด้วยตนเองของเกษตรกร และคนในชุมชน ตลอดจนสร้างปฏิสัมพันธ์ให้เกิดระหว่างคนในชุมชน ทั้งระหว่างวิทยากร/นักวิชาการ และเกษตรกร ทำให้เกษตรกรได้รับความรู้ในเรื่องความเป็นไปได้ในการใช้ที่ดินในฤดูแล้ง</w:t>
            </w:r>
          </w:p>
        </w:tc>
      </w:tr>
      <w:tr w:rsidR="00D858B7" w:rsidRPr="00F24E84" w:rsidTr="00D858B7">
        <w:tc>
          <w:tcPr>
            <w:tcW w:w="54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20</w:t>
            </w:r>
          </w:p>
        </w:tc>
        <w:tc>
          <w:tcPr>
            <w:tcW w:w="3060" w:type="dxa"/>
          </w:tcPr>
          <w:p w:rsidR="00D858B7" w:rsidRPr="00F24E84" w:rsidRDefault="00D858B7" w:rsidP="00D858B7">
            <w:pPr>
              <w:jc w:val="both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โครงการคลีนิคดินศิลปากร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92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20</w:t>
            </w:r>
          </w:p>
        </w:tc>
        <w:tc>
          <w:tcPr>
            <w:tcW w:w="982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28</w:t>
            </w:r>
          </w:p>
        </w:tc>
        <w:tc>
          <w:tcPr>
            <w:tcW w:w="1151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20,000</w:t>
            </w:r>
          </w:p>
        </w:tc>
        <w:tc>
          <w:tcPr>
            <w:tcW w:w="10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0"/>
                <w:szCs w:val="20"/>
                <w:cs/>
              </w:rPr>
            </w:pPr>
            <w:r w:rsidRPr="00F24E84">
              <w:rPr>
                <w:rFonts w:ascii="TH Niramit AS" w:hAnsi="TH Niramit AS" w:cs="TH Niramit AS" w:hint="cs"/>
                <w:sz w:val="20"/>
                <w:szCs w:val="20"/>
                <w:cs/>
              </w:rPr>
              <w:t>เงินรายได้คณะฯ</w:t>
            </w:r>
          </w:p>
        </w:tc>
        <w:tc>
          <w:tcPr>
            <w:tcW w:w="947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49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4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88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703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เกษตรกรในพื้นที่</w:t>
            </w:r>
          </w:p>
        </w:tc>
        <w:tc>
          <w:tcPr>
            <w:tcW w:w="2880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ทราบข้อมูลคุณภาพของดินในพื้นที่ เพื่อพัฒนาการเพาะปลูกต่อไป</w:t>
            </w:r>
          </w:p>
        </w:tc>
      </w:tr>
    </w:tbl>
    <w:p w:rsidR="00D858B7" w:rsidRPr="00F24E84" w:rsidRDefault="00D858B7" w:rsidP="00D858B7">
      <w:pPr>
        <w:spacing w:after="120"/>
        <w:rPr>
          <w:rFonts w:ascii="TH Niramit AS" w:hAnsi="TH Niramit AS" w:cs="TH Niramit AS"/>
          <w:sz w:val="32"/>
          <w:szCs w:val="32"/>
        </w:rPr>
      </w:pPr>
    </w:p>
    <w:p w:rsidR="00D858B7" w:rsidRPr="00F24E84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F24E84" w:rsidRDefault="00230E24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>จุ</w:t>
      </w:r>
      <w:r w:rsidR="00D858B7"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ดแข็ง </w:t>
      </w:r>
      <w:r w:rsidR="00D858B7" w:rsidRPr="00F24E84">
        <w:rPr>
          <w:rFonts w:ascii="TH Niramit AS" w:hAnsi="TH Niramit AS" w:cs="TH Niramit AS"/>
          <w:b/>
          <w:bCs/>
          <w:sz w:val="32"/>
          <w:szCs w:val="32"/>
        </w:rPr>
        <w:t>:</w:t>
      </w:r>
      <w:r w:rsidR="00D858B7"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</w:rPr>
        <w:t xml:space="preserve">1.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คณะสัตวศาสตร์ฯ มีคู่มือบริการวิชาการแก่ชุมชนเพื่อเป็นแนวทางให้บุคลากรภายในคณะฯ ดำเนินการตามแผนได้อย่างถูกต้อง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และ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มีคณะกรรมการบริหารงานบริการวิชาการแก่ชุมชน</w:t>
      </w:r>
      <w:r>
        <w:rPr>
          <w:rFonts w:ascii="TH Niramit AS" w:hAnsi="TH Niramit AS" w:cs="TH Niramit AS" w:hint="cs"/>
          <w:sz w:val="32"/>
          <w:szCs w:val="32"/>
          <w:cs/>
        </w:rPr>
        <w:t>คอยกำกับดูแล</w:t>
      </w:r>
    </w:p>
    <w:p w:rsidR="00D858B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2.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คณะสัตวศาสตร์ฯ มีการ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ำรวจความคิดเห็นและความต้องการจากชุมชนเพื่อนำมาจัดทำโครงการบริการวิชาการให้สอดคล้องอย่างเป็นรูปธรรม 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3.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คณะสัตวศาสตร์ฯ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มีการ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จัดโครงการบริการวิชาการอย่างต่อเนื่องเป็นประจำทุกปี ซึ่งผลจากการบริการวิชาการสามารถนำไปใช้บูรณาการ</w:t>
      </w:r>
      <w:r w:rsidRPr="00F24E84">
        <w:rPr>
          <w:rFonts w:ascii="TH Niramit AS" w:hAnsi="TH Niramit AS" w:cs="TH Niramit AS"/>
          <w:sz w:val="32"/>
          <w:szCs w:val="32"/>
          <w:cs/>
        </w:rPr>
        <w:t>เข้ากับการเรียนการสอน การวิจัย</w:t>
      </w:r>
      <w:r>
        <w:rPr>
          <w:rFonts w:ascii="TH Niramit AS" w:hAnsi="TH Niramit AS" w:cs="TH Niramit AS" w:hint="cs"/>
          <w:sz w:val="32"/>
          <w:szCs w:val="32"/>
          <w:cs/>
        </w:rPr>
        <w:t>อย่างชัดเจน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Default="00D858B7" w:rsidP="00D858B7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F24E84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F24E84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F24E84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>1. ควรจัดทำสรุปผลการประเมินโครงการและผลการบูรณาการบริการวิชาการกับการเรียนการสอนและการวิจัยให้ชัดเจน รวมทั้งผลกระทบที่มีต่อชุมชนที่เกี่ยวข้อง</w:t>
      </w:r>
    </w:p>
    <w:p w:rsidR="00230E24" w:rsidRDefault="00D858B7" w:rsidP="00230E24">
      <w:pPr>
        <w:spacing w:before="120"/>
        <w:ind w:left="720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Angsana New" w:hAnsi="Angsana New" w:hint="cs"/>
          <w:sz w:val="32"/>
          <w:szCs w:val="32"/>
          <w:cs/>
        </w:rPr>
        <w:t xml:space="preserve"> </w:t>
      </w:r>
    </w:p>
    <w:p w:rsidR="00D858B7" w:rsidRPr="00230E24" w:rsidRDefault="00D858B7" w:rsidP="00230E24">
      <w:pPr>
        <w:spacing w:before="120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4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31"/>
        <w:gridCol w:w="8004"/>
      </w:tblGrid>
      <w:tr w:rsidR="00D858B7" w:rsidRPr="00F24E84">
        <w:trPr>
          <w:tblHeader/>
        </w:trPr>
        <w:tc>
          <w:tcPr>
            <w:tcW w:w="1431" w:type="dxa"/>
          </w:tcPr>
          <w:p w:rsidR="00D858B7" w:rsidRPr="00F24E8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8004" w:type="dxa"/>
          </w:tcPr>
          <w:p w:rsidR="00D858B7" w:rsidRPr="00F24E8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F24E84">
        <w:trPr>
          <w:trHeight w:val="230"/>
        </w:trPr>
        <w:tc>
          <w:tcPr>
            <w:tcW w:w="1431" w:type="dxa"/>
          </w:tcPr>
          <w:p w:rsidR="00D858B7" w:rsidRPr="00F24E8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</w:t>
            </w:r>
            <w:r>
              <w:rPr>
                <w:rFonts w:ascii="TH Niramit AS" w:hAnsi="TH Niramit AS" w:cs="TH Niramit AS" w:hint="cs"/>
                <w:sz w:val="28"/>
                <w:cs/>
              </w:rPr>
              <w:t>.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 5.1.1-1</w:t>
            </w:r>
          </w:p>
        </w:tc>
        <w:tc>
          <w:tcPr>
            <w:tcW w:w="8004" w:type="dxa"/>
          </w:tcPr>
          <w:p w:rsidR="00D858B7" w:rsidRPr="00F24E84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คู่มือบริการวิชาการแก่ชุมชน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</w:t>
            </w:r>
            <w:r>
              <w:rPr>
                <w:rFonts w:ascii="TH Niramit AS" w:hAnsi="TH Niramit AS" w:cs="TH Niramit AS" w:hint="cs"/>
                <w:sz w:val="28"/>
                <w:cs/>
              </w:rPr>
              <w:t>.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 5.1.1-2</w:t>
            </w:r>
          </w:p>
        </w:tc>
        <w:tc>
          <w:tcPr>
            <w:tcW w:w="8004" w:type="dxa"/>
          </w:tcPr>
          <w:p w:rsidR="00D858B7" w:rsidRPr="00EA2259" w:rsidRDefault="00D858B7" w:rsidP="00D858B7">
            <w:pPr>
              <w:autoSpaceDE w:val="0"/>
              <w:autoSpaceDN w:val="0"/>
              <w:adjustRightInd w:val="0"/>
              <w:rPr>
                <w:rFonts w:ascii="TH Niramit AS" w:eastAsia="BrowalliaNew-Bold" w:hAnsi="TH Niramit AS" w:cs="TH Niramit AS"/>
                <w:sz w:val="28"/>
              </w:rPr>
            </w:pP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รายงานการประชุมคณะกรรมการบริหารงานบริการวิชาการแก่สังคมและชุมชน</w:t>
            </w:r>
          </w:p>
          <w:p w:rsidR="00D858B7" w:rsidRPr="00EA2259" w:rsidRDefault="00D858B7" w:rsidP="00D858B7">
            <w:pPr>
              <w:autoSpaceDE w:val="0"/>
              <w:autoSpaceDN w:val="0"/>
              <w:adjustRightInd w:val="0"/>
              <w:rPr>
                <w:rFonts w:ascii="TH Niramit AS" w:eastAsia="BrowalliaNew-Bold" w:hAnsi="TH Niramit AS" w:cs="TH Niramit AS"/>
                <w:sz w:val="28"/>
              </w:rPr>
            </w:pP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ประจำปี</w:t>
            </w:r>
            <w:r>
              <w:rPr>
                <w:rFonts w:ascii="TH Niramit AS" w:eastAsia="BrowalliaNew-Bold" w:hAnsi="TH Niramit AS" w:cs="TH Niramit AS" w:hint="cs"/>
                <w:sz w:val="28"/>
                <w:cs/>
              </w:rPr>
              <w:t xml:space="preserve">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งบประมาณ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2554 (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ครั้งที่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1)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วันที่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10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พฤศจิกายน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2553</w:t>
            </w:r>
          </w:p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เวลา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16.00-19.00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น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.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ณ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ห้องสทก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1113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อาคารปฏิบัติการคณะสัตวศาสตร์และเทคโนโลยีการเกษตร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สทก.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 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5.1.1-3</w:t>
            </w:r>
          </w:p>
        </w:tc>
        <w:tc>
          <w:tcPr>
            <w:tcW w:w="8004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sz w:val="28"/>
              </w:rPr>
              <w:t>MOU</w:t>
            </w:r>
            <w:r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กับสปก. และเทศบาลนครสมุทรสาคร และสัญญาทุนไทยเข้มแข็ง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สทก. 5.1.1-4</w:t>
            </w:r>
          </w:p>
        </w:tc>
        <w:tc>
          <w:tcPr>
            <w:tcW w:w="8004" w:type="dxa"/>
          </w:tcPr>
          <w:p w:rsidR="00D858B7" w:rsidRPr="00F24E84" w:rsidRDefault="00D858B7" w:rsidP="003149A4">
            <w:pPr>
              <w:numPr>
                <w:ilvl w:val="3"/>
                <w:numId w:val="5"/>
              </w:numPr>
              <w:ind w:left="304" w:hanging="283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แบบสรุปการดำเนินงานตามแบบ ฟอร์มบริการวิชาการ 01, 02, 03, 04 และ 05)</w:t>
            </w:r>
          </w:p>
          <w:p w:rsidR="00D858B7" w:rsidRPr="00F24E84" w:rsidRDefault="00D858B7" w:rsidP="003149A4">
            <w:pPr>
              <w:numPr>
                <w:ilvl w:val="3"/>
                <w:numId w:val="5"/>
              </w:numPr>
              <w:ind w:left="304" w:hanging="283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รายงานผลการบูรณาการงานบริการวิชาการแก่สังคมกับการวิจัยการเรียนการ</w:t>
            </w:r>
            <w:r w:rsidRPr="00F24E84">
              <w:rPr>
                <w:rFonts w:ascii="TH Niramit AS" w:eastAsia="CordiaNew" w:hAnsi="TH Niramit AS" w:cs="TH Niramit AS" w:hint="cs"/>
                <w:spacing w:val="-4"/>
                <w:sz w:val="28"/>
                <w:cs/>
              </w:rPr>
              <w:t>สอนและการสร้างความร่วมมือกับหน่วยงานภายนอก-การตรวจสอบคุณภาพอาหารฯ)</w:t>
            </w:r>
          </w:p>
          <w:p w:rsidR="00D858B7" w:rsidRPr="00F24E84" w:rsidRDefault="00D858B7" w:rsidP="003149A4">
            <w:pPr>
              <w:numPr>
                <w:ilvl w:val="3"/>
                <w:numId w:val="5"/>
              </w:numPr>
              <w:ind w:left="304" w:hanging="283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แบบรายงานผลการบูรณาการงานบริการวิชาการแก่สังคมกับการวิจัย การเรียนการสอนและการสร้างความ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lastRenderedPageBreak/>
              <w:t>ร่วมมือกับหน่วยงานภายนอก-โครงการผลิตภัณฑ์เพิ่มมูลค่าจากเนื้อสัตว์ฯ</w:t>
            </w:r>
          </w:p>
          <w:p w:rsidR="00D858B7" w:rsidRPr="00F24E84" w:rsidRDefault="00D858B7" w:rsidP="003149A4">
            <w:pPr>
              <w:numPr>
                <w:ilvl w:val="3"/>
                <w:numId w:val="5"/>
              </w:numPr>
              <w:ind w:left="304" w:hanging="283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แบบรายงานผลการบูรณาการงานบริการวิชาการแก่สังคมกับการวิจัย การเรียนการสอนและการสร้างความร่วมมือกับหน่วยงานภายนอก-โครงการอบรมเทคนิคการเพาะเลี้ยงเนื้อเยื่อพืชฯ</w:t>
            </w:r>
          </w:p>
          <w:p w:rsidR="00D858B7" w:rsidRPr="00F24E84" w:rsidRDefault="00D858B7" w:rsidP="003149A4">
            <w:pPr>
              <w:numPr>
                <w:ilvl w:val="3"/>
                <w:numId w:val="5"/>
              </w:numPr>
              <w:ind w:left="304" w:hanging="283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โครงการวิจัยฯ เรื่อง ผลของออกซินและไซโตไคนินต่อกา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>รสร้างแคลลัส และโซมาติกเอ็มบริโอ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ในกล้วยไม้ช้างเผือก</w:t>
            </w:r>
          </w:p>
          <w:p w:rsidR="00D858B7" w:rsidRPr="00F24E84" w:rsidRDefault="00D858B7" w:rsidP="003149A4">
            <w:pPr>
              <w:numPr>
                <w:ilvl w:val="3"/>
                <w:numId w:val="5"/>
              </w:numPr>
              <w:ind w:left="304" w:hanging="283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 xml:space="preserve">โครงการวิจัยฯ เรื่อง การชักนำให้เกิดการกลายพันธุ์ในสบู่ดำ 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lastRenderedPageBreak/>
              <w:t>สทก.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 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5.1.2-1</w:t>
            </w:r>
          </w:p>
        </w:tc>
        <w:tc>
          <w:tcPr>
            <w:tcW w:w="8004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เอกสารรายงานสรุปผลโครงการคลินิกดิน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สทก. 5.1.3-1</w:t>
            </w:r>
          </w:p>
        </w:tc>
        <w:tc>
          <w:tcPr>
            <w:tcW w:w="8004" w:type="dxa"/>
          </w:tcPr>
          <w:p w:rsidR="00D858B7" w:rsidRDefault="00D858B7" w:rsidP="00D858B7">
            <w:pPr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-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สรุปโครงการสัมมนาสมาชิกเครือข่ายอุดมศึกษาภาคกลางตอนล่าง</w:t>
            </w:r>
          </w:p>
          <w:p w:rsidR="00D858B7" w:rsidRPr="00C85D9C" w:rsidRDefault="00D858B7" w:rsidP="00D858B7">
            <w:pPr>
              <w:rPr>
                <w:rFonts w:ascii="TH Niramit AS" w:eastAsia="CordiaNew" w:hAnsi="TH Niramit AS" w:cs="TH Niramit AS"/>
                <w:sz w:val="28"/>
                <w:cs/>
              </w:rPr>
            </w:pPr>
            <w:r>
              <w:rPr>
                <w:rFonts w:ascii="TH Niramit AS" w:eastAsia="CordiaNew" w:hAnsi="TH Niramit AS" w:cs="TH Niramit AS"/>
                <w:sz w:val="28"/>
              </w:rPr>
              <w:t>-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>ข้อเสนอโครงการวิจัยเรื่องการใช้ผลพลอยได้ทางการเกษตรและวัตถุดิบอาหารสัตว์ในท้องถิ่นเป็นอาหารสัตว์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สทก. 5.1.3-2</w:t>
            </w:r>
          </w:p>
        </w:tc>
        <w:tc>
          <w:tcPr>
            <w:tcW w:w="8004" w:type="dxa"/>
          </w:tcPr>
          <w:p w:rsidR="00D858B7" w:rsidRDefault="00D858B7" w:rsidP="00D858B7">
            <w:pPr>
              <w:tabs>
                <w:tab w:val="left" w:pos="1065"/>
              </w:tabs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ประกาศงานวิจัยคณะฯ และ </w:t>
            </w:r>
            <w:r w:rsidRPr="00F24E84">
              <w:rPr>
                <w:rFonts w:ascii="TH Niramit AS" w:hAnsi="TH Niramit AS" w:cs="TH Niramit AS"/>
                <w:sz w:val="28"/>
              </w:rPr>
              <w:t xml:space="preserve">manuscript 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>ที่จะส่งตีพิมพ์ในวารสาร</w:t>
            </w:r>
          </w:p>
          <w:p w:rsidR="00D858B7" w:rsidRDefault="00D858B7" w:rsidP="00D858B7">
            <w:pPr>
              <w:tabs>
                <w:tab w:val="left" w:pos="1065"/>
              </w:tabs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สทก. 5.1.3-2</w:t>
            </w:r>
            <w:r>
              <w:rPr>
                <w:rFonts w:ascii="TH Niramit AS" w:hAnsi="TH Niramit AS" w:cs="TH Niramit AS"/>
                <w:sz w:val="28"/>
              </w:rPr>
              <w:t xml:space="preserve">.1 </w:t>
            </w:r>
            <w:r>
              <w:rPr>
                <w:rFonts w:ascii="TH Niramit AS" w:hAnsi="TH Niramit AS" w:cs="TH Niramit AS" w:hint="cs"/>
                <w:sz w:val="28"/>
                <w:cs/>
              </w:rPr>
              <w:t>ประกาศผลการพิจารณาโครงการวิจัยเพื่อรับการจัดสรรทุนวิจัยจากงบประมาณเงินรายได้ประจำปีงบประมาณ 2553 ของคณะสัตวศาสตร์ฯ ลงวันที่ 27 เม.ย. 2553</w:t>
            </w:r>
          </w:p>
          <w:p w:rsidR="00D858B7" w:rsidRPr="009D50F3" w:rsidRDefault="00D858B7" w:rsidP="00D858B7">
            <w:pPr>
              <w:tabs>
                <w:tab w:val="left" w:pos="1065"/>
              </w:tabs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สทก. 5.1.3-2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.2 บทความงานวิจัยตีพิมพ์ในวารสาร แก่นเกษตร เรื่อง การประเมินคุณค่าทางโภชนะและศักยภาพการใช้ประโยชน์ของเศษเหลือทางการเกษตรด้วยวิธี </w:t>
            </w:r>
            <w:r>
              <w:rPr>
                <w:rFonts w:ascii="TH Niramit AS" w:hAnsi="TH Niramit AS" w:cs="TH Niramit AS"/>
                <w:sz w:val="28"/>
              </w:rPr>
              <w:t xml:space="preserve">In vitro gas Production 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ปีที่ 39 พศ. 2554 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สทก. 5.1.3-3</w:t>
            </w:r>
          </w:p>
        </w:tc>
        <w:tc>
          <w:tcPr>
            <w:tcW w:w="8004" w:type="dxa"/>
          </w:tcPr>
          <w:p w:rsidR="00D858B7" w:rsidRPr="00F24E84" w:rsidRDefault="00D858B7" w:rsidP="00D858B7">
            <w:pPr>
              <w:tabs>
                <w:tab w:val="left" w:pos="1065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รายงานความก้าวหน้าการวิจัยฯ</w:t>
            </w:r>
          </w:p>
        </w:tc>
      </w:tr>
      <w:tr w:rsidR="00D858B7" w:rsidRPr="000E2F9F">
        <w:tc>
          <w:tcPr>
            <w:tcW w:w="1431" w:type="dxa"/>
          </w:tcPr>
          <w:p w:rsidR="00D858B7" w:rsidRPr="000E2F9F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0E2F9F">
              <w:rPr>
                <w:rFonts w:ascii="TH Niramit AS" w:hAnsi="TH Niramit AS" w:cs="TH Niramit AS" w:hint="cs"/>
                <w:sz w:val="28"/>
                <w:cs/>
              </w:rPr>
              <w:t>สทก. 5.1.3</w:t>
            </w:r>
            <w:r w:rsidRPr="000E2F9F">
              <w:rPr>
                <w:rFonts w:ascii="TH Niramit AS" w:hAnsi="TH Niramit AS" w:cs="TH Niramit AS"/>
                <w:sz w:val="28"/>
              </w:rPr>
              <w:t>-4</w:t>
            </w:r>
          </w:p>
        </w:tc>
        <w:tc>
          <w:tcPr>
            <w:tcW w:w="8004" w:type="dxa"/>
          </w:tcPr>
          <w:p w:rsidR="00D858B7" w:rsidRPr="000E2F9F" w:rsidRDefault="00D858B7" w:rsidP="00D858B7">
            <w:pPr>
              <w:tabs>
                <w:tab w:val="left" w:pos="1065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0E2F9F">
              <w:rPr>
                <w:rFonts w:ascii="TH Niramit AS" w:hAnsi="TH Niramit AS" w:cs="TH Niramit AS" w:hint="cs"/>
                <w:sz w:val="28"/>
                <w:cs/>
              </w:rPr>
              <w:t>ข้อเสนอโครงการวิจัยเรื่องการใช้ผลพลอยได้ทางการเกษตรและวัตถุดิบอาหารสัตว์ในท้องถิ่นเป็นอาหารสัตว์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สทก. 5.1.4-1</w:t>
            </w:r>
          </w:p>
        </w:tc>
        <w:tc>
          <w:tcPr>
            <w:tcW w:w="8004" w:type="dxa"/>
          </w:tcPr>
          <w:p w:rsidR="00D858B7" w:rsidRPr="00F24E84" w:rsidRDefault="00D858B7" w:rsidP="00D858B7">
            <w:pPr>
              <w:tabs>
                <w:tab w:val="left" w:pos="1065"/>
              </w:tabs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 xml:space="preserve">course syllabus 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>รายวิชา 710 421 และจุลนิพนธ์ของนักศึกษา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สทก. 5.1.4-2</w:t>
            </w:r>
          </w:p>
        </w:tc>
        <w:tc>
          <w:tcPr>
            <w:tcW w:w="8004" w:type="dxa"/>
          </w:tcPr>
          <w:p w:rsidR="00D858B7" w:rsidRPr="00F24E84" w:rsidRDefault="00D858B7" w:rsidP="00D858B7">
            <w:pPr>
              <w:tabs>
                <w:tab w:val="left" w:pos="1515"/>
              </w:tabs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 xml:space="preserve">course syllabus 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>รายวิชา 710 481 และผลงานวิจัยตีพิมพ์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8004" w:type="dxa"/>
          </w:tcPr>
          <w:p w:rsidR="00D858B7" w:rsidRPr="00F24E84" w:rsidRDefault="00D858B7" w:rsidP="00D858B7">
            <w:pPr>
              <w:tabs>
                <w:tab w:val="left" w:pos="1515"/>
              </w:tabs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F24E84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F24E84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A818F1" w:rsidRDefault="00A818F1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230E24" w:rsidRDefault="00230E24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Pr="00F24E84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32"/>
          <w:szCs w:val="32"/>
        </w:rPr>
      </w:pPr>
      <w:r w:rsidRPr="00F24E8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F24E8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5.2 </w:t>
      </w:r>
      <w:r w:rsidRPr="00F24E84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F24E8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กระบวนการบริการทางวิชาการให้เกิดประโยชน์ต่อสังคม</w:t>
      </w:r>
    </w:p>
    <w:p w:rsidR="00D858B7" w:rsidRPr="00F24E84" w:rsidRDefault="00D858B7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F24E84">
        <w:rPr>
          <w:rFonts w:ascii="TH Niramit AS" w:hAnsi="TH Niramit AS" w:cs="TH Niramit AS"/>
          <w:b/>
          <w:bCs/>
          <w:sz w:val="32"/>
          <w:szCs w:val="32"/>
        </w:rPr>
        <w:t xml:space="preserve"> :</w:t>
      </w:r>
    </w:p>
    <w:tbl>
      <w:tblPr>
        <w:tblW w:w="94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56"/>
        <w:gridCol w:w="1924"/>
        <w:gridCol w:w="1980"/>
        <w:gridCol w:w="1980"/>
        <w:gridCol w:w="1695"/>
      </w:tblGrid>
      <w:tr w:rsidR="00D858B7" w:rsidRPr="00F24E84">
        <w:tc>
          <w:tcPr>
            <w:tcW w:w="185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92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9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9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695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F24E84">
        <w:tc>
          <w:tcPr>
            <w:tcW w:w="1856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 xml:space="preserve"> 1 ข้อ</w:t>
            </w:r>
          </w:p>
        </w:tc>
        <w:tc>
          <w:tcPr>
            <w:tcW w:w="1924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2  ข้อ</w:t>
            </w:r>
          </w:p>
        </w:tc>
        <w:tc>
          <w:tcPr>
            <w:tcW w:w="19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 xml:space="preserve"> 3  ข้อ</w:t>
            </w:r>
          </w:p>
        </w:tc>
        <w:tc>
          <w:tcPr>
            <w:tcW w:w="1980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4 ข้อ</w:t>
            </w:r>
          </w:p>
        </w:tc>
        <w:tc>
          <w:tcPr>
            <w:tcW w:w="1695" w:type="dxa"/>
          </w:tcPr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D858B7" w:rsidRPr="00F24E84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5 ข้อ</w:t>
            </w:r>
          </w:p>
        </w:tc>
      </w:tr>
    </w:tbl>
    <w:p w:rsidR="00D858B7" w:rsidRPr="00F24E84" w:rsidRDefault="00D858B7" w:rsidP="00D858B7">
      <w:pPr>
        <w:spacing w:before="240" w:after="120"/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tbl>
      <w:tblPr>
        <w:tblW w:w="9449" w:type="dxa"/>
        <w:tblInd w:w="108" w:type="dxa"/>
        <w:tblLayout w:type="fixed"/>
        <w:tblLook w:val="0000"/>
      </w:tblPr>
      <w:tblGrid>
        <w:gridCol w:w="819"/>
        <w:gridCol w:w="6921"/>
        <w:gridCol w:w="900"/>
        <w:gridCol w:w="809"/>
      </w:tblGrid>
      <w:tr w:rsidR="00D858B7" w:rsidRPr="00F24E84">
        <w:trPr>
          <w:trHeight w:val="180"/>
          <w:tblHeader/>
        </w:trPr>
        <w:tc>
          <w:tcPr>
            <w:tcW w:w="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9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การดำเนินงานตามเกณฑ์มาตรฐาน</w:t>
            </w:r>
          </w:p>
        </w:tc>
        <w:tc>
          <w:tcPr>
            <w:tcW w:w="17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F24E84">
        <w:trPr>
          <w:trHeight w:val="70"/>
          <w:tblHeader/>
        </w:trPr>
        <w:tc>
          <w:tcPr>
            <w:tcW w:w="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9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8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F24E84">
        <w:trPr>
          <w:trHeight w:val="70"/>
        </w:trPr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9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มีการสำรวจความต้องการของชุมชน</w:t>
            </w:r>
            <w:r w:rsidRPr="00F24E84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หรือภาครัฐ</w:t>
            </w:r>
            <w:r w:rsidRPr="00F24E84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หรือภาคเอกชน</w:t>
            </w:r>
            <w:r w:rsidRPr="00F24E84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หรือหน่วยงานวิชาชีพเพื่อประกอบการกำหนดทิศทางและการจัดทำแผนการบริการทางวิชาการตามจุดเน้นของสถาบั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24E84">
        <w:trPr>
          <w:trHeight w:val="710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2</w:t>
            </w:r>
          </w:p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มีความร่วมมือด้านบริการทางวิชาการเพื่อการเรียนรู้และเสริมสร้างความเข้มแข็งของชุมชน</w:t>
            </w:r>
            <w:r w:rsidRPr="00F24E84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หรือภาคเอกชน</w:t>
            </w:r>
            <w:r w:rsidRPr="00F24E84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หรือภาครัฐ</w:t>
            </w:r>
            <w:r w:rsidRPr="00F24E84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หรือหน่วยงานวิชาชีพ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24E84">
        <w:trPr>
          <w:trHeight w:val="290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  <w:cs/>
              </w:rPr>
              <w:t>3</w:t>
            </w:r>
          </w:p>
        </w:tc>
        <w:tc>
          <w:tcPr>
            <w:tcW w:w="69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มีการประเมินประโยชน์หรือผลกระทบของการให้บริการทางวิชาการต่อสังคม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8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24E84">
        <w:trPr>
          <w:trHeight w:val="247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มีการนำผลการประเมินในข้อ</w:t>
            </w:r>
            <w:r w:rsidRPr="00F24E84">
              <w:rPr>
                <w:rFonts w:ascii="TH Niramit AS" w:eastAsia="CordiaNew" w:hAnsi="TH Niramit AS" w:cs="TH Niramit AS"/>
                <w:sz w:val="28"/>
              </w:rPr>
              <w:t xml:space="preserve"> 3 </w:t>
            </w: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ไปพัฒนาระบบและกลไก</w:t>
            </w:r>
            <w:r w:rsidRPr="00F24E84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หรือกิจกรรมการให้บริการทางวิชาการ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F24E84">
        <w:trPr>
          <w:trHeight w:val="679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69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F24E84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F24E84">
              <w:rPr>
                <w:rFonts w:ascii="TH Niramit AS" w:eastAsia="CordiaNew" w:hAnsi="TH Niramit AS" w:cs="TH Niramit AS"/>
                <w:sz w:val="28"/>
                <w:cs/>
              </w:rPr>
              <w:t>มีการพัฒนาความรู้ที่ได้จากการให้บริการทางวิชาการและถ่ายทอดความรู้สู่บุคลากรภายในสถาบันและเผยแพร่สู่สาธารณชน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/>
                <w:b/>
                <w:bCs/>
              </w:rPr>
              <w:sym w:font="Wingdings 2" w:char="0050"/>
            </w:r>
          </w:p>
        </w:tc>
        <w:tc>
          <w:tcPr>
            <w:tcW w:w="8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F24E84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F24E84" w:rsidRDefault="00D858B7" w:rsidP="00D858B7">
      <w:pPr>
        <w:spacing w:before="36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 xml:space="preserve">ผลการประเมินตนเองปีที่แล้ว 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</w:rPr>
        <w:t>-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ข้อ </w:t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F24E84">
        <w:rPr>
          <w:rFonts w:ascii="TH Niramit AS" w:hAnsi="TH Niramit AS" w:cs="TH Niramit AS"/>
          <w:sz w:val="32"/>
          <w:szCs w:val="32"/>
        </w:rPr>
        <w:t xml:space="preserve">: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-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F24E8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 xml:space="preserve">ผลการประเมินตนเองครั้งนี้ 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.....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5</w:t>
      </w:r>
      <w:r w:rsidRPr="00F24E84">
        <w:rPr>
          <w:rFonts w:ascii="TH Niramit AS" w:hAnsi="TH Niramit AS" w:cs="TH Niramit AS"/>
          <w:sz w:val="32"/>
          <w:szCs w:val="32"/>
          <w:cs/>
        </w:rPr>
        <w:t>...... ข้อ</w:t>
      </w:r>
      <w:r w:rsidRPr="00F24E8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F24E84">
        <w:rPr>
          <w:rFonts w:ascii="TH Niramit AS" w:hAnsi="TH Niramit AS" w:cs="TH Niramit AS"/>
          <w:sz w:val="32"/>
          <w:szCs w:val="32"/>
        </w:rPr>
        <w:t xml:space="preserve">: </w:t>
      </w:r>
      <w:r w:rsidRPr="00F24E84">
        <w:rPr>
          <w:rFonts w:ascii="TH Niramit AS" w:hAnsi="TH Niramit AS" w:cs="TH Niramit AS"/>
          <w:sz w:val="32"/>
          <w:szCs w:val="32"/>
          <w:cs/>
        </w:rPr>
        <w:t>....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5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...... 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F24E8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F24E84">
        <w:rPr>
          <w:rFonts w:ascii="TH Niramit AS" w:hAnsi="TH Niramit AS" w:cs="TH Niramit AS"/>
          <w:sz w:val="32"/>
          <w:szCs w:val="32"/>
        </w:rPr>
        <w:t xml:space="preserve">:    3    </w:t>
      </w:r>
      <w:r w:rsidRPr="00F24E84">
        <w:rPr>
          <w:rFonts w:ascii="TH Niramit AS" w:hAnsi="TH Niramit AS" w:cs="TH Niramit AS"/>
          <w:sz w:val="32"/>
          <w:szCs w:val="32"/>
          <w:cs/>
        </w:rPr>
        <w:t>ข้อ</w:t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 w:hint="c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 </w:t>
      </w:r>
      <w:r w:rsidRPr="00F24E84">
        <w:rPr>
          <w:rFonts w:ascii="TH Niramit AS" w:hAnsi="TH Niramit AS" w:cs="TH Niramit AS"/>
          <w:sz w:val="32"/>
          <w:szCs w:val="32"/>
        </w:rPr>
        <w:sym w:font="Wingdings 2" w:char="F052"/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 </w:t>
      </w:r>
    </w:p>
    <w:p w:rsidR="00D858B7" w:rsidRPr="00F24E84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</w:rPr>
        <w:t xml:space="preserve">4  </w:t>
      </w:r>
      <w:r w:rsidRPr="00F24E84">
        <w:rPr>
          <w:rFonts w:ascii="TH Niramit AS" w:hAnsi="TH Niramit AS" w:cs="TH Niramit AS"/>
          <w:sz w:val="32"/>
          <w:szCs w:val="32"/>
          <w:cs/>
        </w:rPr>
        <w:t>ข้อ</w:t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ab/>
      </w:r>
      <w:r w:rsidRPr="00F24E84">
        <w:rPr>
          <w:rFonts w:ascii="TH Niramit AS" w:hAnsi="TH Niramit AS" w:cs="TH Niramit AS" w:hint="cs"/>
          <w:sz w:val="32"/>
          <w:szCs w:val="32"/>
          <w:cs/>
        </w:rPr>
        <w:tab/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F24E84">
        <w:rPr>
          <w:rFonts w:ascii="TH Niramit AS" w:hAnsi="TH Niramit AS" w:cs="TH Niramit AS"/>
          <w:sz w:val="32"/>
          <w:szCs w:val="32"/>
        </w:rPr>
        <w:t xml:space="preserve">:    4  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F24E84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F24E84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ผลการดำเนินงานและผลการประเมินตนเอง  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F24E84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cs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1.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มีการสำรวจความต้องการของชุมชน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หรือภาครัฐ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หรือภาคเอกชน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รือหน่วยงานวิชาชีพเพื่อประกอบการกำหนดทิศทางและการจัดทำแผนการบริการทางวิชาการตามจุดเน้นของสถาบัน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คณะสัตวศาสตร์ฯ ได้มีการสำรวจความต้องการของชุมชนในการกำหนดทิศทางการจำทำแผนการบริการวิชาการแก่ชุมชนตามจุดเน้นของสถาบันอย่างต่อเนื่อง  โดยจะเห็นได้จากทางคณะสัตวศาสตร์ฯ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จัดสัมมนาสมาชิกเครือข่ายวิจัยอุดมศึกษาภาคกลางตอนล่างเรื่อง บทบาทของสถาบันการศึกษาต่อการพัฒนางานวิจัยด้านการเกษตรในเขตพื้นที่ภาคกลางตอนล่าง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จนนำมาสู่การตั้งโจทย์วิจัย และการจัดการบริการวิชาการ อันจะนำไปสู่การแก้ปัญา และการสร้างความเข้มแข็งในชุมชน  หรือแม้กระทั่งการจัดหาทุนสนับสนุนจากภายนอกเพื่อทำการวิจัยร่วมกับการบริการ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lastRenderedPageBreak/>
        <w:t>วิชาการควบคู่กันไป เช่น โครงการปลูกทานตะวันหลังนา เป็นการวิจัยร่วมกับเกษตรกร และในขณะเดียวกันก็มีการถ่ายทอดองค์ความรู้ให้กับเกษตรกรผู้สนใจ เพื่อนำไปเป็นแนวทางในการประกอบอาชีพเกษตรกรรม หรือแนวทางในการปลูกพืชทางเลือกชนิดใหม่ หลังจากฤดูการทำนา อันจะนำมาซึ่งการสร้างโอกาส และสร้างความเข้มแข็งของอาชีพการเป็นเกษตรกรให้มีความมั่นคง และยั่งยืน</w:t>
      </w:r>
    </w:p>
    <w:p w:rsidR="00D858B7" w:rsidRPr="00F24E84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  <w:cs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>และนอกจากนี้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คณะสัตวศาสตร์ฯ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มีการสำรวจความต้องการของผู้เข้าร่วมอบรมโครงการบริการวิชาการในปีงบประมาณ </w:t>
      </w:r>
      <w:r w:rsidRPr="00F24E84">
        <w:rPr>
          <w:rFonts w:ascii="TH Niramit AS" w:eastAsia="CordiaNew" w:hAnsi="TH Niramit AS" w:cs="TH Niramit AS"/>
          <w:sz w:val="32"/>
          <w:szCs w:val="32"/>
        </w:rPr>
        <w:t xml:space="preserve">2554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โดยดำเนินการทั้งในลักษณะของการเสนอหลักสูตรที่คณะสัตวศาสตร์ฯ มีศักยภาพในการดำเนินงาน และในลักษณะของคำถามปลายเปิดเกี่ยวกับข้อเสนอแนะในความต้องการให้คณะสัตวศาสตร์ฯจัดโครงการอบรมเรื่องใดบ้าง เพื่อให้เป็นแนวทางการวางแผนงาน และเกณฑ์การพิจารณาโครงการบริการวิชาการในครั้งต่อไป (สทก.5.2.1-1 รายงานสรุปผลการดำเนินโครงการบริการวิชาการ ประจำปีงบประมาณ 2554 และฟอร์มบริการวิชาการ-05) </w:t>
      </w:r>
    </w:p>
    <w:p w:rsidR="00D858B7" w:rsidRPr="00F24E84" w:rsidRDefault="00D858B7" w:rsidP="00D858B7">
      <w:pPr>
        <w:spacing w:before="24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</w:rPr>
        <w:t xml:space="preserve">2.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มีความร่วมมือด้านบริการทางวิชาการเพื่อการเรียนรู้และเสริมสร้างความเข้มแข็งของชุมชน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หรือภาคเอกชน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หรือภาครัฐ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หรือหน่วยงานวิชาชีพ</w:t>
      </w:r>
    </w:p>
    <w:p w:rsidR="00D858B7" w:rsidRPr="00F24E84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คณะสัตวศาสตร์ฯ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 xml:space="preserve">  มีการสร้างเครือข่ายการให้บริการทางสังคม โดยการเชิญและเปิดโอกาสให้ผู้มี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ความรู้ในด้านการเกษตรเพื่อร่วมมือในการเป็นวิทยากรให้กับผู้เข้าร่วมอบรม เช่น ศูนย์วิจัยพืชอาหารสัตว์เพชรบุรี  ศูนย์วิจัยศัตรูพืชสุพรรณบุรี ฯลฯ นอกจากนี้ทางคณะสัตวศาสตร์ฯยังมีการสร้างความ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ร่วม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มือกับ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หน่วยงานที่เกี่ยวข้องกับวิชาชีพ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ในการ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ให้บริการ</w:t>
      </w:r>
      <w:r w:rsidRPr="00F24E84">
        <w:rPr>
          <w:rFonts w:ascii="TH Niramit AS" w:hAnsi="TH Niramit AS" w:cs="TH Niramit AS"/>
          <w:spacing w:val="-8"/>
          <w:sz w:val="32"/>
          <w:szCs w:val="32"/>
          <w:cs/>
        </w:rPr>
        <w:t xml:space="preserve"> 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 xml:space="preserve">เช่น </w:t>
      </w:r>
    </w:p>
    <w:p w:rsidR="00D858B7" w:rsidRPr="00F24E84" w:rsidRDefault="00D858B7" w:rsidP="003149A4">
      <w:pPr>
        <w:numPr>
          <w:ilvl w:val="0"/>
          <w:numId w:val="26"/>
        </w:numPr>
        <w:ind w:left="993" w:hanging="273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ความร่วมมือกับเทศบาลนครสมุทรสาคร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เพื่อตรวจสอบคุณภาพน้ำ ณ คลองลัดป้อม และคลองตาตั้ง เพื่อพัฒนาและลดปัญหาของน้ำเสียในแหล่งน้ำ  โดยการศึกษาวิจัยหารูปแบบที่เหมาะสมในการจัดการด้านคุณภาพน้ำและสิ่งแวดล้อม </w:t>
      </w:r>
      <w:r>
        <w:rPr>
          <w:rFonts w:ascii="TH Niramit AS" w:hAnsi="TH Niramit AS" w:cs="TH Niramit AS" w:hint="cs"/>
          <w:sz w:val="32"/>
          <w:szCs w:val="32"/>
          <w:cs/>
        </w:rPr>
        <w:t>และ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รณรงค์ให้ชุมชนตระหนักถึงวิธีการป้องกันเพื่อไม่ให้เกิดน้ำเสีย</w:t>
      </w:r>
    </w:p>
    <w:p w:rsidR="00D858B7" w:rsidRPr="00F24E84" w:rsidRDefault="00D858B7" w:rsidP="003149A4">
      <w:pPr>
        <w:numPr>
          <w:ilvl w:val="0"/>
          <w:numId w:val="26"/>
        </w:numPr>
        <w:ind w:left="993" w:hanging="273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ความร่วมมือกับสำนักงานเกษตรจังหวัดเพชรบุรี ในการดำเนินโครงการถ่ายทอดเทคโนโลยีการตรวจสอบคุณภาพผลผลิตจากพืชผลเกษตรเบื้องต้น ในพื้นที่หมู่ 3 ต.หนองกระเจ็ด หมู่ 3 ต.ไร่มะขาม อ.บ้านลาด พื้นที่ หมู่1 ต.ดอนขุนห้วย อ.ชะอำ พื้นที่หมุ่ 8 ต.ท่ายาง อ.ท่ายาง และพื้นที่หมู่ 2 ต.สองพี่น้อง อ.แก่งกระจาน .จ.เพชรบุรี  โดยดำเนินการตรวจสอบในด้าน ชนิดของพืชผลการเกษตรของแต่ละพื้นที่ การใช้สารเคมีปราบศัตรูพืชของเกษตรกร ปัจจัยการใช้สารเคมีปราบศัตรูพืช  และลักษณะการใช้สารเคมีกำจัดศัตรูพืชของเกษตรกร </w:t>
      </w:r>
    </w:p>
    <w:p w:rsidR="00D858B7" w:rsidRPr="00F24E84" w:rsidRDefault="00D858B7" w:rsidP="003149A4">
      <w:pPr>
        <w:numPr>
          <w:ilvl w:val="0"/>
          <w:numId w:val="26"/>
        </w:numPr>
        <w:ind w:left="993" w:hanging="273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ความร่วมมือกับหน่วยงานทั้งภาครัฐและเอกชนในการดำเนินการเสวนาทางวิชาการ </w:t>
      </w:r>
      <w:r w:rsidRPr="00F24E84">
        <w:rPr>
          <w:rFonts w:ascii="TH Niramit AS" w:hAnsi="TH Niramit AS" w:cs="TH Niramit AS"/>
          <w:sz w:val="32"/>
          <w:szCs w:val="32"/>
        </w:rPr>
        <w:t xml:space="preserve">: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          ทิศทางการพัฒนาเกษตรกรรมไทยในทศวรรษหน้า ในช่วงวันที่ 9 มกราคม 2554 อาทิ บริษัท เจียไต๋ จำกัด, สำนักงานปฏิรูปที่ดินเพื่อเกษตรกรรม, บริษัท สหฟาร์ม จำกัด, สัตวแพทยสภาแห่งประเทศไทย, องค์การส่งเสริมกิจการโคนมแห่งประเทศไทย (ภาคใต้), สมาคมสัตวบาลแห่งประเทศไทย, สมาคมผู้เลี้ยงกุ</w:t>
      </w:r>
      <w:r w:rsidRPr="00F24E84">
        <w:rPr>
          <w:rStyle w:val="ab"/>
          <w:rFonts w:ascii="TH Niramit AS" w:eastAsia="Cordia New" w:hAnsi="TH Niramit AS" w:cs="TH Niramit AS"/>
          <w:szCs w:val="24"/>
          <w:cs/>
        </w:rPr>
        <w:t>้</w:t>
      </w:r>
      <w:r w:rsidRPr="00F24E84">
        <w:rPr>
          <w:rStyle w:val="ab"/>
          <w:rFonts w:ascii="TH Niramit AS" w:eastAsia="Cordia New" w:hAnsi="TH Niramit AS" w:cs="TH Niramit AS" w:hint="cs"/>
          <w:cs/>
        </w:rPr>
        <w:t xml:space="preserve">งไทย, สำนักงานปฏิรูปที่ดินเพื่อเกษตรกรรม และสถานประกอบการเอกชน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ในการเสวนาเพื่อหาแนวทางการพัฒนาสร้างความเข้มแข็งของอาชีพเกษตรกรรม และเป็นแนวทางให้สถาบันการศึกษาที่มีพันธกิจในการผลิตบัณฑิตเพื่อสนองตอบความต้องการของตลาดแรงงาน สังคม  และทางคณะสัตวศาสตร์ฯ ได้นำข้อสรุปจากผู้ทรงคุณวุฒิในการเสวนาครั้งนี้ เข้าสู่การจัดทำแผนยุทธศาสตร์ฯ ระยะ 5 ปี (พศ.2554-</w:t>
      </w:r>
      <w:r w:rsidRPr="00F24E84">
        <w:rPr>
          <w:rFonts w:ascii="TH Niramit AS" w:hAnsi="TH Niramit AS" w:cs="TH Niramit AS" w:hint="cs"/>
          <w:sz w:val="32"/>
          <w:szCs w:val="32"/>
          <w:cs/>
        </w:rPr>
        <w:lastRenderedPageBreak/>
        <w:t>2558) ของคณะสัตวศาสตร์ฯ ในด้านการบริการวิชาการแก่สังคมและชุมชน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(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รายงานผลการดำเนินงานโครงการเสวนาวิชาการ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ทิศทางก</w:t>
      </w:r>
      <w:r>
        <w:rPr>
          <w:rFonts w:ascii="TH Niramit AS" w:hAnsi="TH Niramit AS" w:cs="TH Niramit AS" w:hint="cs"/>
          <w:sz w:val="32"/>
          <w:szCs w:val="32"/>
          <w:cs/>
        </w:rPr>
        <w:t>ารพัฒนาเกษตรกรรมไทยในทศวรรษหน้า)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</w:p>
    <w:p w:rsidR="00D858B7" w:rsidRPr="00F24E84" w:rsidRDefault="00D858B7" w:rsidP="003149A4">
      <w:pPr>
        <w:numPr>
          <w:ilvl w:val="0"/>
          <w:numId w:val="26"/>
        </w:numPr>
        <w:ind w:left="993" w:hanging="273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ความร่วมมือกับ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สำนักงานการปฏิรูปที่ดินเพื่อเกษตรกรรม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ในการดำเนินโครงการ</w:t>
      </w:r>
      <w:r w:rsidRPr="00F24E84">
        <w:rPr>
          <w:rFonts w:ascii="TH Niramit AS" w:hAnsi="TH Niramit AS" w:cs="TH Niramit AS"/>
          <w:sz w:val="32"/>
          <w:szCs w:val="32"/>
          <w:cs/>
        </w:rPr>
        <w:t>ศึกษาทางเลือกใหม่ในการปลูกหมุนเวียนในนาข้าว การคัดเลือกจุลินทรีย์ที่คุณประโยชน์และมีศักยภาพในการผลิตปุ๋ยชีวภาพ การปลูกพืชอินทรีย์ในเขตปฏิรูปที่ดิน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โดยมีวัตถุประสงค์               1) 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เพื่อให้ทราบศักยภาพในการให้ผลผลิต และการใช้ประโยชน์ในรูปแบบอื่นๆ ของพืชที่ได้จากการปลูกในฤดูแล้ง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2) </w:t>
      </w:r>
      <w:r w:rsidRPr="00F24E84">
        <w:rPr>
          <w:rFonts w:ascii="TH Niramit AS" w:hAnsi="TH Niramit AS" w:cs="TH Niramit AS"/>
          <w:sz w:val="32"/>
          <w:szCs w:val="32"/>
          <w:cs/>
        </w:rPr>
        <w:t>เพื่อให้ทราบชนิดและสายพันธุ์ของจุลินทรีย์ที่มีศักยภาพและเป็นประโยชน์ในการผลิตทางการเกษตร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และ 3) </w:t>
      </w:r>
      <w:r w:rsidRPr="00F24E84">
        <w:rPr>
          <w:rFonts w:ascii="TH Niramit AS" w:hAnsi="TH Niramit AS" w:cs="TH Niramit AS"/>
          <w:sz w:val="32"/>
          <w:szCs w:val="32"/>
          <w:cs/>
        </w:rPr>
        <w:t>เพื่อสร้างต้นแบบการผลิตพืชในระบบเกษตรอินทรีย์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ซึ่งภายหลังจากการดำเนินโครงการเสร็จสิ้นแล้วจะได้</w:t>
      </w:r>
      <w:r w:rsidRPr="00F24E84">
        <w:rPr>
          <w:rFonts w:ascii="TH Niramit AS" w:hAnsi="TH Niramit AS" w:cs="TH Niramit AS"/>
          <w:sz w:val="32"/>
          <w:szCs w:val="32"/>
          <w:cs/>
        </w:rPr>
        <w:t>นำผลที่ได้รับจากการวิจัยเผยแพร่ให้กับเกษตรกรในเขตปฏิรูปที่ดินและผู้มีส่วนเกี่ยวข้องไปประยุกต์ใช้ เพื่อเป็นการลดรายจ่าย เพิ่มรายได้ ให้กับเกษตรกร ทั้งยังเป็นการส่งเสริมการทำเกษตรให้เข้าสู่ระบบมาตรฐานและปลอดภัยในการผลิตต่อไป</w:t>
      </w:r>
    </w:p>
    <w:p w:rsidR="00D858B7" w:rsidRPr="00F24E84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F24E84">
        <w:rPr>
          <w:rFonts w:ascii="TH Niramit AS" w:hAnsi="TH Niramit AS" w:cs="TH Niramit AS"/>
          <w:sz w:val="32"/>
          <w:szCs w:val="32"/>
        </w:rPr>
        <w:t>(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สทก.5.2.1-1 หนังสือเชิญวิทยากรแต่ละโครงการฯ และ</w:t>
      </w:r>
      <w:r w:rsidRPr="00F24E84">
        <w:rPr>
          <w:rFonts w:ascii="TH Niramit AS" w:hAnsi="TH Niramit AS" w:cs="TH Niramit AS"/>
          <w:sz w:val="32"/>
          <w:szCs w:val="32"/>
        </w:rPr>
        <w:t>MoU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และสทก.5.2.2-</w:t>
      </w:r>
      <w:r>
        <w:rPr>
          <w:rFonts w:ascii="TH Niramit AS" w:hAnsi="TH Niramit AS" w:cs="TH Niramit AS"/>
          <w:sz w:val="32"/>
          <w:szCs w:val="32"/>
        </w:rPr>
        <w:t>1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รายงานผลการดำเนินงานโครงการเสวนาวิชาการ</w:t>
      </w:r>
      <w:r w:rsidRPr="00F24E84">
        <w:rPr>
          <w:rFonts w:ascii="TH Niramit AS" w:hAnsi="TH Niramit AS" w:cs="TH Niramit AS"/>
          <w:sz w:val="32"/>
          <w:szCs w:val="32"/>
        </w:rPr>
        <w:t>: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ทิศทางการพัฒนาเกษตรกรรมไทยในทศวรรษหน้า  และรายงานความก้าวหน้าในรอบ 10 เดือน โครงการจ้างที่ปรึกษาเพื่อศึกษาพืชทางเลือกใหม่ฯ  และแผนยุทธศาสตร์ฯ ระยะ 5 ปี (พ</w:t>
      </w:r>
      <w:r>
        <w:rPr>
          <w:rFonts w:ascii="TH Niramit AS" w:hAnsi="TH Niramit AS" w:cs="TH Niramit AS"/>
          <w:sz w:val="32"/>
          <w:szCs w:val="32"/>
        </w:rPr>
        <w:t>.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ศ.2554-2558) ของคณะสัตวศาสตร์ฯ ในด้านการบริการวิชาการแก่สังคมและชุมชน</w:t>
      </w:r>
      <w:r w:rsidRPr="00F24E84">
        <w:rPr>
          <w:rFonts w:ascii="TH Niramit AS" w:hAnsi="TH Niramit AS" w:cs="TH Niramit AS"/>
          <w:sz w:val="32"/>
          <w:szCs w:val="32"/>
        </w:rPr>
        <w:t>)</w:t>
      </w:r>
    </w:p>
    <w:p w:rsidR="00D858B7" w:rsidRPr="00F24E84" w:rsidRDefault="00D858B7" w:rsidP="00D858B7">
      <w:pPr>
        <w:autoSpaceDE w:val="0"/>
        <w:autoSpaceDN w:val="0"/>
        <w:adjustRightInd w:val="0"/>
        <w:spacing w:before="24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3.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มีการประเมินประโยชน์หรือผลกระทบของการให้บริการทางวิชาการต่อสังคม</w:t>
      </w:r>
    </w:p>
    <w:p w:rsidR="00D858B7" w:rsidRPr="00F24E84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คณะสัตวศาสตร์ฯมี</w:t>
      </w:r>
      <w:r w:rsidRPr="00F24E84">
        <w:rPr>
          <w:rFonts w:ascii="TH Niramit AS" w:hAnsi="TH Niramit AS" w:cs="TH Niramit AS"/>
          <w:sz w:val="32"/>
          <w:szCs w:val="32"/>
          <w:cs/>
        </w:rPr>
        <w:t>การ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ประเมิน</w:t>
      </w:r>
      <w:r w:rsidRPr="00F24E84">
        <w:rPr>
          <w:rFonts w:ascii="TH Niramit AS" w:hAnsi="TH Niramit AS" w:cs="TH Niramit AS"/>
          <w:sz w:val="32"/>
          <w:szCs w:val="32"/>
          <w:cs/>
        </w:rPr>
        <w:t>ผลการให้บริการทางวิชาการทุกโครงการ โดยเน้นการประเมินประโยชน์และผลกระทบ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ของการให้บริการทางวิชาการต่อสังคม</w:t>
      </w:r>
      <w:r w:rsidRPr="00F24E84">
        <w:rPr>
          <w:rFonts w:ascii="TH Niramit AS" w:hAnsi="TH Niramit AS" w:cs="TH Niramit AS"/>
          <w:sz w:val="32"/>
          <w:szCs w:val="32"/>
        </w:rPr>
        <w:t xml:space="preserve">  </w:t>
      </w:r>
      <w:r w:rsidRPr="00F24E84">
        <w:rPr>
          <w:rFonts w:ascii="TH Niramit AS" w:hAnsi="TH Niramit AS" w:cs="TH Niramit AS"/>
          <w:sz w:val="32"/>
          <w:szCs w:val="32"/>
          <w:cs/>
        </w:rPr>
        <w:t>มีการประเมินผล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ของ</w:t>
      </w:r>
      <w:r w:rsidRPr="00F24E84">
        <w:rPr>
          <w:rFonts w:ascii="TH Niramit AS" w:hAnsi="TH Niramit AS" w:cs="TH Niramit AS"/>
          <w:sz w:val="32"/>
          <w:szCs w:val="32"/>
          <w:cs/>
        </w:rPr>
        <w:t>ผู้รับบริการ โดยโครงการที่ดำเนินแล้วมีประโยชน์ต่อชุมชนและควรดำเนินการอย่างต่อเนื่อง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หลายปี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F24E84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คณะสัตวศาสตร์ฯ มีการประเมินประโยชน์หรือผลกระทบของการให้บริการวิชาการต่อสังคม ซึ่งได้เปิดโอกาสให้ผู้เข้าร่วมโครงการบริการวิชาการเป็นผู้ประเมินประโยชน์ หรือผลกระทบฯ ดังกล่าว ควบคู่ไปกับการประเมินผลการดำเนินโครงการ ดังนี้</w:t>
      </w:r>
    </w:p>
    <w:p w:rsidR="00D858B7" w:rsidRPr="00706848" w:rsidRDefault="00D858B7" w:rsidP="003149A4">
      <w:pPr>
        <w:numPr>
          <w:ilvl w:val="2"/>
          <w:numId w:val="22"/>
        </w:numPr>
        <w:autoSpaceDE w:val="0"/>
        <w:autoSpaceDN w:val="0"/>
        <w:adjustRightInd w:val="0"/>
        <w:ind w:left="0" w:firstLine="1134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การถ่ายทอดเทคโนโลยีการจัดการธาตุอาหารเฉพาะพื้นที่ (ปุ๋ยสั่งตัด) เพื่อลดต้นทุนการผลิต ซึ่งผู้เข้าร่วมโครงการฯ </w:t>
      </w:r>
      <w:r>
        <w:rPr>
          <w:rFonts w:ascii="TH Niramit AS" w:hAnsi="TH Niramit AS" w:cs="TH Niramit AS" w:hint="cs"/>
          <w:sz w:val="32"/>
          <w:szCs w:val="32"/>
          <w:cs/>
        </w:rPr>
        <w:t>ได้มีการประเมิน</w:t>
      </w:r>
      <w:r w:rsidRPr="00706848">
        <w:rPr>
          <w:rFonts w:ascii="TH Niramit AS" w:eastAsia="CordiaNew" w:hAnsi="TH Niramit AS" w:cs="TH Niramit AS"/>
          <w:sz w:val="32"/>
          <w:szCs w:val="32"/>
          <w:cs/>
        </w:rPr>
        <w:t>ประโยชน์หรือผลกระทบของการให้บริการทางวิชาการต่อสังคม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ในประเด็นต่าง ๆ ต่อไปนี้ </w:t>
      </w:r>
    </w:p>
    <w:p w:rsidR="00D858B7" w:rsidRPr="00706848" w:rsidRDefault="00D858B7" w:rsidP="00D858B7">
      <w:pPr>
        <w:autoSpaceDE w:val="0"/>
        <w:autoSpaceDN w:val="0"/>
        <w:adjustRightInd w:val="0"/>
        <w:ind w:left="1440"/>
        <w:jc w:val="thaiDistribute"/>
        <w:rPr>
          <w:rFonts w:ascii="TH Niramit AS" w:hAnsi="TH Niramit AS" w:cs="TH Niramit AS"/>
          <w:i/>
          <w:iCs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u w:val="single"/>
          <w:cs/>
        </w:rPr>
        <w:t xml:space="preserve">1.) </w:t>
      </w:r>
      <w:r w:rsidRPr="009D50F3">
        <w:rPr>
          <w:rFonts w:ascii="TH Niramit AS" w:hAnsi="TH Niramit AS" w:cs="TH Niramit AS" w:hint="cs"/>
          <w:sz w:val="32"/>
          <w:szCs w:val="32"/>
          <w:u w:val="single"/>
          <w:cs/>
        </w:rPr>
        <w:t>ประเมินผลกระทบในด้านต้นทุนการผลิตสินค้าเกษตร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(ลดต้นทุน) </w:t>
      </w:r>
      <w:r>
        <w:rPr>
          <w:rFonts w:ascii="TH Niramit AS" w:hAnsi="TH Niramit AS" w:cs="TH Niramit AS" w:hint="cs"/>
          <w:sz w:val="32"/>
          <w:szCs w:val="32"/>
          <w:cs/>
        </w:rPr>
        <w:t>เมื่อพิจารณาในภาพรวม พบว่า ค่าเฉลี่ยของผู้ตอบแบบประเมินฯ เท่ากับ 4.11 หมายถึง ความสามารถในการลดต้นทุนการผลิตสินค้าเกษตรเมื่อได้เข้าร่วมโครงการฯ อยู่ในระดับมาก (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ข้อมูลอ้างอิงใน </w:t>
      </w:r>
      <w:r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ข้อ 5 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>หน้า 5 ของ รง.100 โครงการการถ่ายทอดเทคโนโลยีการจัดการธาตุอาหารเฉพาะพื้นที่ (ปุ๋ยสั่งตัด)</w:t>
      </w:r>
    </w:p>
    <w:p w:rsidR="00D858B7" w:rsidRPr="00706848" w:rsidRDefault="00D858B7" w:rsidP="00D858B7">
      <w:pPr>
        <w:autoSpaceDE w:val="0"/>
        <w:autoSpaceDN w:val="0"/>
        <w:adjustRightInd w:val="0"/>
        <w:ind w:left="1440"/>
        <w:jc w:val="thaiDistribute"/>
        <w:rPr>
          <w:rFonts w:ascii="TH Niramit AS" w:hAnsi="TH Niramit AS" w:cs="TH Niramit AS"/>
          <w:i/>
          <w:iCs/>
          <w:sz w:val="32"/>
          <w:szCs w:val="32"/>
        </w:rPr>
      </w:pPr>
      <w:r w:rsidRPr="001E0965">
        <w:rPr>
          <w:rFonts w:ascii="TH Niramit AS" w:hAnsi="TH Niramit AS" w:cs="TH Niramit AS" w:hint="cs"/>
          <w:sz w:val="32"/>
          <w:szCs w:val="32"/>
          <w:u w:val="single"/>
          <w:cs/>
        </w:rPr>
        <w:t>2.) ประเมินผลในด้านความสามารถในการรวมกลุ่มเพื่อผลิตปุ๋ยอินทรีย์จำหน่ายเป็นอาชีพเสริม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เมื่อพิจารณาในภาพรวม พบว่า ค่าเฉลี่ยของผู้ตอบแบบประเมินฯ เท่ากับ 3.63 หมายถึง ความสามารถใน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การรวมกลุ่มเพื่อผลิตปุ๋ยอินทรีย์จำหน่ายเป็นอาชีพเสริม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อยู่ในระดับมาก (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>ข้อมูล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lastRenderedPageBreak/>
        <w:t xml:space="preserve">อ้างอิงใน </w:t>
      </w:r>
      <w:r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ข้อ 8 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หน้า </w:t>
      </w:r>
      <w:r>
        <w:rPr>
          <w:rFonts w:ascii="TH Niramit AS" w:hAnsi="TH Niramit AS" w:cs="TH Niramit AS" w:hint="cs"/>
          <w:i/>
          <w:iCs/>
          <w:sz w:val="32"/>
          <w:szCs w:val="32"/>
          <w:cs/>
        </w:rPr>
        <w:t>6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 ของ รง.100 โครงการการถ่ายทอดเทคโนโลยีการจัดการธาตุอาหารเฉพาะพื้นที่ (ปุ๋ยสั่งตัด)</w:t>
      </w:r>
    </w:p>
    <w:p w:rsidR="00D858B7" w:rsidRPr="00706848" w:rsidRDefault="00D858B7" w:rsidP="00D858B7">
      <w:pPr>
        <w:autoSpaceDE w:val="0"/>
        <w:autoSpaceDN w:val="0"/>
        <w:adjustRightInd w:val="0"/>
        <w:ind w:left="1440"/>
        <w:jc w:val="thaiDistribute"/>
        <w:rPr>
          <w:rFonts w:ascii="TH Niramit AS" w:hAnsi="TH Niramit AS" w:cs="TH Niramit AS"/>
          <w:i/>
          <w:iCs/>
          <w:sz w:val="32"/>
          <w:szCs w:val="32"/>
        </w:rPr>
      </w:pPr>
      <w:r w:rsidRPr="00E67447">
        <w:rPr>
          <w:rFonts w:ascii="TH Niramit AS" w:hAnsi="TH Niramit AS" w:cs="TH Niramit AS" w:hint="cs"/>
          <w:sz w:val="32"/>
          <w:szCs w:val="32"/>
          <w:u w:val="single"/>
          <w:cs/>
        </w:rPr>
        <w:t>3.) ประเมินผลในด้านการรวมกลุ่มเพื่อจัดซื้อปุ๋ยอินทรีย์ในราคาต่ำกว่าท้องตลาด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</w:t>
      </w:r>
      <w:r>
        <w:rPr>
          <w:rFonts w:ascii="TH Niramit AS" w:hAnsi="TH Niramit AS" w:cs="TH Niramit AS" w:hint="cs"/>
          <w:sz w:val="32"/>
          <w:szCs w:val="32"/>
          <w:cs/>
        </w:rPr>
        <w:t>เมื่อพิจารณาในภาพรวม พบว่า ค่าเฉลี่ยของผู้ตอบแบบประเมินฯ เท่ากับ 4.21 (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ข้อมูลอ้างอิงใน </w:t>
      </w:r>
      <w:r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ข้อ 9 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หน้า </w:t>
      </w:r>
      <w:r>
        <w:rPr>
          <w:rFonts w:ascii="TH Niramit AS" w:hAnsi="TH Niramit AS" w:cs="TH Niramit AS" w:hint="cs"/>
          <w:i/>
          <w:iCs/>
          <w:sz w:val="32"/>
          <w:szCs w:val="32"/>
          <w:cs/>
        </w:rPr>
        <w:t>6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 ของ รง.100 โครงการการถ่ายทอดเทคโนโลยีการจัดการธาตุอาหารเฉพาะพื้นที่ (ปุ๋ยสั่งตัด)</w:t>
      </w:r>
    </w:p>
    <w:p w:rsidR="00D858B7" w:rsidRPr="00706848" w:rsidRDefault="00D858B7" w:rsidP="00D858B7">
      <w:pPr>
        <w:autoSpaceDE w:val="0"/>
        <w:autoSpaceDN w:val="0"/>
        <w:adjustRightInd w:val="0"/>
        <w:ind w:left="1440"/>
        <w:jc w:val="thaiDistribute"/>
        <w:rPr>
          <w:rFonts w:ascii="TH Niramit AS" w:hAnsi="TH Niramit AS" w:cs="TH Niramit AS"/>
          <w:i/>
          <w:iCs/>
          <w:sz w:val="32"/>
          <w:szCs w:val="32"/>
        </w:rPr>
      </w:pPr>
      <w:r w:rsidRPr="00E67447">
        <w:rPr>
          <w:rFonts w:ascii="TH Niramit AS" w:hAnsi="TH Niramit AS" w:cs="TH Niramit AS" w:hint="cs"/>
          <w:sz w:val="32"/>
          <w:szCs w:val="32"/>
          <w:u w:val="single"/>
          <w:cs/>
        </w:rPr>
        <w:t>4.) ประเมินผลในด้านการประเมินประโยชน์ที่ได้จากการเข้าร่วมโครงการแล้วนำไปพัฒนาอาชีพและให้ประโยชน์ทางเศรษฐกิจ สังคม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เมื่อพิจารณาในภาพรวม พบว่า ค่าเฉลี่ยของผู้ตอบแบบประเมินฯ เท่ากับ 4.33 หมายถึง ผลกระทบในด้าน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ประโยชน์ที่ได้จากการเข้าร่วมโครงการแล้วนำไปพัฒนาอาชีพและให้ประโยชน์ทางเศรษฐกิจ สังคม </w:t>
      </w:r>
      <w:r>
        <w:rPr>
          <w:rFonts w:ascii="TH Niramit AS" w:hAnsi="TH Niramit AS" w:cs="TH Niramit AS" w:hint="cs"/>
          <w:sz w:val="32"/>
          <w:szCs w:val="32"/>
          <w:cs/>
        </w:rPr>
        <w:t>อยู่ในระดับมากที่สุด (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ข้อมูลอ้างอิงใน </w:t>
      </w:r>
      <w:r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ข้อ 11 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หน้า </w:t>
      </w:r>
      <w:r>
        <w:rPr>
          <w:rFonts w:ascii="TH Niramit AS" w:hAnsi="TH Niramit AS" w:cs="TH Niramit AS" w:hint="cs"/>
          <w:i/>
          <w:iCs/>
          <w:sz w:val="32"/>
          <w:szCs w:val="32"/>
          <w:cs/>
        </w:rPr>
        <w:t>7</w:t>
      </w:r>
      <w:r w:rsidRPr="00706848">
        <w:rPr>
          <w:rFonts w:ascii="TH Niramit AS" w:hAnsi="TH Niramit AS" w:cs="TH Niramit AS" w:hint="cs"/>
          <w:i/>
          <w:iCs/>
          <w:sz w:val="32"/>
          <w:szCs w:val="32"/>
          <w:cs/>
        </w:rPr>
        <w:t xml:space="preserve"> ของ รง.100 โครงการการถ่ายทอดเทคโนโลยีการจัดการธาตุอาหารเฉพาะพื้นที่ (ปุ๋ยสั่งตัด)</w:t>
      </w:r>
    </w:p>
    <w:p w:rsidR="00D858B7" w:rsidRPr="00F24E84" w:rsidRDefault="00D858B7" w:rsidP="00D858B7">
      <w:pPr>
        <w:autoSpaceDE w:val="0"/>
        <w:autoSpaceDN w:val="0"/>
        <w:adjustRightInd w:val="0"/>
        <w:ind w:left="144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     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สำหรับในส่วนของการประเมินประโยชน์นั้น ผู้เข้าร่วมโครงการฯ ได้ประเมินความสามารถในการถ่ายทอดเทคโนโลยีสู่ชุมชนของคณะสัตวศาสตร์ฯ ประเมินประโยชน์ที่ได้รับจากการแลกเปลี่ยนความรู้ระหว่างหน่วยงาน วิทยากร เกษตรกร และนักศึกษา  เป็นต้น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</w:p>
    <w:p w:rsidR="00D858B7" w:rsidRPr="00F24E84" w:rsidRDefault="00D858B7" w:rsidP="003149A4">
      <w:pPr>
        <w:numPr>
          <w:ilvl w:val="2"/>
          <w:numId w:val="22"/>
        </w:numPr>
        <w:autoSpaceDE w:val="0"/>
        <w:autoSpaceDN w:val="0"/>
        <w:adjustRightInd w:val="0"/>
        <w:ind w:left="0" w:firstLine="1134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โครงการผลิตปุ๋ยอินทรีย์คุณภาพสูงจากเชื้อจุลินทรีย์ธรรมชาติ ได้เปิดโอกาสให้นักศึกษาเข้าร่วมโครงการฯ พร้อมกับให้นักศึกษาได้ประเมินผลกระทบจากการเข้าร่วมโครงการฯ ในด้านการบูรณาการกับการเรียนการสอน และบูรณาการกับกระบวนการวิจัย   และประเมินประโยชน์ที่ชุมชน/สังคมจะได้รับจากการดำเนินโครงการ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DE2499">
        <w:rPr>
          <w:rFonts w:ascii="TH Niramit AS" w:hAnsi="TH Niramit AS" w:cs="TH Niramit AS" w:hint="cs"/>
          <w:i/>
          <w:iCs/>
          <w:sz w:val="32"/>
          <w:szCs w:val="32"/>
          <w:cs/>
        </w:rPr>
        <w:t>(ข้อมูลอ้างอิงใน ข้อ 17-23 หน้า 11-12 ของ รง. 100 โครงการการผลิตปุ๋ยอินทรีย์คุณภาพสูงจากเชื้อจุลินทรีย์ธรรมชาติ)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</w:p>
    <w:p w:rsidR="00D858B7" w:rsidRPr="00F24E84" w:rsidRDefault="00D858B7" w:rsidP="003149A4">
      <w:pPr>
        <w:numPr>
          <w:ilvl w:val="2"/>
          <w:numId w:val="22"/>
        </w:numPr>
        <w:autoSpaceDE w:val="0"/>
        <w:autoSpaceDN w:val="0"/>
        <w:adjustRightInd w:val="0"/>
        <w:ind w:left="0" w:firstLine="1134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การประชุมคณะกรรมการบริหารงานบริการวิชาการ ครั้งที่ 1 เมื่อวันที่ 10 พฤศจิกายน 2553  ได้ประเมิน</w:t>
      </w:r>
      <w:r w:rsidRPr="00F24E84">
        <w:rPr>
          <w:rFonts w:ascii="TH Niramit AS" w:hAnsi="TH Niramit AS" w:cs="TH Niramit AS"/>
          <w:sz w:val="32"/>
          <w:szCs w:val="32"/>
          <w:cs/>
        </w:rPr>
        <w:t>ประโยชน์หรือผลกระทบของการให้บริการทางวิชาการต่อสังคม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ที่คณะสัตวศาสตร์ฯ ได้ดำเนินงานในปีงบประมาณ 2553 เพื่อเป็นแนวทางในการจัดทำแผนการบริการวิชาการในปีงบประมาณ 2555 โดยเน้นในประเด็นที่เป็นเรื่องที่ต้องการพัฒนาอย่างเร่งด่วนและจะส่งผลกระทบต่อชุมชนในพื้นที่ อาทิ </w:t>
      </w:r>
      <w:r w:rsidRPr="00F24E84">
        <w:rPr>
          <w:rFonts w:ascii="TH Niramit AS" w:hAnsi="TH Niramit AS" w:cs="TH Niramit AS"/>
          <w:sz w:val="32"/>
          <w:szCs w:val="32"/>
          <w:cs/>
        </w:rPr>
        <w:t>การตรวจสอบคุณภาพอาหารด้านสุขศาสตร์เพื่อความปลอดภัยสำหรับผู้บริโภค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</w:t>
      </w:r>
      <w:r w:rsidRPr="00F24E84">
        <w:rPr>
          <w:rFonts w:ascii="TH Niramit AS" w:hAnsi="TH Niramit AS" w:cs="TH Niramit AS"/>
          <w:sz w:val="32"/>
          <w:szCs w:val="32"/>
          <w:cs/>
        </w:rPr>
        <w:t>การประกอบสูตรอาหารอย่างง่ายต้นทุนต่ำสำหรับเกษตรกรผู้เลี้ยงโคนม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>การเพาะพันธุ์ปลาน้ำจืดที่มีคุณค่าทางเศรษฐกิจ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และ</w:t>
      </w:r>
      <w:r w:rsidRPr="00F24E84">
        <w:rPr>
          <w:rFonts w:ascii="TH Niramit AS" w:hAnsi="TH Niramit AS" w:cs="TH Niramit AS"/>
          <w:sz w:val="32"/>
          <w:szCs w:val="32"/>
          <w:cs/>
        </w:rPr>
        <w:t>โรคอุบัติใหม่จากสัตว์ติดต่อสู่มนุษย์: การเฝ้าระวังทางวิทยาทางระบาดในระดับชุมชน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 เป็นต้น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(สทก.5.1.1-</w:t>
      </w:r>
      <w:r>
        <w:rPr>
          <w:rFonts w:ascii="TH Niramit AS" w:hAnsi="TH Niramit AS" w:cs="TH Niramit AS"/>
          <w:sz w:val="32"/>
          <w:szCs w:val="32"/>
        </w:rPr>
        <w:t>1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)</w:t>
      </w:r>
    </w:p>
    <w:p w:rsidR="00D858B7" w:rsidRPr="00F24E84" w:rsidRDefault="00D858B7" w:rsidP="00D858B7">
      <w:pPr>
        <w:autoSpaceDE w:val="0"/>
        <w:autoSpaceDN w:val="0"/>
        <w:adjustRightInd w:val="0"/>
        <w:spacing w:before="24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         4.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มีการนำผลการประเมินในข้อ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ไปพัฒนาระบบและกลไก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หรือกิจกรรมการให้บริการทางวิชาการ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คณะสัตวศาสตร์ฯ 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นำผลการประเมินการให้บริการทางวิชาการ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ในปีงบประมาณ </w:t>
      </w:r>
      <w:r w:rsidRPr="00F24E84">
        <w:rPr>
          <w:rFonts w:ascii="TH Niramit AS" w:eastAsia="CordiaNew" w:hAnsi="TH Niramit AS" w:cs="TH Niramit AS"/>
          <w:sz w:val="32"/>
          <w:szCs w:val="32"/>
        </w:rPr>
        <w:t>2553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 xml:space="preserve"> ไปพัฒนาคุณภาพ มาตรฐานของการให้บริการ ระบบและกลไกการให้บริการ  ซึ่งประกอบด้วยรูปแบบการให้บริการ ขอบเขตการให้บริการค่าใช้จ่าย ระยะเวลาในการให้บริการ ซึ่งรวมทั้งการควบคุมและการกำกับคุณภาพ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ในโครงการบริการวิชาการในปีงบประมาณ </w:t>
      </w:r>
      <w:r w:rsidRPr="00F24E84">
        <w:rPr>
          <w:rFonts w:ascii="TH Niramit AS" w:eastAsia="CordiaNew" w:hAnsi="TH Niramit AS" w:cs="TH Niramit AS"/>
          <w:sz w:val="32"/>
          <w:szCs w:val="32"/>
        </w:rPr>
        <w:t>2554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โดยทางคณะสัตวศาสตร์ฯ ได้มีการแต่งตั้งคณะกรรมการบริหารงานบริการวิชาการ และได้จัดทำคู่มือบริการวิชาการแก่ชุมชนประจำปีงบประมาณ 2554 รวมทั้งได้จัดทำปฏิทินงานบริการวิชาการ</w:t>
      </w:r>
      <w:r w:rsidRPr="00F24E84">
        <w:rPr>
          <w:rFonts w:ascii="TH Niramit AS" w:eastAsia="CordiaNew" w:hAnsi="TH Niramit AS" w:cs="TH Niramit AS" w:hint="cs"/>
          <w:sz w:val="32"/>
          <w:szCs w:val="32"/>
          <w:u w:val="single"/>
          <w:cs/>
        </w:rPr>
        <w:t>เป็นครั้งแรก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  เพื่อเอื้อประโยชน์ให้กับการจัดโครงการบริการวิชาการจะได้มีแนวทางในการทำงานได้ง่ายขึ้น  และนอกจากนี้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lastRenderedPageBreak/>
        <w:t>สำหรับโครงการบริการวิชาการที่มีการปรับปรุงคุณภาพในการบริการวิชาการอย่างต่อเนื่อง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ได้แก่ โครงการอบรมเชิงปฏิบัติการเรื่อง การอบรมและถ่ายทอดเทคโนโลยีการผลิตปุ๋ยอินทรีย์คุณภาพสูงจากเชื้อจุลินทรีย์ธรรมชาติ</w:t>
      </w:r>
      <w:r w:rsidRPr="00F24E84">
        <w:rPr>
          <w:rFonts w:ascii="TH Niramit AS" w:hAnsi="TH Niramit AS" w:cs="TH Niramit AS"/>
          <w:sz w:val="32"/>
          <w:szCs w:val="32"/>
        </w:rPr>
        <w:t xml:space="preserve"> 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ซึ่งดำเนินการต่อเนื่องตั้งแต่ปีงบประมาณ 2551-2554 และได้นำผลการประเมินประโยชน์หรือผลกระทบของการให้บริการวิชาการต่อสังคมเป็นแนวทางในการพิจารณาดำเนินการในครั้งต่อไป เช่น 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ครั้งที่ 1 เน้นการบริการวิชาการตามหลักเศรษฐกิจพอเพียง และระบบ </w:t>
      </w:r>
      <w:r w:rsidRPr="00F24E84">
        <w:rPr>
          <w:rFonts w:ascii="TH Niramit AS" w:hAnsi="TH Niramit AS" w:cs="TH Niramit AS"/>
          <w:sz w:val="32"/>
          <w:szCs w:val="32"/>
        </w:rPr>
        <w:t xml:space="preserve">GAP 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ครั้งที่ 2 เน้นการบริการวิชาการที่เกี่ยวข้องการผลิตและตรวจสอบปุ๋ยอินทรีย์ด้วยตัวเกษตรกร และยึดหลักเกษตรปลอดภัยและเกษตรอินทรีย์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ครั้งที่ 3 เน้นการบริการวิชาการโดยใช้เยื้อราไตรโคเดอร์มาเพื่อเพิ่มประสิทธิภาพการผลิตปุ๋ยอินทรีย์สำหรับแปลงผักและนาข้าว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ครั้งที่ 4 เน้นการบริการวิชาการที่ลดต้นทุนการผลิตและลดการนำเข้าปุ๋ยเคมีโดยใช้วัสดุเหลือใช้ทางการเกษตรมาเพาะขยายเชื้อจุลินทรีย์จากธรรมชาติ และเก็บไว้ใช้ในการทำปุ๋ยอินทรีย์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(สทก.5.2.4-1 แผ่นพับสรุปผลการดำเนินโครงการอบรมเชิงปฎิบัติการเรื่อง </w:t>
      </w:r>
      <w:r w:rsidRPr="00F24E84">
        <w:rPr>
          <w:rFonts w:ascii="TH Niramit AS" w:hAnsi="TH Niramit AS" w:cs="TH Niramit AS" w:hint="cs"/>
          <w:sz w:val="32"/>
          <w:szCs w:val="32"/>
        </w:rPr>
        <w:t>“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การอบรมและถ่ายทอดเทคโนโลยีการผลิตปุ๋ยอินทรีย์คุณภาพสูงจากเชื้อจุลินทรีย์ธรรมชาติ)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และจากการประชุมคณะกรรมการบริหารงานบริการวิชาการ ครั้งที่ 1 เมื่อวันที่ 10 พฤศจิกายน 2553  ได้ประเมิน</w:t>
      </w:r>
      <w:r w:rsidRPr="00F24E84">
        <w:rPr>
          <w:rFonts w:ascii="TH Niramit AS" w:hAnsi="TH Niramit AS" w:cs="TH Niramit AS"/>
          <w:sz w:val="32"/>
          <w:szCs w:val="32"/>
          <w:cs/>
        </w:rPr>
        <w:t>ประโยชน์หรือผลกระทบของการให้บริการทางวิชาการต่อสังคม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ที่คณะสัตวศาสตร์ฯ  ซึ่งภายหลังได้กำหนดเป็นนโยบายในการจัดทำข้อเสนอโครงการบริการวิชาการ เพื่อขอรับการสนับสนุนจากงบประมาณเงินแผ่นดิน ประจำปีงบประมาณ 2555  (สทก.5.2.4-2 แบบคำของบประมาณ โครงการบริการวิชาการประจำปีงบประมาณ 2555</w:t>
      </w:r>
      <w:r w:rsidRPr="00F24E84">
        <w:rPr>
          <w:rFonts w:ascii="TH Niramit AS" w:hAnsi="TH Niramit AS" w:cs="TH Niramit AS"/>
          <w:sz w:val="32"/>
          <w:szCs w:val="32"/>
        </w:rPr>
        <w:t>-CD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)</w:t>
      </w:r>
    </w:p>
    <w:p w:rsidR="00D858B7" w:rsidRPr="00F24E84" w:rsidRDefault="00D858B7" w:rsidP="00D858B7">
      <w:pPr>
        <w:autoSpaceDE w:val="0"/>
        <w:autoSpaceDN w:val="0"/>
        <w:adjustRightInd w:val="0"/>
        <w:spacing w:before="24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</w:rPr>
        <w:t>5.</w:t>
      </w:r>
      <w:r w:rsidRPr="00F24E84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พัฒนาความรู้ที่ได้จากการให้บริการทางวิชาการและถ่ายทอดความรู้สู่บุคลากรภายในสถาบันและเผยแพร่สู่สาธารณชน</w:t>
      </w:r>
    </w:p>
    <w:p w:rsidR="00D858B7" w:rsidRPr="00F24E84" w:rsidRDefault="00D858B7" w:rsidP="00D858B7">
      <w:pPr>
        <w:ind w:firstLine="720"/>
        <w:jc w:val="both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คณะสัตวศาสตร์ฯ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 xml:space="preserve"> มี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>การนำความรู้ที่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ได้จากการให้บริการทางวิชาการ ส่งเสริมให้เกิดกระบวนการในการถ่ายทอดความรู้สู่บุคลากรภายในคณะ</w:t>
      </w:r>
      <w:r w:rsidRPr="00F24E84">
        <w:rPr>
          <w:rFonts w:ascii="TH Niramit AS" w:eastAsia="CordiaNew" w:hAnsi="TH Niramit AS" w:cs="TH Niramit AS" w:hint="cs"/>
          <w:sz w:val="32"/>
          <w:szCs w:val="32"/>
          <w:cs/>
        </w:rPr>
        <w:t xml:space="preserve">ฯ 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นักศึกษา และ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ถ่ายทอดความรู้เกี่ยวกับการให้บริการทางวิชาการสู่บุคลากรภายในสถาบัน และเผยแพร่สู่สาธารณชน เช่น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การจัดทำ </w:t>
      </w:r>
      <w:r w:rsidRPr="00F24E84">
        <w:rPr>
          <w:rFonts w:ascii="TH Niramit AS" w:hAnsi="TH Niramit AS" w:cs="TH Niramit AS"/>
          <w:sz w:val="32"/>
          <w:szCs w:val="32"/>
        </w:rPr>
        <w:t xml:space="preserve">website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เพื่อถ่ายทอดให้บุคลากรได้รับทราบ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 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และนอกจากนี้คณะสัตวศาสตร์ฯ ภายใต้โครงการบริการวิชาการ เรื่อง การเพาะเห็ดเศรษฐกิจ ได้มีการนำความรู้จาก</w:t>
      </w:r>
      <w:r w:rsidRPr="00F24E84">
        <w:rPr>
          <w:rFonts w:ascii="TH Niramit AS" w:eastAsia="CordiaNew" w:hAnsi="TH Niramit AS" w:cs="TH Niramit AS"/>
          <w:sz w:val="32"/>
          <w:szCs w:val="32"/>
          <w:cs/>
        </w:rPr>
        <w:t>การให้บริการทางวิชาการ ส่งเสริมให้เกิดกระบวนการในการถ่ายทอดความรู้สู่บุคลากรภายในคณะ และนักศึกษา</w:t>
      </w:r>
      <w:r w:rsidRPr="00F24E84">
        <w:rPr>
          <w:rFonts w:ascii="TH Niramit AS" w:hAnsi="TH Niramit AS" w:cs="TH Niramit AS"/>
          <w:sz w:val="32"/>
          <w:szCs w:val="32"/>
        </w:rPr>
        <w:t xml:space="preserve"> 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โดยเริ่มต้นจากความร่วมมือระหว่างคณะสัตวศาสตร์ฯ และสำนักงานเกษตรอำเภอบ้านลาด จ.เพชรบุรี ได้ดำเนินโครงการเพาะเห็ดเชิงพาณิชย์ ให้แก่เกษตรกรในพื้นที่รับผิดชอบของสำนักงานเกษตรอำเภอบ้านลาด ซึ่งคณะสัตวศาสตร์ฯ ได้รับความอนุเคราะห์จากศูนย์ศึกษาและพัฒนาอันเนื่องมาจากพระราชดำริหัวยทราย ในการจัดวิทยากรและสถานที่อบรมให้แก่เกษตรกรและเจ้าหน้าที่ของคณะสัตวศาสตร์ฯ  ซึ่งจากการประเมินผลโครงการดังกล่าว พบว่า เกษตรกรยังมีความต้องการที่จะรับการฝึกอบรมเกี่ยวกับการเพาะเห็ดเศรษฐกิจชนิดต่างๆ ดังนั้น         คณะสัตวศาสตร์ฯ จึงได้ดำเนินการจัดสร้างโรงเรือน และมอบหมายให้ ผศ.อุไรวรรณ ไอยสุวรรณ์         นายวัชราวุธ มังสา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และนักศึกษาสาขาวิชาเทคโนโลยีการผลิตพืช  ทดลองเพาะเห็ดเศรษฐกิจชนิดต่างๆ ภายในฟาร์มสาธิตคณะสัตวศาสตร์ฯ ซึ่งการดำเนินการดังกล่าวได้รับผลเป็นที่น่าพึงพอใจ จึงได้ดำเนินการของบประมาณเพื่อดำเนินโครงการบริการวิชาการ เรื่อง การเพาะเห็ดเศรษฐกิจ ในประงบประมาณ 2554 โดยได้รับความร่วมมือจากวิทยาลัยเกษตรและ</w:t>
      </w:r>
      <w:r w:rsidRPr="00F24E84">
        <w:rPr>
          <w:rFonts w:ascii="TH Niramit AS" w:hAnsi="TH Niramit AS" w:cs="TH Niramit AS" w:hint="cs"/>
          <w:sz w:val="32"/>
          <w:szCs w:val="32"/>
          <w:cs/>
        </w:rPr>
        <w:lastRenderedPageBreak/>
        <w:t>เทคโนโลยีเพชรบุรีเอื้อเฟื้อสถานที่ วิทยากร พร้อมด้วยคณาจารย์ เจ้าหน้าที่ และนักศึกษาสาขาวิชาเทคโนโลยีการผลิตพืชของคณะสัตวศาสตร์ฯ เป็นวิทยากร</w:t>
      </w:r>
    </w:p>
    <w:p w:rsidR="00D858B7" w:rsidRPr="00F24E84" w:rsidRDefault="00D858B7" w:rsidP="00D858B7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(สทก.5.2.5-1 </w:t>
      </w:r>
      <w:hyperlink r:id="rId63" w:history="1">
        <w:r w:rsidRPr="00F24E84">
          <w:rPr>
            <w:rStyle w:val="ae"/>
            <w:rFonts w:ascii="TH Niramit AS" w:hAnsi="TH Niramit AS" w:cs="TH Niramit AS"/>
          </w:rPr>
          <w:t>www.asat.su.ac.th</w:t>
        </w:r>
      </w:hyperlink>
      <w:r w:rsidRPr="00F24E84">
        <w:rPr>
          <w:rFonts w:ascii="TH Niramit AS" w:hAnsi="TH Niramit AS" w:cs="TH Niramit AS"/>
          <w:sz w:val="32"/>
          <w:szCs w:val="32"/>
        </w:rPr>
        <w:t xml:space="preserve">, 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รายงานผลการดำเนินโครงการบริการวิชาการ ประจำปีงบประมาณ 2554 เรื่อง การเพาะเห็ดเชิงพาณิชย์)</w:t>
      </w: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3F1D5F" w:rsidRDefault="003F1D5F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3F1D5F" w:rsidRDefault="003F1D5F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F24E84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จุ</w:t>
      </w: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 xml:space="preserve">ดแข็ง </w:t>
      </w:r>
      <w:r w:rsidRPr="00F24E84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F24E84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F24E84" w:rsidRDefault="00D858B7" w:rsidP="00D858B7">
      <w:pPr>
        <w:ind w:firstLine="720"/>
        <w:rPr>
          <w:rFonts w:ascii="TH Niramit AS" w:hAnsi="TH Niramit AS" w:cs="TH Niramit AS"/>
          <w:spacing w:val="2"/>
          <w:sz w:val="32"/>
          <w:szCs w:val="32"/>
        </w:rPr>
      </w:pPr>
      <w:r w:rsidRPr="00F24E84">
        <w:rPr>
          <w:rFonts w:ascii="TH Niramit AS" w:hAnsi="TH Niramit AS" w:cs="TH Niramit AS"/>
          <w:sz w:val="32"/>
          <w:szCs w:val="32"/>
        </w:rPr>
        <w:t xml:space="preserve">1. </w:t>
      </w:r>
      <w:r w:rsidRPr="00F24E84">
        <w:rPr>
          <w:rFonts w:ascii="TH Niramit AS" w:hAnsi="TH Niramit AS" w:cs="TH Niramit AS"/>
          <w:sz w:val="32"/>
          <w:szCs w:val="32"/>
          <w:cs/>
        </w:rPr>
        <w:t>คณะ</w:t>
      </w:r>
      <w:r w:rsidRPr="00F24E84"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สัตวศาสตร์ฯ </w:t>
      </w:r>
      <w:r w:rsidRPr="00F24E84">
        <w:rPr>
          <w:rFonts w:ascii="TH Niramit AS" w:hAnsi="TH Niramit AS" w:cs="TH Niramit AS"/>
          <w:sz w:val="32"/>
          <w:szCs w:val="32"/>
          <w:cs/>
        </w:rPr>
        <w:t>มีการประเมินผลการปฏิบัติงาน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sz w:val="32"/>
          <w:szCs w:val="32"/>
          <w:cs/>
        </w:rPr>
        <w:t>โดยทำการประเมินผล</w:t>
      </w:r>
      <w:r w:rsidRPr="00F24E84">
        <w:rPr>
          <w:rFonts w:ascii="TH Niramit AS" w:hAnsi="TH Niramit AS" w:cs="TH Niramit AS" w:hint="cs"/>
          <w:sz w:val="32"/>
          <w:szCs w:val="32"/>
          <w:cs/>
        </w:rPr>
        <w:t>ทุกโครงการ</w:t>
      </w:r>
      <w:r w:rsidRPr="00F24E84">
        <w:rPr>
          <w:rFonts w:ascii="TH Niramit AS" w:hAnsi="TH Niramit AS" w:cs="TH Niramit AS" w:hint="cs"/>
          <w:spacing w:val="2"/>
          <w:sz w:val="32"/>
          <w:szCs w:val="32"/>
          <w:cs/>
        </w:rPr>
        <w:t>และนำผลการประเมินไปปรับเปลี่ยนแผนการดำเนินงาน</w:t>
      </w:r>
    </w:p>
    <w:p w:rsidR="00D858B7" w:rsidRPr="00F24E84" w:rsidRDefault="00D858B7" w:rsidP="00D858B7">
      <w:pPr>
        <w:ind w:firstLine="600"/>
        <w:rPr>
          <w:rFonts w:ascii="TH Niramit AS" w:hAnsi="TH Niramit AS" w:cs="TH Niramit AS"/>
          <w:spacing w:val="2"/>
          <w:sz w:val="32"/>
          <w:szCs w:val="32"/>
          <w:cs/>
        </w:rPr>
      </w:pPr>
      <w:r w:rsidRPr="00F24E84">
        <w:rPr>
          <w:rFonts w:ascii="TH Niramit AS" w:hAnsi="TH Niramit AS" w:cs="TH Niramit AS"/>
          <w:spacing w:val="2"/>
          <w:sz w:val="32"/>
          <w:szCs w:val="32"/>
        </w:rPr>
        <w:t xml:space="preserve"> </w:t>
      </w:r>
      <w:r w:rsidRPr="00F24E84">
        <w:rPr>
          <w:rFonts w:ascii="TH Niramit AS" w:hAnsi="TH Niramit AS" w:cs="TH Niramit AS" w:hint="cs"/>
          <w:spacing w:val="2"/>
          <w:sz w:val="32"/>
          <w:szCs w:val="32"/>
          <w:cs/>
        </w:rPr>
        <w:t>2</w:t>
      </w:r>
      <w:r w:rsidRPr="00F24E84">
        <w:rPr>
          <w:rFonts w:ascii="TH Niramit AS" w:hAnsi="TH Niramit AS" w:cs="TH Niramit AS"/>
          <w:spacing w:val="2"/>
          <w:sz w:val="32"/>
          <w:szCs w:val="32"/>
        </w:rPr>
        <w:t xml:space="preserve">.  </w:t>
      </w:r>
      <w:r w:rsidRPr="00F24E84">
        <w:rPr>
          <w:rFonts w:ascii="TH Niramit AS" w:hAnsi="TH Niramit AS" w:cs="TH Niramit AS" w:hint="cs"/>
          <w:spacing w:val="2"/>
          <w:sz w:val="32"/>
          <w:szCs w:val="32"/>
          <w:cs/>
        </w:rPr>
        <w:t xml:space="preserve">คณะสัตวศาสตร์ฯ มีโครงการบริการวิชาการที่หลากหลายครอบคลุมทุกสาขาวิชา </w:t>
      </w:r>
    </w:p>
    <w:p w:rsidR="00D858B7" w:rsidRPr="00F24E84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F24E84">
        <w:rPr>
          <w:rFonts w:ascii="TH Niramit AS" w:hAnsi="TH Niramit AS" w:cs="TH Niramit AS"/>
          <w:sz w:val="32"/>
          <w:szCs w:val="32"/>
        </w:rPr>
        <w:t xml:space="preserve"> </w:t>
      </w:r>
      <w:r w:rsidRPr="00F24E84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F24E84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F24E84" w:rsidRDefault="00D858B7" w:rsidP="00D858B7">
      <w:pPr>
        <w:spacing w:before="120"/>
        <w:ind w:firstLine="720"/>
        <w:rPr>
          <w:rFonts w:ascii="TH Niramit AS" w:hAnsi="TH Niramit AS" w:cs="TH Niramit AS"/>
          <w:sz w:val="32"/>
          <w:szCs w:val="32"/>
          <w:cs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1</w:t>
      </w:r>
      <w:r w:rsidRPr="00F24E84">
        <w:rPr>
          <w:rFonts w:ascii="TH Niramit AS" w:hAnsi="TH Niramit AS" w:cs="TH Niramit AS"/>
          <w:sz w:val="32"/>
          <w:szCs w:val="32"/>
        </w:rPr>
        <w:t xml:space="preserve">. </w:t>
      </w:r>
      <w:r w:rsidRPr="00F24E84">
        <w:rPr>
          <w:rFonts w:ascii="TH Niramit AS" w:hAnsi="TH Niramit AS" w:cs="TH Niramit AS"/>
          <w:sz w:val="32"/>
          <w:szCs w:val="32"/>
          <w:cs/>
        </w:rPr>
        <w:t>การสำรวจความต้องการในการบริการวิชาการจากชุมชน</w:t>
      </w:r>
    </w:p>
    <w:p w:rsidR="00D858B7" w:rsidRDefault="00D858B7" w:rsidP="00D858B7">
      <w:pPr>
        <w:spacing w:before="120"/>
        <w:ind w:firstLine="720"/>
        <w:rPr>
          <w:rFonts w:ascii="TH Niramit AS" w:hAnsi="TH Niramit AS" w:cs="TH Niramit AS"/>
          <w:sz w:val="32"/>
          <w:szCs w:val="32"/>
        </w:rPr>
      </w:pPr>
      <w:r w:rsidRPr="00F24E84">
        <w:rPr>
          <w:rFonts w:ascii="TH Niramit AS" w:hAnsi="TH Niramit AS" w:cs="TH Niramit AS" w:hint="cs"/>
          <w:sz w:val="32"/>
          <w:szCs w:val="32"/>
          <w:cs/>
        </w:rPr>
        <w:t>2</w:t>
      </w:r>
      <w:r w:rsidRPr="00F24E84">
        <w:rPr>
          <w:rFonts w:ascii="TH Niramit AS" w:hAnsi="TH Niramit AS" w:cs="TH Niramit AS"/>
          <w:sz w:val="32"/>
          <w:szCs w:val="32"/>
        </w:rPr>
        <w:t xml:space="preserve">. </w:t>
      </w:r>
      <w:r w:rsidRPr="00F24E84">
        <w:rPr>
          <w:rFonts w:ascii="TH Niramit AS" w:hAnsi="TH Niramit AS" w:cs="TH Niramit AS"/>
          <w:sz w:val="32"/>
          <w:szCs w:val="32"/>
          <w:cs/>
        </w:rPr>
        <w:t>นำข้อเสนอแนะจากผู้รับบริการมาปรับปรุงและพัฒนาในการจัดบริการในครั้งต่อไป</w:t>
      </w:r>
    </w:p>
    <w:p w:rsidR="00D858B7" w:rsidRPr="00F24E84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F24E84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1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31"/>
        <w:gridCol w:w="7749"/>
      </w:tblGrid>
      <w:tr w:rsidR="00D858B7" w:rsidRPr="00F24E84">
        <w:trPr>
          <w:tblHeader/>
        </w:trPr>
        <w:tc>
          <w:tcPr>
            <w:tcW w:w="1431" w:type="dxa"/>
          </w:tcPr>
          <w:p w:rsidR="00D858B7" w:rsidRPr="00F24E8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หมายเลข</w:t>
            </w:r>
          </w:p>
        </w:tc>
        <w:tc>
          <w:tcPr>
            <w:tcW w:w="7749" w:type="dxa"/>
          </w:tcPr>
          <w:p w:rsidR="00D858B7" w:rsidRPr="00F24E84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F24E84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รายการเอกสารหลักฐาน</w:t>
            </w:r>
          </w:p>
        </w:tc>
      </w:tr>
      <w:tr w:rsidR="00D858B7" w:rsidRPr="00F24E84">
        <w:trPr>
          <w:trHeight w:val="230"/>
        </w:trPr>
        <w:tc>
          <w:tcPr>
            <w:tcW w:w="1431" w:type="dxa"/>
          </w:tcPr>
          <w:p w:rsidR="00D858B7" w:rsidRPr="00F24E8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สทก.5.2.1-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1</w:t>
            </w:r>
          </w:p>
          <w:p w:rsidR="00D858B7" w:rsidRPr="00F24E8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7749" w:type="dxa"/>
          </w:tcPr>
          <w:p w:rsidR="00D858B7" w:rsidRPr="00F24E84" w:rsidRDefault="00D858B7" w:rsidP="003149A4">
            <w:pPr>
              <w:numPr>
                <w:ilvl w:val="3"/>
                <w:numId w:val="5"/>
              </w:numPr>
              <w:ind w:left="304" w:hanging="283"/>
              <w:jc w:val="thaiDistribute"/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รายงานสรุปผลการดำเนินโครงการบริการวิชาการ ประจำปีงบประมาณ 2554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 (รง. 100)  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 xml:space="preserve"> และฟอร์มบริการวิชาการ-05</w:t>
            </w:r>
          </w:p>
          <w:p w:rsidR="00D858B7" w:rsidRPr="002D06FF" w:rsidRDefault="00D858B7" w:rsidP="003149A4">
            <w:pPr>
              <w:numPr>
                <w:ilvl w:val="3"/>
                <w:numId w:val="5"/>
              </w:numPr>
              <w:ind w:left="304" w:hanging="283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หนังสือเชิญวิทยากรแต่ละโครงการฯ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สทก.5.2.2-</w:t>
            </w: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7749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- รายงานผลการดำเนินงานโครงการเสวนาวิชาการ</w:t>
            </w:r>
            <w:r w:rsidRPr="00F24E84">
              <w:rPr>
                <w:rFonts w:ascii="TH Niramit AS" w:hAnsi="TH Niramit AS" w:cs="TH Niramit AS"/>
                <w:sz w:val="28"/>
              </w:rPr>
              <w:t>: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ทิศทางการพัฒนาเกษตรกรรมไทยในทศวรรษหน้า  </w:t>
            </w:r>
          </w:p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- รายงานความก้าวหน้าในรอบ 10 เดือน โครงการจ้างที่ปรึกษาเพื่อศึกษาพืชทางเลือกใหม่ฯ  </w:t>
            </w:r>
          </w:p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-แผนยุทธศาสตร์ฯ ระยะ 5 ปี (พศ.2554-2558) ของคณะสัตวศาสตร์ฯ ในด้านการบริการวิชาการแก่สังคมและชุมชน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tabs>
                <w:tab w:val="left" w:pos="1620"/>
                <w:tab w:val="left" w:pos="1800"/>
              </w:tabs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สทก.5.2.1-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1</w:t>
            </w:r>
          </w:p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7749" w:type="dxa"/>
          </w:tcPr>
          <w:p w:rsidR="00D858B7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-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รายงานสรุปผลการดำเนินโครงการบริการวิชาการ ประจำปีงบประมาณ 2554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 (รง. 100)  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 xml:space="preserve"> 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>โครงการ</w:t>
            </w:r>
            <w:r w:rsidRPr="006E4990">
              <w:rPr>
                <w:rFonts w:ascii="TH Niramit AS" w:hAnsi="TH Niramit AS" w:cs="TH Niramit AS" w:hint="cs"/>
                <w:sz w:val="28"/>
                <w:cs/>
              </w:rPr>
              <w:t>การถ่ายทอดเทคโนโลยีการจัดการธาตุอาหารเฉพาะพื้นที่ (ปุ๋ยสั่งตัด)</w:t>
            </w:r>
          </w:p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-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>รายงานสรุปผลการดำเนินโครงการบริการวิชาการ ประจำปีงบประมาณ 2554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 (รง. 100)  </w:t>
            </w:r>
            <w:r w:rsidRPr="00F24E84">
              <w:rPr>
                <w:rFonts w:ascii="TH Niramit AS" w:eastAsia="CordiaNew" w:hAnsi="TH Niramit AS" w:cs="TH Niramit AS" w:hint="cs"/>
                <w:sz w:val="28"/>
                <w:cs/>
              </w:rPr>
              <w:t xml:space="preserve"> </w:t>
            </w:r>
            <w:r w:rsidRPr="006E4990">
              <w:rPr>
                <w:rFonts w:ascii="TH Niramit AS" w:hAnsi="TH Niramit AS" w:cs="TH Niramit AS" w:hint="cs"/>
                <w:sz w:val="28"/>
                <w:cs/>
              </w:rPr>
              <w:t>โครงการผลิตปุ๋ยอินทรีย์คุณภาพสูงจากเชื้อจุลินทรีย์ธรรมชาติ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สทก.5.1.1-2</w:t>
            </w:r>
          </w:p>
        </w:tc>
        <w:tc>
          <w:tcPr>
            <w:tcW w:w="7749" w:type="dxa"/>
          </w:tcPr>
          <w:p w:rsidR="00D858B7" w:rsidRPr="00EA2259" w:rsidRDefault="00D858B7" w:rsidP="00D858B7">
            <w:pPr>
              <w:autoSpaceDE w:val="0"/>
              <w:autoSpaceDN w:val="0"/>
              <w:adjustRightInd w:val="0"/>
              <w:rPr>
                <w:rFonts w:ascii="TH Niramit AS" w:eastAsia="BrowalliaNew-Bold" w:hAnsi="TH Niramit AS" w:cs="TH Niramit AS"/>
                <w:sz w:val="28"/>
              </w:rPr>
            </w:pP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รายงานการประชุมคณะกรรมการบริหารงานบริการวิชาการแก่สังคมและชุมชน</w:t>
            </w:r>
          </w:p>
          <w:p w:rsidR="00D858B7" w:rsidRPr="00EA2259" w:rsidRDefault="00D858B7" w:rsidP="00D858B7">
            <w:pPr>
              <w:autoSpaceDE w:val="0"/>
              <w:autoSpaceDN w:val="0"/>
              <w:adjustRightInd w:val="0"/>
              <w:rPr>
                <w:rFonts w:ascii="TH Niramit AS" w:eastAsia="BrowalliaNew-Bold" w:hAnsi="TH Niramit AS" w:cs="TH Niramit AS"/>
                <w:sz w:val="28"/>
              </w:rPr>
            </w:pP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ประจำปี</w:t>
            </w:r>
            <w:r>
              <w:rPr>
                <w:rFonts w:ascii="TH Niramit AS" w:eastAsia="BrowalliaNew-Bold" w:hAnsi="TH Niramit AS" w:cs="TH Niramit AS" w:hint="cs"/>
                <w:sz w:val="28"/>
                <w:cs/>
              </w:rPr>
              <w:t xml:space="preserve">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งบประมาณ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2554 (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ครั้งที่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1)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วันที่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10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พฤศจิกายน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2553</w:t>
            </w:r>
          </w:p>
          <w:p w:rsidR="00D858B7" w:rsidRPr="00EA2259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เวลา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16.00-19.00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น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.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ณ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ห้องสทก</w:t>
            </w:r>
            <w:r w:rsidRPr="00EA2259">
              <w:rPr>
                <w:rFonts w:ascii="TH Niramit AS" w:eastAsia="BrowalliaNew-Bold" w:hAnsi="TH Niramit AS" w:cs="TH Niramit AS"/>
                <w:sz w:val="28"/>
              </w:rPr>
              <w:t xml:space="preserve"> 1113 </w:t>
            </w:r>
            <w:r w:rsidRPr="00EA2259">
              <w:rPr>
                <w:rFonts w:ascii="TH Niramit AS" w:eastAsia="BrowalliaNew-Bold" w:hAnsi="TH Niramit AS" w:cs="TH Niramit AS"/>
                <w:sz w:val="28"/>
                <w:cs/>
              </w:rPr>
              <w:t>อาคารปฏิบัติการคณะสัตวศาสตร์และเทคโนโลยีการเกษตร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สทก.5.2.4-1</w:t>
            </w:r>
          </w:p>
        </w:tc>
        <w:tc>
          <w:tcPr>
            <w:tcW w:w="7749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 xml:space="preserve">แผ่นพับสรุปผลการดำเนินโครงการอบรมเชิงปฎิบัติการเรื่อง </w:t>
            </w:r>
            <w:r w:rsidRPr="00F24E84">
              <w:rPr>
                <w:rFonts w:ascii="TH Niramit AS" w:hAnsi="TH Niramit AS" w:cs="TH Niramit AS" w:hint="cs"/>
                <w:sz w:val="28"/>
              </w:rPr>
              <w:t>“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>การอบรมและถ่ายทอดเทคโนโลยีการผลิตปุ๋ยอินทรีย์คุณภาพสูงจากเชื้อจุลินทรีย์ธรรมชาติ</w:t>
            </w:r>
          </w:p>
        </w:tc>
      </w:tr>
      <w:tr w:rsidR="00D858B7" w:rsidRPr="00E51E85">
        <w:tc>
          <w:tcPr>
            <w:tcW w:w="1431" w:type="dxa"/>
          </w:tcPr>
          <w:p w:rsidR="00D858B7" w:rsidRPr="00E51E85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E51E85">
              <w:rPr>
                <w:rFonts w:ascii="TH Niramit AS" w:hAnsi="TH Niramit AS" w:cs="TH Niramit AS" w:hint="cs"/>
                <w:sz w:val="28"/>
                <w:cs/>
              </w:rPr>
              <w:t>สทก.5.2.4-2</w:t>
            </w:r>
          </w:p>
        </w:tc>
        <w:tc>
          <w:tcPr>
            <w:tcW w:w="7749" w:type="dxa"/>
          </w:tcPr>
          <w:p w:rsidR="00D858B7" w:rsidRPr="00E51E85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E51E85">
              <w:rPr>
                <w:rFonts w:ascii="TH Niramit AS" w:hAnsi="TH Niramit AS" w:cs="TH Niramit AS" w:hint="cs"/>
                <w:sz w:val="28"/>
                <w:cs/>
              </w:rPr>
              <w:t>-บันทึกข้อความขอส่งคำของบประมาณรายจ่ายประจำปีงบประมาณ พ.ศ. 2555</w:t>
            </w:r>
          </w:p>
          <w:p w:rsidR="00D858B7" w:rsidRPr="00E51E85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E51E85">
              <w:rPr>
                <w:rFonts w:ascii="TH Niramit AS" w:hAnsi="TH Niramit AS" w:cs="TH Niramit AS" w:hint="cs"/>
                <w:sz w:val="28"/>
                <w:cs/>
              </w:rPr>
              <w:lastRenderedPageBreak/>
              <w:t xml:space="preserve">-แบบคำของบประมาณ โครงการบริการวิชาการประจำปีงบประมาณ 2555 รายงานโดยรูปแบบของ </w:t>
            </w:r>
            <w:r w:rsidRPr="00E51E85">
              <w:rPr>
                <w:rFonts w:ascii="TH Niramit AS" w:hAnsi="TH Niramit AS" w:cs="TH Niramit AS"/>
                <w:sz w:val="28"/>
              </w:rPr>
              <w:t>CD</w:t>
            </w:r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lastRenderedPageBreak/>
              <w:t>สทก.5.2.5-1</w:t>
            </w:r>
          </w:p>
        </w:tc>
        <w:tc>
          <w:tcPr>
            <w:tcW w:w="7749" w:type="dxa"/>
          </w:tcPr>
          <w:p w:rsidR="00D858B7" w:rsidRPr="00F24E84" w:rsidRDefault="00BF3B65" w:rsidP="00D858B7">
            <w:pPr>
              <w:rPr>
                <w:rFonts w:ascii="TH Niramit AS" w:hAnsi="TH Niramit AS" w:cs="TH Niramit AS"/>
                <w:sz w:val="28"/>
                <w:cs/>
              </w:rPr>
            </w:pPr>
            <w:hyperlink r:id="rId64" w:history="1">
              <w:r w:rsidR="00D858B7" w:rsidRPr="00F24E84">
                <w:rPr>
                  <w:rStyle w:val="ae"/>
                  <w:rFonts w:ascii="TH Niramit AS" w:hAnsi="TH Niramit AS" w:cs="TH Niramit AS"/>
                  <w:sz w:val="28"/>
                </w:rPr>
                <w:t>www.asat.su.ac.th</w:t>
              </w:r>
            </w:hyperlink>
          </w:p>
        </w:tc>
      </w:tr>
      <w:tr w:rsidR="00D858B7" w:rsidRPr="00F24E84">
        <w:tc>
          <w:tcPr>
            <w:tcW w:w="1431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7749" w:type="dxa"/>
          </w:tcPr>
          <w:p w:rsidR="00D858B7" w:rsidRPr="00F24E84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</w:tr>
    </w:tbl>
    <w:p w:rsidR="00D858B7" w:rsidRPr="00F24E84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A818F1" w:rsidRDefault="00A818F1" w:rsidP="00D858B7">
      <w:pPr>
        <w:autoSpaceDE w:val="0"/>
        <w:autoSpaceDN w:val="0"/>
        <w:adjustRightInd w:val="0"/>
        <w:rPr>
          <w:rFonts w:ascii="TH Niramit AS" w:hAnsi="TH Niramit AS" w:cs="TH Niramit AS"/>
          <w:sz w:val="32"/>
          <w:szCs w:val="32"/>
        </w:rPr>
      </w:pPr>
    </w:p>
    <w:p w:rsidR="00D858B7" w:rsidRPr="00B5565D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eastAsia="CordiaNew-Bold" w:hAnsi="TH Niramit AS" w:cs="TH Niramit AS"/>
          <w:b/>
          <w:bCs/>
          <w:color w:val="000000"/>
          <w:sz w:val="32"/>
          <w:szCs w:val="32"/>
          <w:cs/>
        </w:rPr>
        <w:t>องค์ประกอบที่</w:t>
      </w:r>
      <w:r w:rsidRPr="00B5565D">
        <w:rPr>
          <w:rFonts w:ascii="TH Niramit AS" w:eastAsia="CordiaNew-Bold" w:hAnsi="TH Niramit AS" w:cs="TH Niramit AS"/>
          <w:b/>
          <w:bCs/>
          <w:color w:val="000000"/>
          <w:sz w:val="32"/>
          <w:szCs w:val="32"/>
        </w:rPr>
        <w:t xml:space="preserve"> 6 </w:t>
      </w:r>
      <w:r w:rsidRPr="00B5565D">
        <w:rPr>
          <w:rFonts w:ascii="TH Niramit AS" w:eastAsia="CordiaNew-Bold" w:hAnsi="TH Niramit AS" w:cs="TH Niramit AS"/>
          <w:b/>
          <w:bCs/>
          <w:color w:val="000000"/>
          <w:sz w:val="32"/>
          <w:szCs w:val="32"/>
          <w:cs/>
        </w:rPr>
        <w:t>การทำนุบำรุงศิลปะและวัฒนธรรม</w:t>
      </w:r>
    </w:p>
    <w:p w:rsidR="00D858B7" w:rsidRPr="00B5565D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color w:val="000000"/>
          <w:sz w:val="16"/>
          <w:szCs w:val="16"/>
        </w:rPr>
      </w:pPr>
    </w:p>
    <w:p w:rsidR="00D858B7" w:rsidRPr="00B5565D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color w:val="000000"/>
          <w:sz w:val="32"/>
          <w:szCs w:val="32"/>
        </w:rPr>
      </w:pPr>
      <w:r w:rsidRPr="00B5565D">
        <w:rPr>
          <w:rFonts w:ascii="TH Niramit AS" w:eastAsia="CordiaNew-Bold" w:hAnsi="TH Niramit AS" w:cs="TH Niramit AS"/>
          <w:b/>
          <w:bCs/>
          <w:color w:val="000000"/>
          <w:sz w:val="32"/>
          <w:szCs w:val="32"/>
          <w:cs/>
        </w:rPr>
        <w:t>ตัวบ่งชี้ที่</w:t>
      </w:r>
      <w:r w:rsidRPr="00B5565D">
        <w:rPr>
          <w:rFonts w:ascii="TH Niramit AS" w:eastAsia="CordiaNew-Bold" w:hAnsi="TH Niramit AS" w:cs="TH Niramit AS"/>
          <w:b/>
          <w:bCs/>
          <w:color w:val="000000"/>
          <w:sz w:val="32"/>
          <w:szCs w:val="32"/>
        </w:rPr>
        <w:t xml:space="preserve"> 6.1 </w:t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</w:rPr>
        <w:t xml:space="preserve">: </w:t>
      </w:r>
      <w:r w:rsidRPr="00B5565D">
        <w:rPr>
          <w:rFonts w:ascii="TH Niramit AS" w:eastAsia="CordiaNew-Bold" w:hAnsi="TH Niramit AS" w:cs="TH Niramit AS"/>
          <w:b/>
          <w:bCs/>
          <w:color w:val="000000"/>
          <w:sz w:val="32"/>
          <w:szCs w:val="32"/>
          <w:cs/>
        </w:rPr>
        <w:t>ระบบและกลไกการทำนุบำรุงศิลปะและวัฒนธรรม</w:t>
      </w:r>
    </w:p>
    <w:p w:rsidR="00D858B7" w:rsidRPr="00B5565D" w:rsidRDefault="00D858B7" w:rsidP="00D858B7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</w:pP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เกณฑ์การประเมิน 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>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800"/>
        <w:gridCol w:w="1800"/>
      </w:tblGrid>
      <w:tr w:rsidR="00D858B7" w:rsidRPr="00B5565D" w:rsidTr="00D858B7">
        <w:tc>
          <w:tcPr>
            <w:tcW w:w="1800" w:type="dxa"/>
          </w:tcPr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color w:val="000000"/>
                <w:sz w:val="28"/>
                <w:cs/>
              </w:rPr>
            </w:pPr>
            <w:r w:rsidRPr="00B5565D">
              <w:rPr>
                <w:rFonts w:ascii="TH Niramit AS" w:eastAsia="CordiaNew" w:hAnsi="TH Niramit AS" w:cs="TH Niramit AS"/>
                <w:b/>
                <w:bCs/>
                <w:color w:val="000000"/>
                <w:sz w:val="28"/>
                <w:cs/>
              </w:rPr>
              <w:t>คะแนน 1</w:t>
            </w:r>
          </w:p>
        </w:tc>
        <w:tc>
          <w:tcPr>
            <w:tcW w:w="1800" w:type="dxa"/>
          </w:tcPr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b/>
                <w:bCs/>
                <w:color w:val="000000"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b/>
                <w:bCs/>
                <w:color w:val="000000"/>
                <w:sz w:val="28"/>
                <w:cs/>
              </w:rPr>
              <w:t>คะแนน 3</w:t>
            </w:r>
          </w:p>
        </w:tc>
        <w:tc>
          <w:tcPr>
            <w:tcW w:w="1800" w:type="dxa"/>
          </w:tcPr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b/>
                <w:bCs/>
                <w:color w:val="000000"/>
                <w:sz w:val="28"/>
                <w:cs/>
              </w:rPr>
              <w:t>คะแนน 4</w:t>
            </w:r>
          </w:p>
        </w:tc>
        <w:tc>
          <w:tcPr>
            <w:tcW w:w="1800" w:type="dxa"/>
          </w:tcPr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b/>
                <w:bCs/>
                <w:color w:val="000000"/>
                <w:sz w:val="28"/>
                <w:cs/>
              </w:rPr>
              <w:t>คะแนน 5</w:t>
            </w:r>
          </w:p>
        </w:tc>
      </w:tr>
      <w:tr w:rsidR="00D858B7" w:rsidRPr="00B5565D" w:rsidTr="00D858B7">
        <w:tc>
          <w:tcPr>
            <w:tcW w:w="1800" w:type="dxa"/>
          </w:tcPr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 xml:space="preserve">มีการดำเนินการ </w:t>
            </w:r>
          </w:p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1 ข้อ</w:t>
            </w:r>
          </w:p>
        </w:tc>
        <w:tc>
          <w:tcPr>
            <w:tcW w:w="1800" w:type="dxa"/>
          </w:tcPr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มีการดำเนินการ</w:t>
            </w:r>
          </w:p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 xml:space="preserve"> 2  ข้อ</w:t>
            </w:r>
          </w:p>
        </w:tc>
        <w:tc>
          <w:tcPr>
            <w:tcW w:w="1800" w:type="dxa"/>
          </w:tcPr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 xml:space="preserve">มีการดำเนินการ </w:t>
            </w:r>
          </w:p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3  ข้อ</w:t>
            </w:r>
          </w:p>
        </w:tc>
        <w:tc>
          <w:tcPr>
            <w:tcW w:w="1800" w:type="dxa"/>
          </w:tcPr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 xml:space="preserve">มีการดำเนินการ </w:t>
            </w:r>
          </w:p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4 ข้อ</w:t>
            </w:r>
          </w:p>
        </w:tc>
        <w:tc>
          <w:tcPr>
            <w:tcW w:w="1800" w:type="dxa"/>
          </w:tcPr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 xml:space="preserve">มีการดำเนินการ </w:t>
            </w:r>
          </w:p>
          <w:p w:rsidR="00D858B7" w:rsidRPr="00B5565D" w:rsidRDefault="00D858B7" w:rsidP="00D858B7">
            <w:pPr>
              <w:tabs>
                <w:tab w:val="center" w:pos="4153"/>
                <w:tab w:val="right" w:pos="8306"/>
              </w:tabs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5 หรือ 6 ข้อ</w:t>
            </w:r>
          </w:p>
        </w:tc>
      </w:tr>
    </w:tbl>
    <w:p w:rsidR="00D858B7" w:rsidRPr="00B5565D" w:rsidRDefault="00D858B7" w:rsidP="00D858B7">
      <w:pPr>
        <w:spacing w:after="120"/>
        <w:jc w:val="thaiDistribute"/>
        <w:rPr>
          <w:rFonts w:ascii="TH Niramit AS" w:hAnsi="TH Niramit AS" w:cs="TH Niramit AS"/>
          <w:b/>
          <w:bCs/>
          <w:color w:val="000000"/>
          <w:sz w:val="16"/>
          <w:szCs w:val="16"/>
        </w:rPr>
      </w:pPr>
    </w:p>
    <w:tbl>
      <w:tblPr>
        <w:tblW w:w="9000" w:type="dxa"/>
        <w:tblInd w:w="108" w:type="dxa"/>
        <w:tblLayout w:type="fixed"/>
        <w:tblLook w:val="0000"/>
      </w:tblPr>
      <w:tblGrid>
        <w:gridCol w:w="819"/>
        <w:gridCol w:w="6381"/>
        <w:gridCol w:w="900"/>
        <w:gridCol w:w="900"/>
      </w:tblGrid>
      <w:tr w:rsidR="00D858B7" w:rsidRPr="00B5565D" w:rsidTr="00D858B7">
        <w:trPr>
          <w:trHeight w:val="180"/>
          <w:tblHeader/>
        </w:trPr>
        <w:tc>
          <w:tcPr>
            <w:tcW w:w="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b/>
                <w:bCs/>
                <w:color w:val="000000"/>
                <w:sz w:val="28"/>
                <w:cs/>
              </w:rPr>
              <w:t>ข้อ</w:t>
            </w:r>
          </w:p>
        </w:tc>
        <w:tc>
          <w:tcPr>
            <w:tcW w:w="63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color w:val="000000"/>
                <w:sz w:val="28"/>
                <w:cs/>
              </w:rPr>
            </w:pPr>
            <w:r w:rsidRPr="00B5565D">
              <w:rPr>
                <w:rFonts w:ascii="TH Niramit AS" w:hAnsi="TH Niramit AS" w:cs="TH Niramit AS"/>
                <w:b/>
                <w:bCs/>
                <w:color w:val="000000"/>
                <w:sz w:val="28"/>
                <w:cs/>
              </w:rPr>
              <w:t>การดำเนินงานตามเกณฑ์มาตรฐาน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color w:val="000000"/>
                <w:sz w:val="28"/>
                <w:cs/>
              </w:rPr>
            </w:pPr>
            <w:r w:rsidRPr="00B5565D">
              <w:rPr>
                <w:rFonts w:ascii="TH Niramit AS" w:hAnsi="TH Niramit AS" w:cs="TH Niramit AS"/>
                <w:b/>
                <w:bCs/>
                <w:color w:val="000000"/>
                <w:sz w:val="28"/>
                <w:cs/>
              </w:rPr>
              <w:t>การดำเนินการ</w:t>
            </w:r>
          </w:p>
        </w:tc>
      </w:tr>
      <w:tr w:rsidR="00D858B7" w:rsidRPr="00B5565D" w:rsidTr="00D858B7">
        <w:trPr>
          <w:trHeight w:val="70"/>
          <w:tblHeader/>
        </w:trPr>
        <w:tc>
          <w:tcPr>
            <w:tcW w:w="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B5565D" w:rsidRDefault="00D858B7" w:rsidP="00D858B7">
            <w:pPr>
              <w:rPr>
                <w:rFonts w:ascii="TH Niramit AS" w:hAnsi="TH Niramit AS" w:cs="TH Niramit AS"/>
                <w:b/>
                <w:bCs/>
                <w:color w:val="000000"/>
                <w:sz w:val="28"/>
              </w:rPr>
            </w:pPr>
          </w:p>
        </w:tc>
        <w:tc>
          <w:tcPr>
            <w:tcW w:w="63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B5565D" w:rsidRDefault="00D858B7" w:rsidP="00D858B7">
            <w:pPr>
              <w:rPr>
                <w:rFonts w:ascii="TH Niramit AS" w:hAnsi="TH Niramit AS" w:cs="TH Niramit AS"/>
                <w:b/>
                <w:bCs/>
                <w:color w:val="000000"/>
                <w:sz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b/>
                <w:bCs/>
                <w:color w:val="000000"/>
                <w:sz w:val="28"/>
                <w:cs/>
              </w:rPr>
              <w:t>มี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b/>
                <w:bCs/>
                <w:color w:val="000000"/>
                <w:sz w:val="28"/>
                <w:cs/>
              </w:rPr>
              <w:t>ไม่มี</w:t>
            </w:r>
          </w:p>
        </w:tc>
      </w:tr>
      <w:tr w:rsidR="00D858B7" w:rsidRPr="00B5565D" w:rsidTr="00D858B7">
        <w:trPr>
          <w:trHeight w:val="70"/>
        </w:trPr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t>1</w:t>
            </w:r>
          </w:p>
        </w:tc>
        <w:tc>
          <w:tcPr>
            <w:tcW w:w="6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มีระบบและกลไกการทำนุบำรุงศิลปะและวัฒนธรรม</w:t>
            </w:r>
            <w:r w:rsidRPr="00B5565D">
              <w:rPr>
                <w:rFonts w:ascii="TH Niramit AS" w:eastAsia="CordiaNew" w:hAnsi="TH Niramit AS" w:cs="TH Niramit AS"/>
                <w:color w:val="000000"/>
                <w:sz w:val="28"/>
              </w:rPr>
              <w:t xml:space="preserve"> </w:t>
            </w: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และดำเนินการตามระบบที่กำหนด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</w:p>
        </w:tc>
      </w:tr>
      <w:tr w:rsidR="00D858B7" w:rsidRPr="00B5565D" w:rsidTr="00D858B7">
        <w:trPr>
          <w:trHeight w:val="776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t>2</w:t>
            </w:r>
          </w:p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</w:p>
        </w:tc>
        <w:tc>
          <w:tcPr>
            <w:tcW w:w="6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มีการบูรณาการงานด้านทำนุบำรุงศิลปะและวัฒนธรรมกับการจัดการเรียนการสอนและกิจกรรมนักศึกษา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</w:p>
        </w:tc>
      </w:tr>
      <w:tr w:rsidR="00D858B7" w:rsidRPr="00B5565D" w:rsidTr="00D858B7">
        <w:trPr>
          <w:trHeight w:val="878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3</w:t>
            </w:r>
          </w:p>
          <w:p w:rsidR="00D858B7" w:rsidRPr="00B5565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</w:p>
        </w:tc>
        <w:tc>
          <w:tcPr>
            <w:tcW w:w="6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thaiDistribute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มีการเผยแพร่กิจกรรมหรือการบริการด้านทำนุบำรุงศิลปะและวัฒนธรรมต่อสาธารณชน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sym w:font="Wingdings 2" w:char="F050"/>
            </w:r>
          </w:p>
          <w:p w:rsidR="00D858B7" w:rsidRPr="00B5565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</w:p>
          <w:p w:rsidR="00D858B7" w:rsidRPr="00B5565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</w:p>
        </w:tc>
      </w:tr>
      <w:tr w:rsidR="00D858B7" w:rsidRPr="00B5565D" w:rsidTr="00D858B7">
        <w:trPr>
          <w:trHeight w:val="247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t>4</w:t>
            </w:r>
          </w:p>
        </w:tc>
        <w:tc>
          <w:tcPr>
            <w:tcW w:w="6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มีการประเมินผลความสำเร็จของการบูรณาการงานด้านทำนุบำรุงศิลปะและวัฒนธรรมกับการจัดการเรียนการสอนและกิจกรรมนักศึกษ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</w:p>
        </w:tc>
      </w:tr>
      <w:tr w:rsidR="00D858B7" w:rsidRPr="00B5565D" w:rsidTr="00D858B7">
        <w:trPr>
          <w:trHeight w:val="679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t>5</w:t>
            </w:r>
          </w:p>
        </w:tc>
        <w:tc>
          <w:tcPr>
            <w:tcW w:w="6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B5565D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มีการนำผลการประเมินไปปรับปรุงการบูรณาการงานด้านทำนุบำรุงศิลปะและวัฒนธรรมกับการจัดการเรียนการสอนและกิจกรรมนักศึกษา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</w:p>
        </w:tc>
      </w:tr>
      <w:tr w:rsidR="00D858B7" w:rsidRPr="00B5565D" w:rsidTr="00D858B7">
        <w:trPr>
          <w:trHeight w:val="679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t>6</w:t>
            </w:r>
          </w:p>
        </w:tc>
        <w:tc>
          <w:tcPr>
            <w:tcW w:w="6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B5565D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</w:pPr>
            <w:r w:rsidRPr="00B5565D">
              <w:rPr>
                <w:rFonts w:ascii="TH Niramit AS" w:eastAsia="CordiaNew" w:hAnsi="TH Niramit AS" w:cs="TH Niramit AS"/>
                <w:color w:val="000000"/>
                <w:sz w:val="28"/>
                <w:cs/>
              </w:rPr>
              <w:t>มีการกำหนดหรือสร้างมาตรฐานคุณภาพด้านศิลปะและวัฒนธรรมและมีผลงานเป็นที่ยอมรับในระดับชาติ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</w:p>
        </w:tc>
      </w:tr>
    </w:tbl>
    <w:p w:rsidR="00D858B7" w:rsidRPr="00B5565D" w:rsidRDefault="00D858B7" w:rsidP="00D858B7">
      <w:pPr>
        <w:spacing w:before="240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ผลการประเมินตนเองปีที่แล้ว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: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4 ระดับ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  <w:t xml:space="preserve">เกณฑ์ประเมิน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: </w:t>
      </w:r>
      <w:r>
        <w:rPr>
          <w:rFonts w:ascii="TH Niramit AS" w:hAnsi="TH Niramit AS" w:cs="TH Niramit AS"/>
          <w:color w:val="000000"/>
          <w:sz w:val="32"/>
          <w:szCs w:val="32"/>
        </w:rPr>
        <w:t>3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คะแนน</w:t>
      </w:r>
    </w:p>
    <w:p w:rsidR="00D858B7" w:rsidRPr="00B5565D" w:rsidRDefault="00D858B7" w:rsidP="00D858B7">
      <w:pPr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ผลการประเมินตนเองครั้งนี้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: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6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ข้อ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  <w:t xml:space="preserve">เกณฑ์ประเมิน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: </w:t>
      </w:r>
      <w:r>
        <w:rPr>
          <w:rFonts w:ascii="TH Niramit AS" w:hAnsi="TH Niramit AS" w:cs="TH Niramit AS"/>
          <w:color w:val="000000"/>
          <w:sz w:val="32"/>
          <w:szCs w:val="32"/>
        </w:rPr>
        <w:t>5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คะแนน</w:t>
      </w:r>
    </w:p>
    <w:p w:rsidR="00D858B7" w:rsidRPr="00B5565D" w:rsidRDefault="00D858B7" w:rsidP="00D858B7">
      <w:pPr>
        <w:jc w:val="thaiDistribute"/>
        <w:rPr>
          <w:rFonts w:ascii="TH Niramit AS" w:hAnsi="TH Niramit AS" w:cs="TH Niramit AS"/>
          <w:color w:val="000000"/>
          <w:sz w:val="32"/>
          <w:szCs w:val="32"/>
          <w:cs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เป้าหมายของปีนี้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ab/>
        <w:t xml:space="preserve">     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:</w:t>
      </w:r>
      <w:r>
        <w:rPr>
          <w:rFonts w:ascii="TH Niramit AS" w:hAnsi="TH Niramit AS" w:cs="TH Niramit AS"/>
          <w:color w:val="000000"/>
          <w:sz w:val="32"/>
          <w:szCs w:val="32"/>
        </w:rPr>
        <w:t xml:space="preserve"> 4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ข้อ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  <w:t xml:space="preserve">ผลการดำเนินงาน  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sym w:font="Wingdings 2" w:char="F052"/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บรรลุเป้าหมาย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</w:p>
    <w:p w:rsidR="00D858B7" w:rsidRPr="00B5565D" w:rsidRDefault="00D858B7" w:rsidP="00D858B7">
      <w:pPr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เป้าหมายปีต่อไป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    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: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5 </w:t>
      </w:r>
      <w:r>
        <w:rPr>
          <w:rFonts w:ascii="TH Niramit AS" w:hAnsi="TH Niramit AS" w:cs="TH Niramit AS"/>
          <w:color w:val="000000"/>
          <w:sz w:val="32"/>
          <w:szCs w:val="32"/>
          <w:cs/>
        </w:rPr>
        <w:t>ข้อ</w:t>
      </w:r>
      <w:r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เกณฑ์ประเมิน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: </w:t>
      </w:r>
      <w:r>
        <w:rPr>
          <w:rFonts w:ascii="TH Niramit AS" w:hAnsi="TH Niramit AS" w:cs="TH Niramit AS"/>
          <w:color w:val="000000"/>
          <w:sz w:val="32"/>
          <w:szCs w:val="32"/>
        </w:rPr>
        <w:t>5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คะแนน</w:t>
      </w:r>
    </w:p>
    <w:p w:rsidR="00D858B7" w:rsidRPr="00B5565D" w:rsidRDefault="00D858B7" w:rsidP="00D858B7">
      <w:pPr>
        <w:tabs>
          <w:tab w:val="left" w:pos="709"/>
          <w:tab w:val="left" w:pos="993"/>
        </w:tabs>
        <w:rPr>
          <w:rFonts w:ascii="TH Niramit AS" w:hAnsi="TH Niramit AS" w:cs="TH Niramit AS"/>
          <w:b/>
          <w:bCs/>
          <w:color w:val="000000"/>
          <w:sz w:val="32"/>
          <w:szCs w:val="32"/>
        </w:rPr>
      </w:pPr>
    </w:p>
    <w:p w:rsidR="003F1D5F" w:rsidRDefault="003F1D5F" w:rsidP="00D858B7">
      <w:pPr>
        <w:tabs>
          <w:tab w:val="left" w:pos="709"/>
          <w:tab w:val="left" w:pos="993"/>
        </w:tabs>
        <w:rPr>
          <w:rFonts w:ascii="TH Niramit AS" w:hAnsi="TH Niramit AS" w:cs="TH Niramit AS"/>
          <w:b/>
          <w:bCs/>
          <w:color w:val="000000"/>
          <w:sz w:val="32"/>
          <w:szCs w:val="32"/>
        </w:rPr>
      </w:pPr>
    </w:p>
    <w:p w:rsidR="003F1D5F" w:rsidRDefault="003F1D5F" w:rsidP="00D858B7">
      <w:pPr>
        <w:tabs>
          <w:tab w:val="left" w:pos="709"/>
          <w:tab w:val="left" w:pos="993"/>
        </w:tabs>
        <w:rPr>
          <w:rFonts w:ascii="TH Niramit AS" w:hAnsi="TH Niramit AS" w:cs="TH Niramit AS"/>
          <w:b/>
          <w:bCs/>
          <w:color w:val="000000"/>
          <w:sz w:val="32"/>
          <w:szCs w:val="32"/>
        </w:rPr>
      </w:pPr>
    </w:p>
    <w:p w:rsidR="00230E24" w:rsidRDefault="00230E24" w:rsidP="00D858B7">
      <w:pPr>
        <w:tabs>
          <w:tab w:val="left" w:pos="709"/>
          <w:tab w:val="left" w:pos="993"/>
        </w:tabs>
        <w:rPr>
          <w:rFonts w:ascii="TH Niramit AS" w:hAnsi="TH Niramit AS" w:cs="TH Niramit AS"/>
          <w:b/>
          <w:bCs/>
          <w:color w:val="000000"/>
          <w:sz w:val="32"/>
          <w:szCs w:val="32"/>
        </w:rPr>
      </w:pPr>
    </w:p>
    <w:p w:rsidR="00D858B7" w:rsidRPr="00B5565D" w:rsidRDefault="00D858B7" w:rsidP="00D858B7">
      <w:pPr>
        <w:tabs>
          <w:tab w:val="left" w:pos="709"/>
          <w:tab w:val="left" w:pos="993"/>
        </w:tabs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ผลการดำเนินงานและผลการประเมินตนเอง  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>: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 </w:t>
      </w:r>
    </w:p>
    <w:p w:rsidR="00D858B7" w:rsidRPr="00B5565D" w:rsidRDefault="00D858B7" w:rsidP="00D858B7">
      <w:pPr>
        <w:tabs>
          <w:tab w:val="left" w:pos="709"/>
          <w:tab w:val="left" w:pos="993"/>
        </w:tabs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eastAsia="CordiaNew" w:hAnsi="TH Niramit AS" w:cs="TH Niramit AS"/>
          <w:color w:val="000000"/>
          <w:sz w:val="28"/>
          <w:cs/>
        </w:rPr>
        <w:tab/>
      </w:r>
      <w:r w:rsidRPr="00B5565D">
        <w:rPr>
          <w:rFonts w:ascii="TH Niramit AS" w:eastAsia="CordiaNew" w:hAnsi="TH Niramit AS" w:cs="TH Niramit AS"/>
          <w:b/>
          <w:bCs/>
          <w:color w:val="000000"/>
          <w:sz w:val="32"/>
          <w:szCs w:val="32"/>
          <w:cs/>
        </w:rPr>
        <w:t>1.  มีระบบและกลไกการทำนุบำรุงศิลปะและวัฒนธรรม</w:t>
      </w:r>
      <w:r w:rsidRPr="00B5565D">
        <w:rPr>
          <w:rFonts w:ascii="TH Niramit AS" w:eastAsia="CordiaNew" w:hAnsi="TH Niramit AS" w:cs="TH Niramit AS"/>
          <w:b/>
          <w:bCs/>
          <w:color w:val="000000"/>
          <w:sz w:val="32"/>
          <w:szCs w:val="32"/>
        </w:rPr>
        <w:t xml:space="preserve"> </w:t>
      </w:r>
      <w:r w:rsidRPr="00B5565D">
        <w:rPr>
          <w:rFonts w:ascii="TH Niramit AS" w:eastAsia="CordiaNew" w:hAnsi="TH Niramit AS" w:cs="TH Niramit AS"/>
          <w:b/>
          <w:bCs/>
          <w:color w:val="000000"/>
          <w:sz w:val="32"/>
          <w:szCs w:val="32"/>
          <w:cs/>
        </w:rPr>
        <w:t>และดำเนินการตามระบบที่กำหนด</w:t>
      </w:r>
    </w:p>
    <w:p w:rsidR="00D858B7" w:rsidRPr="00B5565D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  <w:cs/>
        </w:rPr>
        <w:t>คณะสัตวศาสตร์และเทคโนโลยีการเกษตร  กำหนดนโยบายด้านการทำนุบำรุงศิลปะและวัฒนธรรม โดยการกำหนดแผนการดำเนินงานและแผนปฏิบัติราชการประจำปี กำหนดโครงการ/กิจกรรมที่ดำเนินการ  มีการกำหนดผู้รับผิดชอบ มีการจัดทำแผนงบประมาณโครงการ กำหนดตัวชี้วัดด้านศิลปะและวัฒนธรรม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มีการดำเนินงานโดยทุกคนมีส่วนร่วม  รวมทั้งมีการติดตามและประเมินผลการดำเนินงานและนำผลการดำเนินงานไปสู่การพัฒนาอย่างต่อเนื่อง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โดยมีการบรรจุไว้ในแผนการรับรองกิจกรรมเสริมหลักสูตรของคณะวิชา</w:t>
      </w:r>
    </w:p>
    <w:p w:rsidR="00D858B7" w:rsidRPr="00B5565D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</w:rPr>
        <w:tab/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โดยในปีการศึกษา 2553 คณะวิชา ได้ดำเนิ</w:t>
      </w:r>
      <w:r>
        <w:rPr>
          <w:rFonts w:ascii="TH Niramit AS" w:hAnsi="TH Niramit AS" w:cs="TH Niramit AS"/>
          <w:color w:val="000000"/>
          <w:sz w:val="32"/>
          <w:szCs w:val="32"/>
          <w:cs/>
        </w:rPr>
        <w:t>นการโครงการ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/กิจกรรมทางด้านการทำนุบำรุงศิลปะและวัฒนธรรม รวมทั้งสิ้น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8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โครงการ/กิจกรรม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(ข้อมูลแสดงในตารางที่ 6.1-1)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ทั้งนี้ในการดำเนินงานทุกโครงการ/กิจกรรมนั้นมีการดำเนินงานตามวงจรคุณภาพ (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PDCA)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ทุกโครงการ/กิจกรรม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โดยการกำหนดไว้ในคู่มือกิจกรรมนักศึกษา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มีการนำงานศิลปะและวัฒนธรรมสู่การปฏิบัติที่เป็นรูปธรรม</w:t>
      </w:r>
      <w:r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ตลอดจนการบูรณาการเข้ากับการเรียนการสอน การวิจัยและกิจกรรมของนักศึกษา</w:t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</w:rPr>
        <w:t xml:space="preserve"> </w:t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  <w:cs/>
        </w:rPr>
        <w:t>โดยทุกคนมีส่วนร่วม</w:t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</w:rPr>
        <w:t xml:space="preserve"> </w:t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  <w:cs/>
        </w:rPr>
        <w:t>มีการติดตามผลการดำเนินงานอย่างเป็นระบบและมีการนำสู่การพัฒนาอย่างต่อเนื่อง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(เอกสารหมายเลข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28"/>
          <w:cs/>
        </w:rPr>
        <w:t>สทก. 6.1.1.1,6.1.1.2 และ 6.1.1.3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)</w:t>
      </w:r>
    </w:p>
    <w:p w:rsidR="00D858B7" w:rsidRPr="00B5565D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</w:rPr>
        <w:tab/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 xml:space="preserve">2. </w:t>
      </w:r>
      <w:r w:rsidRPr="00B5565D">
        <w:rPr>
          <w:rFonts w:ascii="TH Niramit AS" w:eastAsia="CordiaNew" w:hAnsi="TH Niramit AS" w:cs="TH Niramit AS"/>
          <w:b/>
          <w:bCs/>
          <w:color w:val="000000"/>
          <w:sz w:val="32"/>
          <w:szCs w:val="32"/>
          <w:cs/>
        </w:rPr>
        <w:t>มีการบูรณาการงานด้านทำนุบำรุงศิลปะและวัฒนธรรมกับการจัดการเรียนการสอนและกิจกรรมนักศึกษา</w:t>
      </w:r>
    </w:p>
    <w:p w:rsidR="00D858B7" w:rsidRPr="00B5565D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  <w:cs/>
        </w:rPr>
        <w:t>คณะสัตวศาสตร์และเทคโนโลยีการเกษตร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นำการทำนุบำรุงศิลปะและวัฒนธรรมไปบูรณาการร่วมกับการเรียนการสอนและกิจกรรมนักศึกษา โดยสอดแทรก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กิจกรรมในรูปแบบการอนุรักษ์เอกลักษณ์อันทรงคุณค่าทางการเกษตร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ในรายวิชาภูมิปัญญาไทยทางการเกษตร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(700 281)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(จำนวนนักศึกษาลงทะเบียนเรียน 251 คน คะแนนความพึงพอใจ 4.62 จากคะแนนเต็ม 5)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ภายใต้การศึกษาภูมิปัญญาท้องถิ่น อันเป็นที่มาของผลงานต่างๆ ในปัจจุบัน และถ่ายทอดงานออกมาในรูปแบบนิทรรศการ การแสดงพื้นบ้าน เ</w:t>
      </w:r>
      <w:r>
        <w:rPr>
          <w:rFonts w:ascii="TH Niramit AS" w:hAnsi="TH Niramit AS" w:cs="TH Niramit AS"/>
          <w:color w:val="000000"/>
          <w:sz w:val="32"/>
          <w:szCs w:val="32"/>
          <w:cs/>
        </w:rPr>
        <w:t xml:space="preserve">ป็นต้น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และจัดเป็น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โครงการอัตลักษณาภาษาศิลป์ กับศิลปะ ศิลปินบนถิ่นไทย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(</w:t>
      </w:r>
      <w:r>
        <w:rPr>
          <w:rFonts w:ascii="TH Niramit AS" w:hAnsi="TH Niramit AS" w:cs="TH Niramit AS"/>
          <w:color w:val="000000"/>
          <w:sz w:val="32"/>
          <w:szCs w:val="32"/>
        </w:rPr>
        <w:t>ASAT Festival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) ครั้งที่ 8 </w:t>
      </w:r>
      <w:r>
        <w:rPr>
          <w:rFonts w:ascii="TH Niramit AS" w:hAnsi="TH Niramit AS" w:cs="TH Niramit AS" w:hint="cs"/>
          <w:sz w:val="32"/>
          <w:szCs w:val="32"/>
          <w:cs/>
        </w:rPr>
        <w:t>ใน</w:t>
      </w:r>
      <w:r w:rsidRPr="005A70B3">
        <w:rPr>
          <w:rFonts w:ascii="TH Niramit AS" w:hAnsi="TH Niramit AS" w:cs="TH Niramit AS"/>
          <w:sz w:val="32"/>
          <w:szCs w:val="32"/>
          <w:cs/>
        </w:rPr>
        <w:t>วันที่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28 สิงหาคม พ.ศ. 2553 (จำนวนผู้เข้าร่วม 1,020 คน ผลการประเมินความพึงพอใจ 4.97 จากคะแนนเต็ม 5)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หรือในกิจกรรมการเรียนการสอนรายวิชาวิชาเศรษฐกิจพอเพียง (700 272) โดยการเน้นการใช้ทรัพยากรพื้นถิ่น เพื่อการประกอบอาชีพ ผ่านการเรียนการสอนด้านประเพณี วัฒนธรรม ความเชื่อของชุมชน ผูกกับการประกอบอาชีพอย่างยั่นยืน และถ่ายทอดออกมาในรูปแบบของนิทรรศการภายใต้โครงการ “ศิลปากรสู่ชุมชน”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โดยกิจกรรมจัดในในวันที่ 10 มกราคม พ.ศ. 2554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(เอกสารหมายเลข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 w:hint="cs"/>
          <w:color w:val="000000"/>
          <w:sz w:val="32"/>
          <w:szCs w:val="32"/>
          <w:u w:val="dotted"/>
          <w:cs/>
        </w:rPr>
        <w:t xml:space="preserve"> 6.1.2.1, 6.1.2.2, และ 6.1.2.3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)</w:t>
      </w:r>
    </w:p>
    <w:p w:rsidR="00D858B7" w:rsidRPr="00B5565D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color w:val="000000"/>
          <w:sz w:val="14"/>
          <w:szCs w:val="14"/>
        </w:rPr>
      </w:pPr>
    </w:p>
    <w:p w:rsidR="003F1D5F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eastAsia="CordiaNew" w:hAnsi="TH Niramit AS" w:cs="TH Niramit AS"/>
          <w:color w:val="000000"/>
          <w:sz w:val="28"/>
        </w:rPr>
      </w:pPr>
      <w:r w:rsidRPr="00B5565D">
        <w:rPr>
          <w:rFonts w:ascii="TH Niramit AS" w:eastAsia="CordiaNew" w:hAnsi="TH Niramit AS" w:cs="TH Niramit AS"/>
          <w:color w:val="000000"/>
          <w:sz w:val="28"/>
          <w:cs/>
        </w:rPr>
        <w:tab/>
      </w:r>
    </w:p>
    <w:p w:rsidR="003F1D5F" w:rsidRDefault="003F1D5F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eastAsia="CordiaNew" w:hAnsi="TH Niramit AS" w:cs="TH Niramit AS"/>
          <w:color w:val="000000"/>
          <w:sz w:val="28"/>
        </w:rPr>
      </w:pPr>
    </w:p>
    <w:p w:rsidR="00D858B7" w:rsidRPr="00B5565D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eastAsia="CordiaNew" w:hAnsi="TH Niramit AS" w:cs="TH Niramit AS"/>
          <w:b/>
          <w:bCs/>
          <w:color w:val="000000"/>
          <w:sz w:val="32"/>
          <w:szCs w:val="32"/>
          <w:cs/>
        </w:rPr>
        <w:t>3. มีการเผยแพร่กิจกรรมหรือการบริการด้านทำนุบำรุงศิลปะและวัฒนธรรมต่อสาธารณชน</w:t>
      </w:r>
    </w:p>
    <w:p w:rsidR="00D858B7" w:rsidRPr="00B5565D" w:rsidRDefault="00D858B7" w:rsidP="00D858B7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  <w:cs/>
        </w:rPr>
        <w:t>คณะสัตวศาสตร์และเทคโนโลยีการเกษตร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มีการเผยแพร่และบริการด้านศิลปะและวัฒนธรรม โดยการจัดแสดงผ่านระบบสารสนเทศ (</w:t>
      </w:r>
      <w:hyperlink w:history="1">
        <w:r w:rsidRPr="00B5565D">
          <w:rPr>
            <w:rStyle w:val="ae"/>
            <w:rFonts w:ascii="TH Niramit AS" w:eastAsia="Cordia New" w:hAnsi="TH Niramit AS" w:cs="TH Niramit AS"/>
            <w:sz w:val="32"/>
            <w:szCs w:val="32"/>
          </w:rPr>
          <w:t>www.asat.su.ac.th)</w:t>
        </w:r>
        <w:r w:rsidRPr="00892740">
          <w:rPr>
            <w:rStyle w:val="ae"/>
            <w:rFonts w:ascii="TH Niramit AS" w:eastAsia="Cordia New" w:hAnsi="TH Niramit AS" w:cs="TH Niramit AS"/>
            <w:sz w:val="32"/>
            <w:szCs w:val="32"/>
          </w:rPr>
          <w:t xml:space="preserve"> </w:t>
        </w:r>
        <w:r w:rsidRPr="00892740">
          <w:rPr>
            <w:rStyle w:val="ae"/>
            <w:rFonts w:ascii="TH Niramit AS" w:eastAsia="Cordia New" w:hAnsi="TH Niramit AS" w:cs="TH Niramit AS"/>
            <w:sz w:val="32"/>
            <w:szCs w:val="32"/>
            <w:cs/>
          </w:rPr>
          <w:t>การ</w:t>
        </w:r>
      </w:hyperlink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ประชาสัมพันธ์ผ่านสื่อ (สถานีวิทยุชุมชน และหนังสือพิมพ์ท้องถิ่น) (เอกสารหมายเลข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 w:hint="cs"/>
          <w:color w:val="000000"/>
          <w:sz w:val="32"/>
          <w:szCs w:val="32"/>
          <w:u w:val="dotted"/>
          <w:cs/>
        </w:rPr>
        <w:t xml:space="preserve"> 6.1.3.1,6.1.3.2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)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งานประชาสัมพันธ์ของมหาวิทยาลัย ฯลฯ อย่างต่อเนื่อง รวมทั้งมีความร่วมมือกับหน่วยงานหรือองค์กรอื่น มีการสร้างเครือข่ายทางด้านศิลปะและวัฒนธรรม อาทิเช่น โรงงานยาสูบ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lastRenderedPageBreak/>
        <w:t xml:space="preserve">กระทรวงการคลัง วัฒนธรรมจังหวัดเพชรบุรี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การไฟฟ้าส่วนภูมิภาคจังหวัดเพชรบุรี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เป็นต้น รวมทั้งจัดให้มีอาคารสถานที่ สะอาด และตกแต่งอย่างมีคุณค่าทางสุนทรีย์ ตลอดจนคณะวิชา ได้ร่วมนำเสนอและเผยแพร่ งานด้านศิลปะและวัฒนธรรมสู่ชุมชน อย่างต่อเนื่อง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(แสดงในตาราง 6.1-2)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อาทิเช่น </w:t>
      </w:r>
    </w:p>
    <w:p w:rsidR="00D858B7" w:rsidRPr="00B5565D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color w:val="000000"/>
          <w:sz w:val="32"/>
          <w:szCs w:val="32"/>
          <w:cs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1.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การแสดงผลงานสร้างสรรค์ ในรูปแบบการแกะสลักหยวกกล้วย “แทงหยวก”  ณ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ศูนย์ประชุมบางกอกคอนเวนชันเซ็นเตอร์ เซ็ลทรัลเวิลด์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(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งาน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“Thailand Research Expo 2010”) </w:t>
      </w:r>
      <w:r>
        <w:rPr>
          <w:rFonts w:ascii="TH Niramit AS" w:hAnsi="TH Niramit AS" w:cs="TH Niramit AS" w:hint="cs"/>
          <w:color w:val="000000"/>
          <w:sz w:val="28"/>
          <w:cs/>
        </w:rPr>
        <w:t xml:space="preserve">ในวันที่ </w:t>
      </w:r>
      <w:r>
        <w:rPr>
          <w:rFonts w:ascii="TH Niramit AS" w:hAnsi="TH Niramit AS" w:cs="TH Niramit AS"/>
          <w:color w:val="000000"/>
          <w:sz w:val="28"/>
          <w:cs/>
        </w:rPr>
        <w:t>25-30 ส</w:t>
      </w:r>
      <w:r>
        <w:rPr>
          <w:rFonts w:ascii="TH Niramit AS" w:hAnsi="TH Niramit AS" w:cs="TH Niramit AS" w:hint="cs"/>
          <w:color w:val="000000"/>
          <w:sz w:val="28"/>
          <w:cs/>
        </w:rPr>
        <w:t>ิงหาคม</w:t>
      </w:r>
      <w:r>
        <w:rPr>
          <w:rFonts w:ascii="TH Niramit AS" w:hAnsi="TH Niramit AS" w:cs="TH Niramit AS"/>
          <w:color w:val="000000"/>
          <w:sz w:val="28"/>
          <w:cs/>
        </w:rPr>
        <w:t xml:space="preserve"> 2553</w:t>
      </w:r>
    </w:p>
    <w:p w:rsidR="00D858B7" w:rsidRPr="00B5565D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2.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การถ่ายทอดองค์ความรู้สู่ชุมชน ในงานฝีมือการแทงหยวก ณ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สถาบันวิจัยและพัฒนา มหาวิทยาลัยศิลปากร วิทยาเขตพระราชวังสนามจันทร์ จังหวัดนครปฐม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(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งาน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“Creative Inspiration zone”) </w:t>
      </w:r>
      <w:r>
        <w:rPr>
          <w:rFonts w:ascii="TH Niramit AS" w:hAnsi="TH Niramit AS" w:cs="TH Niramit AS"/>
          <w:color w:val="000000"/>
          <w:sz w:val="28"/>
          <w:cs/>
        </w:rPr>
        <w:t>ในวันที่</w:t>
      </w:r>
      <w:r>
        <w:rPr>
          <w:rFonts w:ascii="TH Niramit AS" w:hAnsi="TH Niramit AS" w:cs="TH Niramit AS"/>
          <w:color w:val="000000"/>
          <w:sz w:val="28"/>
        </w:rPr>
        <w:t xml:space="preserve"> </w:t>
      </w:r>
      <w:r>
        <w:rPr>
          <w:rFonts w:ascii="TH Niramit AS" w:hAnsi="TH Niramit AS" w:cs="TH Niramit AS"/>
          <w:color w:val="000000"/>
          <w:sz w:val="28"/>
          <w:cs/>
        </w:rPr>
        <w:t>18-20 ส</w:t>
      </w:r>
      <w:r>
        <w:rPr>
          <w:rFonts w:ascii="TH Niramit AS" w:hAnsi="TH Niramit AS" w:cs="TH Niramit AS" w:hint="cs"/>
          <w:color w:val="000000"/>
          <w:sz w:val="28"/>
          <w:cs/>
        </w:rPr>
        <w:t>ิงหาคม</w:t>
      </w:r>
      <w:r>
        <w:rPr>
          <w:rFonts w:ascii="TH Niramit AS" w:hAnsi="TH Niramit AS" w:cs="TH Niramit AS"/>
          <w:color w:val="000000"/>
          <w:sz w:val="28"/>
          <w:cs/>
        </w:rPr>
        <w:t xml:space="preserve"> 2553</w:t>
      </w:r>
    </w:p>
    <w:p w:rsidR="00D858B7" w:rsidRPr="00B5565D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3.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การแสดงผลงานสร้างสรรค์ “</w:t>
      </w:r>
      <w:r>
        <w:rPr>
          <w:rFonts w:ascii="TH Niramit AS" w:hAnsi="TH Niramit AS" w:cs="TH Niramit AS" w:hint="cs"/>
          <w:color w:val="000000"/>
          <w:sz w:val="28"/>
          <w:cs/>
        </w:rPr>
        <w:t xml:space="preserve">ชุมนุนลายไทย” ณ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มหาวิทยาลัยศิลปกร วิทยาเขตสารสนเทศเพชรบุรี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(งาน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“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อัตลักษณาภาษาศิลป์ กับศิลปะ ศิลปิน บนถิ่นไทย (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ASAT Festival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ครั้งที่ ๘)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”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) </w:t>
      </w:r>
      <w:r>
        <w:rPr>
          <w:rFonts w:ascii="TH Niramit AS" w:hAnsi="TH Niramit AS" w:cs="TH Niramit AS"/>
          <w:color w:val="000000"/>
          <w:sz w:val="28"/>
          <w:cs/>
        </w:rPr>
        <w:t>ในวันที่</w:t>
      </w:r>
      <w:r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/>
          <w:color w:val="000000"/>
          <w:sz w:val="28"/>
          <w:cs/>
        </w:rPr>
        <w:t>2</w:t>
      </w:r>
      <w:r>
        <w:rPr>
          <w:rFonts w:ascii="TH Niramit AS" w:hAnsi="TH Niramit AS" w:cs="TH Niramit AS" w:hint="cs"/>
          <w:color w:val="000000"/>
          <w:sz w:val="28"/>
          <w:cs/>
        </w:rPr>
        <w:t>8</w:t>
      </w:r>
      <w:r>
        <w:rPr>
          <w:rFonts w:ascii="TH Niramit AS" w:hAnsi="TH Niramit AS" w:cs="TH Niramit AS"/>
          <w:color w:val="000000"/>
          <w:sz w:val="28"/>
          <w:cs/>
        </w:rPr>
        <w:t xml:space="preserve"> </w:t>
      </w:r>
      <w:r>
        <w:rPr>
          <w:rFonts w:ascii="TH Niramit AS" w:hAnsi="TH Niramit AS" w:cs="TH Niramit AS" w:hint="cs"/>
          <w:color w:val="000000"/>
          <w:sz w:val="28"/>
          <w:cs/>
        </w:rPr>
        <w:t>สิงหาคม</w:t>
      </w:r>
      <w:r>
        <w:rPr>
          <w:rFonts w:ascii="TH Niramit AS" w:hAnsi="TH Niramit AS" w:cs="TH Niramit AS"/>
          <w:color w:val="000000"/>
          <w:sz w:val="28"/>
          <w:cs/>
        </w:rPr>
        <w:t xml:space="preserve"> 2553</w:t>
      </w:r>
    </w:p>
    <w:p w:rsidR="00D858B7" w:rsidRPr="00B5565D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4.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การแสดงผลงานสร้างสรรค์ “</w:t>
      </w:r>
      <w:r>
        <w:rPr>
          <w:rFonts w:ascii="TH Niramit AS" w:hAnsi="TH Niramit AS" w:cs="TH Niramit AS" w:hint="cs"/>
          <w:color w:val="000000"/>
          <w:sz w:val="28"/>
          <w:cs/>
        </w:rPr>
        <w:t xml:space="preserve">ชุมนุนลายไทย”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มหาวิทยาลัยศิลปากร วิทยาเขตสารสนเทศเพชรบุรี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(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กิจกรรม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“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พิธีบวงสร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วง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เทวาลัยคเณศ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”)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>
        <w:rPr>
          <w:rFonts w:ascii="TH Niramit AS" w:hAnsi="TH Niramit AS" w:cs="TH Niramit AS"/>
          <w:color w:val="000000"/>
          <w:sz w:val="28"/>
          <w:cs/>
        </w:rPr>
        <w:t>ในวันที่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23 พฤษภาคม 2554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</w:p>
    <w:p w:rsidR="00D858B7" w:rsidRPr="00EE6E3E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color w:val="000000"/>
          <w:sz w:val="32"/>
          <w:szCs w:val="32"/>
          <w:cs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5.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การแสดงผลงานสร้างสรรค์ “</w:t>
      </w:r>
      <w:r>
        <w:rPr>
          <w:rFonts w:ascii="TH Niramit AS" w:hAnsi="TH Niramit AS" w:cs="TH Niramit AS" w:hint="cs"/>
          <w:color w:val="000000"/>
          <w:sz w:val="28"/>
          <w:cs/>
        </w:rPr>
        <w:t xml:space="preserve">ชุมนุนลายไทย”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มหาวิทยาลัยศิลปากร วิทยาเขตพระราชวังสนามจันทร์ จังหวัดนครปฐม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(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งานพระราชทานปริญญาบัตร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)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  <w:r w:rsidRPr="005A70B3">
        <w:rPr>
          <w:rFonts w:ascii="TH Niramit AS" w:hAnsi="TH Niramit AS" w:cs="TH Niramit AS" w:hint="cs"/>
          <w:sz w:val="32"/>
          <w:szCs w:val="32"/>
          <w:cs/>
        </w:rPr>
        <w:t>ใน</w:t>
      </w:r>
      <w:r w:rsidRPr="005A70B3">
        <w:rPr>
          <w:rFonts w:ascii="TH Niramit AS" w:hAnsi="TH Niramit AS" w:cs="TH Niramit AS"/>
          <w:sz w:val="32"/>
          <w:szCs w:val="32"/>
          <w:cs/>
        </w:rPr>
        <w:t>วันที่</w:t>
      </w:r>
      <w:r>
        <w:rPr>
          <w:rFonts w:ascii="TH Niramit AS" w:hAnsi="TH Niramit AS" w:cs="TH Niramit AS"/>
          <w:color w:val="000000"/>
          <w:sz w:val="32"/>
          <w:szCs w:val="32"/>
        </w:rPr>
        <w:t xml:space="preserve"> 16-21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กรกฎาคม 2553 </w:t>
      </w:r>
    </w:p>
    <w:p w:rsidR="00D858B7" w:rsidRPr="00B5565D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color w:val="000000"/>
          <w:sz w:val="28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นอกจากนี้คณะวิชามีการปรับแต่งรักษาภูมิทัศน์ให้สวยงามตามธรรมชาติ และเป็นมิตรกับสิ่งแวดล้อม (บริเวณด้านหน้า ด้านข้าง ตึกปฏิบัติการคณะสัตวศาสตร์และเทคโนโลยีการเกษตร)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(เอกสารหมายเลข สทก.6.1.3.3) </w:t>
      </w:r>
    </w:p>
    <w:p w:rsidR="00D858B7" w:rsidRPr="00B5565D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eastAsia="CordiaNew" w:hAnsi="TH Niramit AS" w:cs="TH Niramit AS"/>
          <w:b/>
          <w:bCs/>
          <w:color w:val="000000"/>
          <w:sz w:val="32"/>
          <w:szCs w:val="32"/>
          <w:cs/>
        </w:rPr>
        <w:t>4.  มีการประเมินผลความสำเร็จของการบูรณาการงานด้านทำนุบำรุงศิลปะและวัฒนธรรมกับการจัดการเรียนการสอนและกิจกรรมนักศึกษา</w:t>
      </w:r>
    </w:p>
    <w:p w:rsidR="00D858B7" w:rsidRPr="00B5565D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  <w:cs/>
        </w:rPr>
        <w:t>คณะสัตวศาสตร์และเทคโนโลยีการเกษตร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 มีการติดตามและประเมินผลการบูรณาการด้านทำนุบำรุงศิลปะและวัฒนธรรมกับการจัดการเรียนการสอนและกิจกรรมนักศึกษา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ผ่านการประเมินผลการจัดกิจกรรม และการประเมินความพึงพอใจการเรียนการสอนในรายวิชา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(เอกสารหมายเลข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 w:hint="cs"/>
          <w:color w:val="000000"/>
          <w:sz w:val="32"/>
          <w:szCs w:val="32"/>
          <w:u w:val="dotted"/>
          <w:cs/>
        </w:rPr>
        <w:t>6.1.4.1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)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ตลอดจนมี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การสรุปผลการประเมิน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การจัดกิจกรรมด้านศิลปวัฒนธรรม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ในรอบปี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(เอกสารหมายเลข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 w:hint="cs"/>
          <w:color w:val="000000"/>
          <w:sz w:val="32"/>
          <w:szCs w:val="32"/>
          <w:u w:val="dotted"/>
          <w:cs/>
        </w:rPr>
        <w:t>6.1.4.2)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เพื่อเสนอต่อ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ส่วนงานกิจการนักศึกษาและ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คณะวิชา และนำผลการประเมินดังกล่าวมาดำเนินการ</w:t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  <w:cs/>
        </w:rPr>
        <w:t>กำหนดตัวบ่งชี้</w:t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</w:rPr>
        <w:t xml:space="preserve"> </w:t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  <w:cs/>
        </w:rPr>
        <w:t>และติดตามผลการดำเนินงานอย่างเป็นระบบ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</w:p>
    <w:p w:rsidR="00D858B7" w:rsidRPr="00B5565D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eastAsia="CordiaNew" w:hAnsi="TH Niramit AS" w:cs="TH Niramit AS"/>
          <w:color w:val="000000"/>
          <w:sz w:val="28"/>
          <w:cs/>
        </w:rPr>
        <w:tab/>
      </w:r>
      <w:r w:rsidRPr="00B5565D">
        <w:rPr>
          <w:rFonts w:ascii="TH Niramit AS" w:eastAsia="CordiaNew" w:hAnsi="TH Niramit AS" w:cs="TH Niramit AS"/>
          <w:b/>
          <w:bCs/>
          <w:color w:val="000000"/>
          <w:sz w:val="32"/>
          <w:szCs w:val="32"/>
          <w:cs/>
        </w:rPr>
        <w:t>5.  มีการนำผลการประเมินไปปรับปรุงการบูรณาการงานด้านทำนุบำรุงศิลปะและวัฒนธรรมกับการจัดการเรียนการสอนและกิจกรรมนักศึกษา</w:t>
      </w:r>
    </w:p>
    <w:p w:rsidR="00D858B7" w:rsidRPr="00B5565D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ab/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  <w:cs/>
        </w:rPr>
        <w:t>คณะสัตวศาสตร์และเทคโนโลยีการเกษตร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มีการนำผลการประเมิน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เสนอต่อที่ประชุมคณะกรรมการที่ปรึกษาฝ่ายกิจการนักศึกษาและทำนุบำรุงศิลปวัฒนธรรม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(เอกสารหมายเลข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 w:hint="cs"/>
          <w:color w:val="000000"/>
          <w:sz w:val="32"/>
          <w:szCs w:val="32"/>
          <w:u w:val="dotted"/>
          <w:cs/>
        </w:rPr>
        <w:t>6.1.5.1)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เพื่อทราบผลและเสนอแนะข้อปรับปรุง และเสนอต่อที่ประชุมคณะกรรมการบริหารประจำคณะเพื่อปรับแผนการดำเนินการ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(เอกสารหมายเลข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 w:hint="cs"/>
          <w:color w:val="000000"/>
          <w:sz w:val="32"/>
          <w:szCs w:val="32"/>
          <w:u w:val="dotted"/>
          <w:cs/>
        </w:rPr>
        <w:t>6.1.5.2)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และนำ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ไปพัฒนากระบวนการด้านการทำนุบำรุงศิลปะและวัฒนธรรมกับการจัดการเรียนการสอน โดยใช้หลักการของ 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>PDCA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กำหนดในขั้นตอนการเสนอเพื่อขออนุมัติจัดกิจกรรม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(เอกสารหมายเลข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color w:val="000000"/>
          <w:sz w:val="28"/>
          <w:cs/>
        </w:rPr>
        <w:t>สทก.</w:t>
      </w:r>
      <w:r>
        <w:rPr>
          <w:rFonts w:ascii="TH Niramit AS" w:hAnsi="TH Niramit AS" w:cs="TH Niramit AS" w:hint="cs"/>
          <w:color w:val="000000"/>
          <w:sz w:val="32"/>
          <w:szCs w:val="32"/>
          <w:u w:val="dotted"/>
          <w:cs/>
        </w:rPr>
        <w:t>6.1.5.3)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มีแผนปรับปรุงและพัฒนาการบูรณาการอย่างต่อเนื่อง และมีผลสัมฤทธิ์ที่เกิดขึ้นจากการดำเนินการตามแผนปรับปรุงและ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lastRenderedPageBreak/>
        <w:t>พัฒนาพัฒนาอย่างชัดเจนเป็นรูปธรรม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 xml:space="preserve"> 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(เอกสารหมายเลข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 w:rsidRPr="00B02913">
        <w:rPr>
          <w:rFonts w:ascii="TH Niramit AS" w:hAnsi="TH Niramit AS" w:cs="TH Niramit AS" w:hint="cs"/>
          <w:color w:val="000000"/>
          <w:sz w:val="32"/>
          <w:szCs w:val="32"/>
          <w:cs/>
        </w:rPr>
        <w:t>สทก.6.1.5.4 “เอกสารโครงการอัตลักษณาภาษาศิลป์ กับศิลปะ ศิลปินบนถิ่นไทย ประจำปี 2554 ระหว่างวันที่ 27 สิงหาคม พ.ศ. 2554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)</w:t>
      </w:r>
    </w:p>
    <w:p w:rsidR="00D858B7" w:rsidRPr="00B5565D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eastAsia="CordiaNew" w:hAnsi="TH Niramit AS" w:cs="TH Niramit AS"/>
          <w:b/>
          <w:bCs/>
          <w:color w:val="000000"/>
          <w:sz w:val="32"/>
          <w:szCs w:val="32"/>
          <w:cs/>
        </w:rPr>
        <w:tab/>
        <w:t>6. มีการกำหนดหรือสร้างมาตรฐานคุณภาพด้านศิลปะและวัฒนธรรมและมีผลงานเป็นที่ยอมรับในระดับชาติ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ab/>
      </w:r>
    </w:p>
    <w:p w:rsidR="00D858B7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</w:rPr>
        <w:tab/>
      </w:r>
      <w:r>
        <w:rPr>
          <w:rFonts w:ascii="TH Niramit AS" w:eastAsia="CordiaNew" w:hAnsi="TH Niramit AS" w:cs="TH Niramit AS"/>
          <w:color w:val="000000"/>
          <w:sz w:val="32"/>
          <w:szCs w:val="32"/>
          <w:cs/>
        </w:rPr>
        <w:t>คณะสัตวศาสตร์และเทคโน</w:t>
      </w:r>
      <w:r>
        <w:rPr>
          <w:rFonts w:ascii="TH Niramit AS" w:eastAsia="CordiaNew" w:hAnsi="TH Niramit AS" w:cs="TH Niramit AS" w:hint="cs"/>
          <w:color w:val="000000"/>
          <w:sz w:val="32"/>
          <w:szCs w:val="32"/>
          <w:cs/>
        </w:rPr>
        <w:t>โ</w:t>
      </w:r>
      <w:r w:rsidRPr="00B5565D">
        <w:rPr>
          <w:rFonts w:ascii="TH Niramit AS" w:eastAsia="CordiaNew" w:hAnsi="TH Niramit AS" w:cs="TH Niramit AS"/>
          <w:color w:val="000000"/>
          <w:sz w:val="32"/>
          <w:szCs w:val="32"/>
          <w:cs/>
        </w:rPr>
        <w:t>ลยีการเกษตร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มีการกำหนด/สร้างมาตรฐานทางด้านศิลปะและวัฒนธรรม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โดยการกำหนดกิจกรรมด้านศิลปะและวัฒนธรรมเป็นกิจกรรมบังคับตามประกาศคณะ    สัตวศาสตร์และเทคโนโลยีการเกษตร มหาวิทยาลัยศิลปากร เรื่อง การเข้าร่วมกิจกรรมเสริมหลักสูตรและการเทียบค่าประสบการณ์จากการเข้าร่วมกิจกรรมเสริมหลักสูตรของนักศึกษาในสังกัดคณะ    สัตวศาสตร์และเทคโนโลยีการเกษตร มหาวิทยาลัยศิลปากร (เอกสารหมายเลข สทก. 6.1.6.1) โดยจัดให้มีกิจกรรมเพื่อถ่ายทอดองค์ความรู้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โดยผู้เชี่ยวชาญและเผยแพร่สู่สาธารณะ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ในทุกปีการศึกษา        (ปีการศึกษา 2554 จัดในวันที่ 24-26 พฤษภาคม พ.ศ.2554) (เอกสารหมายเลข สทก. 6.1.6.2) ซึ่งกำหนดให้เป็นประเพณีของนักศึกษาภายใต้กรอบการรับน้องใหม่อย่างสร้างสรรค์ และเสนอบรรจุไว้ในหลักสูตรของคณะวิชา (ฉบับปรับปรุง 2555) ทั้งนี้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รวมทั้งมีบุคลากรได้รับเชิญเป็นวิทยากรหรือผู้ทรงคุณวุฒิในระดับองค์กร ระดับชุมชน และระดับชาติ และมีจำนวนผลงานวิจัยหรืองานสร้างสรรค์ ด้านศิลปะและวัฒนธรรมโดยมีการเผยแพร่ทั้งในระดับชาติ ระดับภูมิภาค หรือผลงานที่ได้รับรางวัลในระดับชาติ หรือระดับภูมิภาค (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แสดงในตารางที่ 6.1-3 และ6.1-5)</w:t>
      </w:r>
    </w:p>
    <w:p w:rsidR="00D858B7" w:rsidRPr="0082084E" w:rsidRDefault="00D858B7" w:rsidP="00D858B7">
      <w:pPr>
        <w:tabs>
          <w:tab w:val="left" w:pos="709"/>
          <w:tab w:val="left" w:pos="993"/>
        </w:tabs>
        <w:autoSpaceDE w:val="0"/>
        <w:autoSpaceDN w:val="0"/>
        <w:adjustRightInd w:val="0"/>
        <w:ind w:right="18"/>
        <w:jc w:val="thaiDistribute"/>
        <w:rPr>
          <w:rFonts w:ascii="TH Niramit AS" w:hAnsi="TH Niramit AS" w:cs="TH Niramit AS"/>
          <w:color w:val="000000"/>
          <w:sz w:val="32"/>
          <w:szCs w:val="32"/>
        </w:rPr>
        <w:sectPr w:rsidR="00D858B7" w:rsidRPr="0082084E" w:rsidSect="009D2AD9">
          <w:headerReference w:type="even" r:id="rId65"/>
          <w:footerReference w:type="even" r:id="rId66"/>
          <w:footerReference w:type="default" r:id="rId67"/>
          <w:headerReference w:type="first" r:id="rId68"/>
          <w:pgSz w:w="11906" w:h="16838"/>
          <w:pgMar w:top="1440" w:right="1418" w:bottom="1021" w:left="1418" w:header="709" w:footer="709" w:gutter="0"/>
          <w:cols w:space="708"/>
          <w:docGrid w:linePitch="360"/>
        </w:sectPr>
      </w:pPr>
    </w:p>
    <w:p w:rsidR="00D858B7" w:rsidRPr="00B5565D" w:rsidRDefault="00D858B7" w:rsidP="00D858B7">
      <w:pPr>
        <w:ind w:left="1260" w:right="-694" w:hanging="1260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lastRenderedPageBreak/>
        <w:t>ตารางที่ 6.1-1  การบูรณาการงานด้านทำนุบำรุงศิลปะและวัฒนธรรมกับการจัดการเรียนการสอนและกิจกรรมนักศึกษา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50"/>
        <w:gridCol w:w="4537"/>
        <w:gridCol w:w="1703"/>
        <w:gridCol w:w="1844"/>
        <w:gridCol w:w="1278"/>
        <w:gridCol w:w="1985"/>
        <w:gridCol w:w="1432"/>
      </w:tblGrid>
      <w:tr w:rsidR="00D858B7" w:rsidRPr="00B5565D" w:rsidTr="00D858B7">
        <w:trPr>
          <w:tblHeader/>
        </w:trPr>
        <w:tc>
          <w:tcPr>
            <w:tcW w:w="662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หน่วยงาน / คณะวิชา</w:t>
            </w:r>
          </w:p>
        </w:tc>
        <w:tc>
          <w:tcPr>
            <w:tcW w:w="1540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ชื่อรายวิชา / โครงการ / กิจกรรม</w:t>
            </w:r>
          </w:p>
        </w:tc>
        <w:tc>
          <w:tcPr>
            <w:tcW w:w="578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หน่วยงานที่จัด</w:t>
            </w:r>
          </w:p>
        </w:tc>
        <w:tc>
          <w:tcPr>
            <w:tcW w:w="626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ระยะเวลา</w:t>
            </w:r>
          </w:p>
        </w:tc>
        <w:tc>
          <w:tcPr>
            <w:tcW w:w="434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ผู้เข้าร่วม</w:t>
            </w:r>
          </w:p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(คน)</w:t>
            </w:r>
          </w:p>
        </w:tc>
        <w:tc>
          <w:tcPr>
            <w:tcW w:w="674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งบประมาณ (ระบุแหล่ง/จำนวนเงิน)</w:t>
            </w:r>
          </w:p>
        </w:tc>
        <w:tc>
          <w:tcPr>
            <w:tcW w:w="486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ความพึงพอใจ</w:t>
            </w: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154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ภูมิปัญญาไทยทางการเกษตร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งานวิชาการ</w:t>
            </w:r>
          </w:p>
        </w:tc>
        <w:tc>
          <w:tcPr>
            <w:tcW w:w="62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ภาคการศึกษาที่ 1/2553</w:t>
            </w:r>
          </w:p>
        </w:tc>
        <w:tc>
          <w:tcPr>
            <w:tcW w:w="43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255</w:t>
            </w:r>
          </w:p>
        </w:tc>
        <w:tc>
          <w:tcPr>
            <w:tcW w:w="67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-</w:t>
            </w:r>
          </w:p>
        </w:tc>
        <w:tc>
          <w:tcPr>
            <w:tcW w:w="486" w:type="pct"/>
            <w:shd w:val="clear" w:color="auto" w:fill="auto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5</w:t>
            </w: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154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อัตลักษณาภาษาศิลป์ กับศิลปะศิลปินบนถิ่นไทย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งานกิจการนักศึกษา</w:t>
            </w:r>
          </w:p>
        </w:tc>
        <w:tc>
          <w:tcPr>
            <w:tcW w:w="62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28-29 ส.ค. 2553</w:t>
            </w:r>
          </w:p>
        </w:tc>
        <w:tc>
          <w:tcPr>
            <w:tcW w:w="43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826</w:t>
            </w:r>
          </w:p>
        </w:tc>
        <w:tc>
          <w:tcPr>
            <w:tcW w:w="67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68</w:t>
            </w:r>
            <w:r w:rsidRPr="00E51AED">
              <w:rPr>
                <w:rFonts w:ascii="TH Niramit AS" w:hAnsi="TH Niramit AS" w:cs="TH Niramit AS"/>
                <w:color w:val="000000"/>
              </w:rPr>
              <w:t>,522</w:t>
            </w:r>
          </w:p>
        </w:tc>
        <w:tc>
          <w:tcPr>
            <w:tcW w:w="486" w:type="pct"/>
            <w:shd w:val="clear" w:color="auto" w:fill="auto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</w:rPr>
              <w:t>4.62</w:t>
            </w: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154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โครงการทัศนศิลป์เฉลิมพระเกียรติ</w:t>
            </w:r>
            <w:r>
              <w:rPr>
                <w:rFonts w:ascii="TH Niramit AS" w:hAnsi="TH Niramit AS" w:cs="TH Niramit AS" w:hint="cs"/>
                <w:color w:val="000000"/>
                <w:cs/>
              </w:rPr>
              <w:t xml:space="preserve"> </w:t>
            </w:r>
            <w:r w:rsidRPr="00E51AED">
              <w:rPr>
                <w:rFonts w:ascii="TH Niramit AS" w:hAnsi="TH Niramit AS" w:cs="TH Niramit AS"/>
                <w:color w:val="000000"/>
                <w:cs/>
              </w:rPr>
              <w:t>(แทงหยวกช่างศิลป์บนถิ่นไทย)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งานกิจการนักศึกษา</w:t>
            </w:r>
          </w:p>
        </w:tc>
        <w:tc>
          <w:tcPr>
            <w:tcW w:w="62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</w:rPr>
              <w:t xml:space="preserve">8-9 </w:t>
            </w:r>
            <w:r w:rsidRPr="00E51AED">
              <w:rPr>
                <w:rFonts w:ascii="TH Niramit AS" w:hAnsi="TH Niramit AS" w:cs="TH Niramit AS"/>
                <w:color w:val="000000"/>
                <w:cs/>
              </w:rPr>
              <w:t>ส.ค. 2553</w:t>
            </w:r>
            <w:r w:rsidRPr="00E51AED">
              <w:rPr>
                <w:rFonts w:ascii="TH Niramit AS" w:hAnsi="TH Niramit AS" w:cs="TH Niramit AS"/>
                <w:color w:val="000000"/>
              </w:rPr>
              <w:t xml:space="preserve">, 24-27 </w:t>
            </w:r>
            <w:r w:rsidRPr="00E51AED">
              <w:rPr>
                <w:rFonts w:ascii="TH Niramit AS" w:hAnsi="TH Niramit AS" w:cs="TH Niramit AS"/>
                <w:color w:val="000000"/>
                <w:cs/>
              </w:rPr>
              <w:t>พ.ค. 2554</w:t>
            </w:r>
          </w:p>
        </w:tc>
        <w:tc>
          <w:tcPr>
            <w:tcW w:w="43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364</w:t>
            </w:r>
          </w:p>
        </w:tc>
        <w:tc>
          <w:tcPr>
            <w:tcW w:w="67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200,000</w:t>
            </w:r>
          </w:p>
        </w:tc>
        <w:tc>
          <w:tcPr>
            <w:tcW w:w="486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4.97</w:t>
            </w: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154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 xml:space="preserve">งานส่งเสริมศิลปวัฒนธรรม </w:t>
            </w:r>
            <w:r w:rsidRPr="00E51AED">
              <w:rPr>
                <w:rFonts w:ascii="TH Niramit AS" w:hAnsi="TH Niramit AS" w:cs="TH Niramit AS"/>
                <w:color w:val="000000"/>
              </w:rPr>
              <w:t>“</w:t>
            </w:r>
            <w:r w:rsidRPr="00E51AED">
              <w:rPr>
                <w:rFonts w:ascii="TH Niramit AS" w:hAnsi="TH Niramit AS" w:cs="TH Niramit AS"/>
                <w:color w:val="000000"/>
                <w:cs/>
              </w:rPr>
              <w:t>ไทยพวน</w:t>
            </w:r>
            <w:r w:rsidRPr="00E51AED">
              <w:rPr>
                <w:rFonts w:ascii="TH Niramit AS" w:hAnsi="TH Niramit AS" w:cs="TH Niramit AS"/>
                <w:color w:val="000000"/>
              </w:rPr>
              <w:t>”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งานกิจการนักศึกษา</w:t>
            </w:r>
          </w:p>
        </w:tc>
        <w:tc>
          <w:tcPr>
            <w:tcW w:w="62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ภาคการศึกษาที่ 2/2553</w:t>
            </w:r>
          </w:p>
        </w:tc>
        <w:tc>
          <w:tcPr>
            <w:tcW w:w="43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355</w:t>
            </w:r>
          </w:p>
        </w:tc>
        <w:tc>
          <w:tcPr>
            <w:tcW w:w="67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300,000</w:t>
            </w:r>
          </w:p>
        </w:tc>
        <w:tc>
          <w:tcPr>
            <w:tcW w:w="486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4.41</w:t>
            </w: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154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งานลอยกระทง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งานกิจการนักศึกษา</w:t>
            </w:r>
          </w:p>
        </w:tc>
        <w:tc>
          <w:tcPr>
            <w:tcW w:w="62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24 พ.ย. 2553</w:t>
            </w:r>
          </w:p>
        </w:tc>
        <w:tc>
          <w:tcPr>
            <w:tcW w:w="43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217</w:t>
            </w:r>
          </w:p>
        </w:tc>
        <w:tc>
          <w:tcPr>
            <w:tcW w:w="67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5,000</w:t>
            </w:r>
          </w:p>
        </w:tc>
        <w:tc>
          <w:tcPr>
            <w:tcW w:w="486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4.73</w:t>
            </w: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154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ทำบุญสัตว์ทดลอง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งานกิจการนักศึกษา</w:t>
            </w:r>
          </w:p>
        </w:tc>
        <w:tc>
          <w:tcPr>
            <w:tcW w:w="62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10 ม.ค. 2554</w:t>
            </w:r>
          </w:p>
        </w:tc>
        <w:tc>
          <w:tcPr>
            <w:tcW w:w="43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845</w:t>
            </w:r>
          </w:p>
        </w:tc>
        <w:tc>
          <w:tcPr>
            <w:tcW w:w="67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10,000</w:t>
            </w:r>
          </w:p>
        </w:tc>
        <w:tc>
          <w:tcPr>
            <w:tcW w:w="486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4.14</w:t>
            </w: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154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งานไหว้ครู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งานกิจการนักศึกษา</w:t>
            </w:r>
          </w:p>
        </w:tc>
        <w:tc>
          <w:tcPr>
            <w:tcW w:w="62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24 มิ.ย. 2553</w:t>
            </w:r>
          </w:p>
        </w:tc>
        <w:tc>
          <w:tcPr>
            <w:tcW w:w="43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917</w:t>
            </w:r>
          </w:p>
        </w:tc>
        <w:tc>
          <w:tcPr>
            <w:tcW w:w="67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10</w:t>
            </w:r>
            <w:r w:rsidRPr="00E51AED">
              <w:rPr>
                <w:rFonts w:ascii="TH Niramit AS" w:hAnsi="TH Niramit AS" w:cs="TH Niramit AS"/>
                <w:color w:val="000000"/>
              </w:rPr>
              <w:t>,000</w:t>
            </w:r>
          </w:p>
        </w:tc>
        <w:tc>
          <w:tcPr>
            <w:tcW w:w="486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</w:rPr>
              <w:t>4.52</w:t>
            </w: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154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งานกีฬาประเพณี 4 จอบ แห่งชาติ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งานกิจการนักศึกษา</w:t>
            </w:r>
          </w:p>
        </w:tc>
        <w:tc>
          <w:tcPr>
            <w:tcW w:w="62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21-25 ต.ค. 2553</w:t>
            </w:r>
          </w:p>
        </w:tc>
        <w:tc>
          <w:tcPr>
            <w:tcW w:w="43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104</w:t>
            </w:r>
          </w:p>
        </w:tc>
        <w:tc>
          <w:tcPr>
            <w:tcW w:w="674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</w:rPr>
              <w:t>95,000</w:t>
            </w:r>
          </w:p>
        </w:tc>
        <w:tc>
          <w:tcPr>
            <w:tcW w:w="486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</w:rPr>
              <w:t>4.02</w:t>
            </w:r>
          </w:p>
        </w:tc>
      </w:tr>
    </w:tbl>
    <w:p w:rsidR="00D858B7" w:rsidRPr="00B5565D" w:rsidRDefault="00D858B7" w:rsidP="00D858B7">
      <w:pPr>
        <w:rPr>
          <w:rFonts w:ascii="TH Niramit AS" w:hAnsi="TH Niramit AS" w:cs="TH Niramit AS"/>
          <w:color w:val="000000"/>
          <w:sz w:val="16"/>
          <w:szCs w:val="16"/>
        </w:rPr>
      </w:pP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pacing w:val="-8"/>
          <w:sz w:val="32"/>
          <w:szCs w:val="32"/>
        </w:rPr>
      </w:pP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pacing w:val="-8"/>
          <w:sz w:val="32"/>
          <w:szCs w:val="32"/>
        </w:rPr>
      </w:pP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pacing w:val="-8"/>
          <w:sz w:val="32"/>
          <w:szCs w:val="32"/>
        </w:rPr>
      </w:pP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pacing w:val="-8"/>
          <w:sz w:val="32"/>
          <w:szCs w:val="32"/>
          <w:cs/>
        </w:rPr>
      </w:pP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pacing w:val="-8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pacing w:val="-8"/>
          <w:sz w:val="32"/>
          <w:szCs w:val="32"/>
          <w:cs/>
        </w:rPr>
        <w:lastRenderedPageBreak/>
        <w:t>ตารางที่ 6.1-2  การเผยแพร่กิจกรรมหรือการบริการด้านการทำนุบำรุงศิลปะและวัฒนธรรมต่อสาธารณชน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51"/>
        <w:gridCol w:w="1704"/>
        <w:gridCol w:w="2411"/>
        <w:gridCol w:w="2692"/>
        <w:gridCol w:w="1697"/>
        <w:gridCol w:w="1134"/>
        <w:gridCol w:w="1605"/>
        <w:gridCol w:w="1535"/>
      </w:tblGrid>
      <w:tr w:rsidR="00D858B7" w:rsidRPr="00B5565D" w:rsidTr="00D858B7">
        <w:tc>
          <w:tcPr>
            <w:tcW w:w="662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หน่วยงาน / คณะวิชา</w:t>
            </w:r>
          </w:p>
        </w:tc>
        <w:tc>
          <w:tcPr>
            <w:tcW w:w="578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ชื่อผลงาน/ชื่อโครงการ / ชื่อกิจกรรม</w:t>
            </w:r>
          </w:p>
        </w:tc>
        <w:tc>
          <w:tcPr>
            <w:tcW w:w="818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ชื่อการประชุม/ชื่อนิทรรศการ/ชื่อการแสดง</w:t>
            </w:r>
          </w:p>
        </w:tc>
        <w:tc>
          <w:tcPr>
            <w:tcW w:w="914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สถานที่จัด</w:t>
            </w:r>
          </w:p>
        </w:tc>
        <w:tc>
          <w:tcPr>
            <w:tcW w:w="576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ระยะเวลา</w:t>
            </w:r>
          </w:p>
        </w:tc>
        <w:tc>
          <w:tcPr>
            <w:tcW w:w="385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ผู้เข้าร่วม</w:t>
            </w:r>
          </w:p>
        </w:tc>
        <w:tc>
          <w:tcPr>
            <w:tcW w:w="545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งบประมาณ (ระบุแหล่ง/จำนวนเงิน)</w:t>
            </w:r>
          </w:p>
        </w:tc>
        <w:tc>
          <w:tcPr>
            <w:tcW w:w="521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ความพึงพอใจ</w:t>
            </w: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</w:rPr>
              <w:t>Creative Research : Agriculture</w:t>
            </w:r>
          </w:p>
        </w:tc>
        <w:tc>
          <w:tcPr>
            <w:tcW w:w="81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“</w:t>
            </w:r>
            <w:r w:rsidRPr="00E51AED">
              <w:rPr>
                <w:rFonts w:ascii="TH Niramit AS" w:hAnsi="TH Niramit AS" w:cs="TH Niramit AS"/>
                <w:color w:val="000000"/>
                <w:sz w:val="28"/>
              </w:rPr>
              <w:t>Thailand Research Expo 2010</w:t>
            </w: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”</w:t>
            </w:r>
          </w:p>
        </w:tc>
        <w:tc>
          <w:tcPr>
            <w:tcW w:w="914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ศูนย์ประชุมบางกอกคอนเวนชันเซ็นเตอร์ เซ็นทรัลเวิลด์</w:t>
            </w:r>
          </w:p>
        </w:tc>
        <w:tc>
          <w:tcPr>
            <w:tcW w:w="57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25-30 ส.ค. 2553</w:t>
            </w:r>
          </w:p>
        </w:tc>
        <w:tc>
          <w:tcPr>
            <w:tcW w:w="385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บุคคลทั่วไป</w:t>
            </w:r>
          </w:p>
        </w:tc>
        <w:tc>
          <w:tcPr>
            <w:tcW w:w="545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-</w:t>
            </w:r>
          </w:p>
        </w:tc>
        <w:tc>
          <w:tcPr>
            <w:tcW w:w="52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ศิลปะการแทงหยวก</w:t>
            </w:r>
          </w:p>
        </w:tc>
        <w:tc>
          <w:tcPr>
            <w:tcW w:w="81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</w:rPr>
              <w:t>Creative Inspiration Zone</w:t>
            </w:r>
          </w:p>
        </w:tc>
        <w:tc>
          <w:tcPr>
            <w:tcW w:w="914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สถาบันวิจัยและพัฒนา มหาวิทยาลัยศิลปากร วิทยาเขตพระราชวังสนามจันทร์</w:t>
            </w:r>
          </w:p>
        </w:tc>
        <w:tc>
          <w:tcPr>
            <w:tcW w:w="57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18-20 ส.ค. 2553</w:t>
            </w:r>
          </w:p>
        </w:tc>
        <w:tc>
          <w:tcPr>
            <w:tcW w:w="385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บุคคลทั่วไป</w:t>
            </w:r>
          </w:p>
        </w:tc>
        <w:tc>
          <w:tcPr>
            <w:tcW w:w="545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-</w:t>
            </w:r>
          </w:p>
        </w:tc>
        <w:tc>
          <w:tcPr>
            <w:tcW w:w="52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</w:rPr>
              <w:t>A Study on efficiency of palm-oil and candle on banana stalk preservation period.</w:t>
            </w:r>
          </w:p>
        </w:tc>
        <w:tc>
          <w:tcPr>
            <w:tcW w:w="81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งานประชุมวิชาการและนำเสนอผลงานวิจัย/สร้างสรรค์ ศิลปากรวิจัย ครั้งที่ 4 “บูรณาการศาสตร์และศิลป์ คือ ศิลปากร”</w:t>
            </w:r>
          </w:p>
        </w:tc>
        <w:tc>
          <w:tcPr>
            <w:tcW w:w="914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มหาวิทยาลัยศิลปากร วิทยาเขตพระราชวังสนามจันทร์</w:t>
            </w:r>
          </w:p>
        </w:tc>
        <w:tc>
          <w:tcPr>
            <w:tcW w:w="57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19-21 ม.ค. 2554</w:t>
            </w:r>
          </w:p>
        </w:tc>
        <w:tc>
          <w:tcPr>
            <w:tcW w:w="385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บุคคลทั่วไป</w:t>
            </w:r>
          </w:p>
        </w:tc>
        <w:tc>
          <w:tcPr>
            <w:tcW w:w="545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-</w:t>
            </w:r>
          </w:p>
        </w:tc>
        <w:tc>
          <w:tcPr>
            <w:tcW w:w="52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</w:tr>
      <w:tr w:rsidR="00D858B7" w:rsidRPr="00B5565D" w:rsidTr="00D858B7">
        <w:tc>
          <w:tcPr>
            <w:tcW w:w="66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5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โครงการศิลปะการแทงหยวก “การอนุรักษ์ศิลปะพื้นบ้านจากจังหวัดเพชรบุรี”</w:t>
            </w:r>
          </w:p>
        </w:tc>
        <w:tc>
          <w:tcPr>
            <w:tcW w:w="81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เฉลิมฉลองสองบดินทร์ ปราชญ์ศิลปินแห่งสยาม</w:t>
            </w:r>
          </w:p>
        </w:tc>
        <w:tc>
          <w:tcPr>
            <w:tcW w:w="914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สถาบันวัฒนธรรมภูมิภาคตะวันตก</w:t>
            </w:r>
          </w:p>
        </w:tc>
        <w:tc>
          <w:tcPr>
            <w:tcW w:w="57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26 พ.ค.-3 มิ.ย. 2554</w:t>
            </w:r>
          </w:p>
        </w:tc>
        <w:tc>
          <w:tcPr>
            <w:tcW w:w="385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E51AED">
              <w:rPr>
                <w:rFonts w:ascii="TH Niramit AS" w:hAnsi="TH Niramit AS" w:cs="TH Niramit AS"/>
                <w:color w:val="000000"/>
                <w:sz w:val="28"/>
                <w:cs/>
              </w:rPr>
              <w:t>บุคคลทั่วไป</w:t>
            </w:r>
          </w:p>
        </w:tc>
        <w:tc>
          <w:tcPr>
            <w:tcW w:w="545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-</w:t>
            </w:r>
          </w:p>
        </w:tc>
        <w:tc>
          <w:tcPr>
            <w:tcW w:w="52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</w:tr>
    </w:tbl>
    <w:p w:rsidR="00D858B7" w:rsidRPr="00B5565D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lastRenderedPageBreak/>
        <w:t>ตารางที่ 6.1-3  การได้รับเชิญเป็นผู้ทรงคุณวุฒิด้านศิลปะและวัฒนธรรมระดับชาติ / ระดับภูมิภาค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82"/>
        <w:gridCol w:w="2512"/>
        <w:gridCol w:w="1084"/>
        <w:gridCol w:w="1429"/>
        <w:gridCol w:w="1429"/>
        <w:gridCol w:w="1435"/>
        <w:gridCol w:w="1114"/>
        <w:gridCol w:w="1868"/>
        <w:gridCol w:w="1776"/>
      </w:tblGrid>
      <w:tr w:rsidR="00D858B7" w:rsidRPr="00B5565D" w:rsidTr="00D858B7">
        <w:tc>
          <w:tcPr>
            <w:tcW w:w="707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หน่วยงาน / คณะวิชา</w:t>
            </w:r>
          </w:p>
        </w:tc>
        <w:tc>
          <w:tcPr>
            <w:tcW w:w="853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ชื่อผู้ได้รับเชิญ</w:t>
            </w:r>
          </w:p>
        </w:tc>
        <w:tc>
          <w:tcPr>
            <w:tcW w:w="1825" w:type="pct"/>
            <w:gridSpan w:val="4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การได้รับเชิญ</w:t>
            </w:r>
          </w:p>
        </w:tc>
        <w:tc>
          <w:tcPr>
            <w:tcW w:w="1012" w:type="pct"/>
            <w:gridSpan w:val="2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ชื่อหน่วยงานที่เชิญ / ที่จัด</w:t>
            </w:r>
          </w:p>
        </w:tc>
        <w:tc>
          <w:tcPr>
            <w:tcW w:w="603" w:type="pct"/>
            <w:vMerge w:val="restart"/>
            <w:vAlign w:val="center"/>
          </w:tcPr>
          <w:p w:rsidR="00D858B7" w:rsidRPr="00E51AED" w:rsidRDefault="00D858B7" w:rsidP="00D858B7">
            <w:pPr>
              <w:ind w:left="-108"/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ระยะเวลา</w:t>
            </w:r>
          </w:p>
        </w:tc>
      </w:tr>
      <w:tr w:rsidR="00D858B7" w:rsidRPr="00B5565D" w:rsidTr="00D858B7">
        <w:tc>
          <w:tcPr>
            <w:tcW w:w="707" w:type="pct"/>
            <w:vMerge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853" w:type="pct"/>
            <w:vMerge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368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วิทยากร</w:t>
            </w:r>
          </w:p>
        </w:tc>
        <w:tc>
          <w:tcPr>
            <w:tcW w:w="485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ผู้ทรงคุณวุฒิ</w:t>
            </w:r>
          </w:p>
        </w:tc>
        <w:tc>
          <w:tcPr>
            <w:tcW w:w="485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กรรมการ</w:t>
            </w:r>
          </w:p>
        </w:tc>
        <w:tc>
          <w:tcPr>
            <w:tcW w:w="487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ฯลฯ</w:t>
            </w:r>
            <w:r w:rsidRPr="00E51AED">
              <w:rPr>
                <w:rFonts w:ascii="TH Niramit AS" w:hAnsi="TH Niramit AS" w:cs="TH Niramit AS"/>
                <w:color w:val="000000"/>
              </w:rPr>
              <w:t xml:space="preserve"> </w:t>
            </w:r>
            <w:r w:rsidRPr="00E51AED">
              <w:rPr>
                <w:rFonts w:ascii="TH Niramit AS" w:hAnsi="TH Niramit AS" w:cs="TH Niramit AS"/>
                <w:color w:val="000000"/>
                <w:cs/>
              </w:rPr>
              <w:t>(ระบุ)</w:t>
            </w:r>
          </w:p>
        </w:tc>
        <w:tc>
          <w:tcPr>
            <w:tcW w:w="378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ระดับชาติ</w:t>
            </w:r>
          </w:p>
        </w:tc>
        <w:tc>
          <w:tcPr>
            <w:tcW w:w="634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ระดับภูมิภาค</w:t>
            </w:r>
          </w:p>
        </w:tc>
        <w:tc>
          <w:tcPr>
            <w:tcW w:w="603" w:type="pct"/>
            <w:vMerge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</w:p>
        </w:tc>
      </w:tr>
      <w:tr w:rsidR="00D858B7" w:rsidRPr="00B5565D" w:rsidTr="00D858B7">
        <w:tc>
          <w:tcPr>
            <w:tcW w:w="707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853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ภูธฤทธิ์ วิทยาพัฒนานุรักษ์ รักษาศิริ</w:t>
            </w:r>
          </w:p>
        </w:tc>
        <w:tc>
          <w:tcPr>
            <w:tcW w:w="368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5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5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sz w:val="56"/>
                <w:szCs w:val="72"/>
                <w:cs/>
              </w:rPr>
              <w:t>√</w:t>
            </w:r>
          </w:p>
        </w:tc>
        <w:tc>
          <w:tcPr>
            <w:tcW w:w="487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3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634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มหาวิทยาลัยเทคโนโลยีราชมงคลรัตนโกสินทร์ วิทยาเขตวังไกลกังวล</w:t>
            </w:r>
          </w:p>
        </w:tc>
        <w:tc>
          <w:tcPr>
            <w:tcW w:w="603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6</w:t>
            </w:r>
            <w:r w:rsidRPr="00E51AED">
              <w:rPr>
                <w:rFonts w:ascii="TH Niramit AS" w:hAnsi="TH Niramit AS" w:cs="TH Niramit AS"/>
                <w:color w:val="000000"/>
              </w:rPr>
              <w:t xml:space="preserve">, 13 </w:t>
            </w:r>
            <w:r w:rsidRPr="00E51AED">
              <w:rPr>
                <w:rFonts w:ascii="TH Niramit AS" w:hAnsi="TH Niramit AS" w:cs="TH Niramit AS"/>
                <w:color w:val="000000"/>
                <w:cs/>
              </w:rPr>
              <w:t>ม.ค. 2554</w:t>
            </w:r>
          </w:p>
        </w:tc>
      </w:tr>
      <w:tr w:rsidR="00D858B7" w:rsidRPr="00B5565D" w:rsidTr="00D858B7">
        <w:tc>
          <w:tcPr>
            <w:tcW w:w="707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853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ภูธฤทธิ์ วิทยาพัฒนานุรักษ์ รักษาศิริ</w:t>
            </w:r>
          </w:p>
        </w:tc>
        <w:tc>
          <w:tcPr>
            <w:tcW w:w="368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72"/>
                <w:szCs w:val="72"/>
              </w:rPr>
            </w:pPr>
            <w:r w:rsidRPr="00E51AED">
              <w:rPr>
                <w:rFonts w:ascii="TH Niramit AS" w:hAnsi="TH Niramit AS" w:cs="TH Niramit AS"/>
                <w:color w:val="000000"/>
                <w:sz w:val="72"/>
                <w:szCs w:val="72"/>
                <w:cs/>
              </w:rPr>
              <w:t>√</w:t>
            </w:r>
          </w:p>
        </w:tc>
        <w:tc>
          <w:tcPr>
            <w:tcW w:w="485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5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7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3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634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สถาบันวิจัยและพัฒนา มหาวิทยาลัยศิลปากร วิทยาเขตพระราชวังสนามจันทร์</w:t>
            </w:r>
          </w:p>
        </w:tc>
        <w:tc>
          <w:tcPr>
            <w:tcW w:w="603" w:type="pct"/>
            <w:shd w:val="clear" w:color="auto" w:fill="auto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18 ส.ค. 2553</w:t>
            </w:r>
          </w:p>
        </w:tc>
      </w:tr>
      <w:tr w:rsidR="00D858B7" w:rsidRPr="00B5565D" w:rsidTr="00D858B7">
        <w:tc>
          <w:tcPr>
            <w:tcW w:w="707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853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ภูธฤทธิ์ วิทยาพัฒนานุรักษ์ รักษาศิริ</w:t>
            </w:r>
          </w:p>
        </w:tc>
        <w:tc>
          <w:tcPr>
            <w:tcW w:w="368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5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5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72"/>
                <w:szCs w:val="72"/>
              </w:rPr>
            </w:pPr>
            <w:r w:rsidRPr="00E51AED">
              <w:rPr>
                <w:rFonts w:ascii="TH Niramit AS" w:hAnsi="TH Niramit AS" w:cs="TH Niramit AS"/>
                <w:color w:val="000000"/>
                <w:sz w:val="72"/>
                <w:szCs w:val="72"/>
                <w:cs/>
              </w:rPr>
              <w:t>√</w:t>
            </w:r>
          </w:p>
        </w:tc>
        <w:tc>
          <w:tcPr>
            <w:tcW w:w="487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378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634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คณะวิทยาการจัดการ มหาวิทยาลัยศิลปากร วิทยาเขตพระราชวังสนามจันทร์</w:t>
            </w:r>
          </w:p>
        </w:tc>
        <w:tc>
          <w:tcPr>
            <w:tcW w:w="603" w:type="pct"/>
            <w:shd w:val="clear" w:color="auto" w:fill="auto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29 ส.ค. 2553</w:t>
            </w:r>
          </w:p>
        </w:tc>
      </w:tr>
    </w:tbl>
    <w:p w:rsidR="00D858B7" w:rsidRPr="00B5565D" w:rsidRDefault="00D858B7" w:rsidP="00D858B7">
      <w:pPr>
        <w:rPr>
          <w:rFonts w:ascii="TH Niramit AS" w:hAnsi="TH Niramit AS" w:cs="TH Niramit AS"/>
          <w:color w:val="000000"/>
          <w:sz w:val="16"/>
          <w:szCs w:val="16"/>
        </w:rPr>
      </w:pPr>
    </w:p>
    <w:p w:rsidR="00D858B7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</w:p>
    <w:p w:rsidR="00D858B7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>ตารางที่ 6.1-4  การได้รับเชิญเป็นผู้ทรงคุณวุฒิด้านศิลปะและวัฒนธรรมระดับนานาชาติ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095"/>
        <w:gridCol w:w="2551"/>
        <w:gridCol w:w="990"/>
        <w:gridCol w:w="1417"/>
        <w:gridCol w:w="1420"/>
        <w:gridCol w:w="1443"/>
        <w:gridCol w:w="3190"/>
        <w:gridCol w:w="1623"/>
      </w:tblGrid>
      <w:tr w:rsidR="00D858B7" w:rsidRPr="00B5565D" w:rsidTr="00D858B7">
        <w:tc>
          <w:tcPr>
            <w:tcW w:w="711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หน่วยงาน / คณะวิชา</w:t>
            </w:r>
          </w:p>
        </w:tc>
        <w:tc>
          <w:tcPr>
            <w:tcW w:w="866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ชื่อผู้ได้รับเชิญ</w:t>
            </w:r>
          </w:p>
        </w:tc>
        <w:tc>
          <w:tcPr>
            <w:tcW w:w="1789" w:type="pct"/>
            <w:gridSpan w:val="4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การได้รับเชิญ</w:t>
            </w:r>
          </w:p>
        </w:tc>
        <w:tc>
          <w:tcPr>
            <w:tcW w:w="1083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ชื่อหน่วยงานที่เชิญ / ที่จัด</w:t>
            </w:r>
          </w:p>
        </w:tc>
        <w:tc>
          <w:tcPr>
            <w:tcW w:w="551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ระยะเวลา</w:t>
            </w:r>
          </w:p>
        </w:tc>
      </w:tr>
      <w:tr w:rsidR="00D858B7" w:rsidRPr="00B5565D" w:rsidTr="00D858B7">
        <w:tc>
          <w:tcPr>
            <w:tcW w:w="711" w:type="pct"/>
            <w:vMerge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866" w:type="pct"/>
            <w:vMerge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336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วิทยากร</w:t>
            </w:r>
          </w:p>
        </w:tc>
        <w:tc>
          <w:tcPr>
            <w:tcW w:w="481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ผู้ทรงคุณวุฒิ</w:t>
            </w:r>
          </w:p>
        </w:tc>
        <w:tc>
          <w:tcPr>
            <w:tcW w:w="482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กรรมการ</w:t>
            </w:r>
          </w:p>
        </w:tc>
        <w:tc>
          <w:tcPr>
            <w:tcW w:w="490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ฯลฯ</w:t>
            </w:r>
            <w:r w:rsidRPr="00E51AED">
              <w:rPr>
                <w:rFonts w:ascii="TH Niramit AS" w:hAnsi="TH Niramit AS" w:cs="TH Niramit AS"/>
                <w:color w:val="000000"/>
              </w:rPr>
              <w:t xml:space="preserve"> </w:t>
            </w:r>
            <w:r w:rsidRPr="00E51AED">
              <w:rPr>
                <w:rFonts w:ascii="TH Niramit AS" w:hAnsi="TH Niramit AS" w:cs="TH Niramit AS"/>
                <w:color w:val="000000"/>
                <w:cs/>
              </w:rPr>
              <w:t>(ระบุ)</w:t>
            </w:r>
          </w:p>
        </w:tc>
        <w:tc>
          <w:tcPr>
            <w:tcW w:w="1083" w:type="pct"/>
            <w:vMerge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551" w:type="pct"/>
            <w:vMerge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</w:tr>
      <w:tr w:rsidR="00D858B7" w:rsidRPr="00B5565D" w:rsidTr="00D858B7">
        <w:tc>
          <w:tcPr>
            <w:tcW w:w="71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86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33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9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1083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55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</w:tr>
      <w:tr w:rsidR="00D858B7" w:rsidRPr="00B5565D" w:rsidTr="00D858B7">
        <w:tc>
          <w:tcPr>
            <w:tcW w:w="71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86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33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9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1083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55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</w:tr>
      <w:tr w:rsidR="00D858B7" w:rsidRPr="00B5565D" w:rsidTr="00D858B7">
        <w:tc>
          <w:tcPr>
            <w:tcW w:w="71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86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336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8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490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1083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55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</w:tr>
    </w:tbl>
    <w:p w:rsidR="00D858B7" w:rsidRPr="00B5565D" w:rsidRDefault="00D858B7" w:rsidP="00D858B7">
      <w:pPr>
        <w:rPr>
          <w:rFonts w:ascii="TH Niramit AS" w:hAnsi="TH Niramit AS" w:cs="TH Niramit AS"/>
          <w:color w:val="000000"/>
          <w:sz w:val="16"/>
          <w:szCs w:val="16"/>
          <w:cs/>
        </w:rPr>
      </w:pPr>
    </w:p>
    <w:p w:rsidR="00D858B7" w:rsidRPr="009A2C01" w:rsidRDefault="00D858B7" w:rsidP="00D858B7">
      <w:pPr>
        <w:ind w:right="-334" w:hanging="180"/>
        <w:rPr>
          <w:rFonts w:ascii="TH Niramit AS" w:hAnsi="TH Niramit AS" w:cs="TH Niramit AS"/>
          <w:color w:val="000000"/>
          <w:spacing w:val="-4"/>
          <w:sz w:val="28"/>
        </w:rPr>
      </w:pPr>
    </w:p>
    <w:p w:rsidR="00D858B7" w:rsidRPr="00B5565D" w:rsidRDefault="00D858B7" w:rsidP="00D858B7">
      <w:pPr>
        <w:ind w:right="-334" w:hanging="180"/>
        <w:rPr>
          <w:rFonts w:ascii="TH Niramit AS" w:hAnsi="TH Niramit AS" w:cs="TH Niramit AS"/>
          <w:color w:val="000000"/>
          <w:spacing w:val="-4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pacing w:val="-4"/>
          <w:sz w:val="32"/>
          <w:szCs w:val="32"/>
          <w:cs/>
        </w:rPr>
        <w:t>ตารางที่ 6.1- 5  ผลงานวิจัย หรืองานสร้างสรรค์ ด้านการทำนุบำรุงศิลปะและวัฒนธรรม</w:t>
      </w:r>
      <w:r w:rsidRPr="00B5565D">
        <w:rPr>
          <w:rFonts w:ascii="TH Niramit AS" w:hAnsi="TH Niramit AS" w:cs="TH Niramit AS"/>
          <w:color w:val="000000"/>
          <w:spacing w:val="-4"/>
          <w:sz w:val="32"/>
          <w:szCs w:val="32"/>
        </w:rPr>
        <w:t xml:space="preserve"> </w:t>
      </w:r>
      <w:r w:rsidRPr="00B5565D">
        <w:rPr>
          <w:rFonts w:ascii="TH Niramit AS" w:hAnsi="TH Niramit AS" w:cs="TH Niramit AS"/>
          <w:color w:val="000000"/>
          <w:spacing w:val="-4"/>
          <w:sz w:val="32"/>
          <w:szCs w:val="32"/>
          <w:cs/>
        </w:rPr>
        <w:t>/ การได้รับรางวัล / การยกย่อง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84"/>
        <w:gridCol w:w="2215"/>
        <w:gridCol w:w="2242"/>
        <w:gridCol w:w="2006"/>
        <w:gridCol w:w="1744"/>
        <w:gridCol w:w="1844"/>
        <w:gridCol w:w="1894"/>
      </w:tblGrid>
      <w:tr w:rsidR="00D858B7" w:rsidRPr="00B5565D" w:rsidTr="00D858B7">
        <w:tc>
          <w:tcPr>
            <w:tcW w:w="945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หน่วยงาน / คณะวิชา</w:t>
            </w:r>
          </w:p>
        </w:tc>
        <w:tc>
          <w:tcPr>
            <w:tcW w:w="752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ชื่อผู้ทำวิจัย /สร้างสรรค์</w:t>
            </w:r>
          </w:p>
        </w:tc>
        <w:tc>
          <w:tcPr>
            <w:tcW w:w="761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ชื่อผลงานวิจัย</w:t>
            </w:r>
            <w:r w:rsidRPr="00E51AED">
              <w:rPr>
                <w:rFonts w:ascii="TH Niramit AS" w:hAnsi="TH Niramit AS" w:cs="TH Niramit AS"/>
                <w:color w:val="000000"/>
              </w:rPr>
              <w:t>/</w:t>
            </w:r>
            <w:r w:rsidRPr="00E51AED">
              <w:rPr>
                <w:rFonts w:ascii="TH Niramit AS" w:hAnsi="TH Niramit AS" w:cs="TH Niramit AS"/>
                <w:color w:val="000000"/>
                <w:cs/>
              </w:rPr>
              <w:t>ชื่อผลงานสร้างสรรค์</w:t>
            </w:r>
          </w:p>
        </w:tc>
        <w:tc>
          <w:tcPr>
            <w:tcW w:w="681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ระยะเวลา</w:t>
            </w:r>
          </w:p>
        </w:tc>
        <w:tc>
          <w:tcPr>
            <w:tcW w:w="592" w:type="pct"/>
            <w:vMerge w:val="restar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งบประมาณ (ระบุแหล่ง/จำนวนเงิน)</w:t>
            </w:r>
          </w:p>
        </w:tc>
        <w:tc>
          <w:tcPr>
            <w:tcW w:w="1269" w:type="pct"/>
            <w:gridSpan w:val="2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การได้รับรางวัล/การยกย่อง</w:t>
            </w:r>
          </w:p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(ระบุชื่อหน่วยงานที่จัด/ชื่อรางวัล)</w:t>
            </w:r>
          </w:p>
        </w:tc>
      </w:tr>
      <w:tr w:rsidR="00D858B7" w:rsidRPr="00B5565D" w:rsidTr="00D858B7">
        <w:tc>
          <w:tcPr>
            <w:tcW w:w="945" w:type="pct"/>
            <w:vMerge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752" w:type="pct"/>
            <w:vMerge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761" w:type="pct"/>
            <w:vMerge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681" w:type="pct"/>
            <w:vMerge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592" w:type="pct"/>
            <w:vMerge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  <w:tc>
          <w:tcPr>
            <w:tcW w:w="626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ระดับชาติ</w:t>
            </w:r>
          </w:p>
        </w:tc>
        <w:tc>
          <w:tcPr>
            <w:tcW w:w="643" w:type="pct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นานาชาติ</w:t>
            </w:r>
          </w:p>
        </w:tc>
      </w:tr>
      <w:tr w:rsidR="00D858B7" w:rsidRPr="00B5565D" w:rsidTr="00D858B7">
        <w:tc>
          <w:tcPr>
            <w:tcW w:w="945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คณะสัตวศาสตร์และเทคโนโลยีการเกษตร</w:t>
            </w:r>
          </w:p>
        </w:tc>
        <w:tc>
          <w:tcPr>
            <w:tcW w:w="752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ภูธฤทธิ์ วิทยาพัฒนานุรักษ์ รักษาศิริ</w:t>
            </w:r>
          </w:p>
        </w:tc>
        <w:tc>
          <w:tcPr>
            <w:tcW w:w="76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</w:rPr>
              <w:t>A Study on efficiency of palm-oil and candle on banana stalk preservation period.</w:t>
            </w:r>
          </w:p>
        </w:tc>
        <w:tc>
          <w:tcPr>
            <w:tcW w:w="681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  <w:cs/>
              </w:rPr>
            </w:pPr>
            <w:r w:rsidRPr="00E51AED">
              <w:rPr>
                <w:rFonts w:ascii="TH Niramit AS" w:hAnsi="TH Niramit AS" w:cs="TH Niramit AS"/>
                <w:color w:val="000000"/>
              </w:rPr>
              <w:t xml:space="preserve">19-21 </w:t>
            </w:r>
            <w:r w:rsidRPr="00E51AED">
              <w:rPr>
                <w:rFonts w:ascii="TH Niramit AS" w:hAnsi="TH Niramit AS" w:cs="TH Niramit AS"/>
                <w:color w:val="000000"/>
                <w:cs/>
              </w:rPr>
              <w:t>ม.ค. 2554</w:t>
            </w:r>
          </w:p>
        </w:tc>
        <w:tc>
          <w:tcPr>
            <w:tcW w:w="592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</w:rPr>
            </w:pPr>
            <w:r w:rsidRPr="00E51AED">
              <w:rPr>
                <w:rFonts w:ascii="TH Niramit AS" w:hAnsi="TH Niramit AS" w:cs="TH Niramit AS"/>
                <w:color w:val="000000"/>
                <w:cs/>
              </w:rPr>
              <w:t>-</w:t>
            </w:r>
          </w:p>
        </w:tc>
        <w:tc>
          <w:tcPr>
            <w:tcW w:w="626" w:type="pct"/>
            <w:vAlign w:val="center"/>
          </w:tcPr>
          <w:p w:rsidR="00D858B7" w:rsidRPr="00E51AE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72"/>
                <w:szCs w:val="72"/>
              </w:rPr>
            </w:pPr>
            <w:r w:rsidRPr="00E51AED">
              <w:rPr>
                <w:rFonts w:ascii="TH Niramit AS" w:hAnsi="TH Niramit AS" w:cs="TH Niramit AS"/>
                <w:color w:val="000000"/>
                <w:sz w:val="72"/>
                <w:szCs w:val="72"/>
                <w:cs/>
              </w:rPr>
              <w:t>√</w:t>
            </w:r>
          </w:p>
        </w:tc>
        <w:tc>
          <w:tcPr>
            <w:tcW w:w="643" w:type="pct"/>
          </w:tcPr>
          <w:p w:rsidR="00D858B7" w:rsidRPr="00E51AED" w:rsidRDefault="00D858B7" w:rsidP="00D858B7">
            <w:pPr>
              <w:rPr>
                <w:rFonts w:ascii="TH Niramit AS" w:hAnsi="TH Niramit AS" w:cs="TH Niramit AS"/>
                <w:color w:val="000000"/>
              </w:rPr>
            </w:pPr>
          </w:p>
        </w:tc>
      </w:tr>
    </w:tbl>
    <w:p w:rsidR="00D858B7" w:rsidRPr="00B5565D" w:rsidRDefault="00D858B7" w:rsidP="00D858B7">
      <w:pPr>
        <w:rPr>
          <w:rFonts w:ascii="TH Niramit AS" w:hAnsi="TH Niramit AS" w:cs="TH Niramit AS"/>
          <w:color w:val="000000"/>
        </w:rPr>
      </w:pPr>
    </w:p>
    <w:p w:rsidR="00D858B7" w:rsidRPr="00B5565D" w:rsidRDefault="00D858B7" w:rsidP="00D858B7">
      <w:pPr>
        <w:rPr>
          <w:rFonts w:ascii="TH Niramit AS" w:hAnsi="TH Niramit AS" w:cs="TH Niramit AS"/>
          <w:b/>
          <w:bCs/>
          <w:color w:val="000000"/>
          <w:sz w:val="32"/>
          <w:szCs w:val="32"/>
        </w:rPr>
        <w:sectPr w:rsidR="00D858B7" w:rsidRPr="00B5565D" w:rsidSect="006F5675">
          <w:pgSz w:w="16838" w:h="11906" w:orient="landscape"/>
          <w:pgMar w:top="1418" w:right="1304" w:bottom="1418" w:left="1021" w:header="709" w:footer="709" w:gutter="0"/>
          <w:cols w:space="708"/>
          <w:docGrid w:linePitch="360"/>
        </w:sectPr>
      </w:pP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lastRenderedPageBreak/>
        <w:t xml:space="preserve">จุดแข็ง 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>:</w:t>
      </w:r>
      <w:r w:rsidRPr="00B5565D">
        <w:rPr>
          <w:rFonts w:ascii="TH Niramit AS" w:hAnsi="TH Niramit AS" w:cs="TH Niramit AS"/>
          <w:color w:val="000000"/>
          <w:sz w:val="32"/>
          <w:szCs w:val="32"/>
          <w:cs/>
        </w:rPr>
        <w:t xml:space="preserve"> </w:t>
      </w:r>
    </w:p>
    <w:p w:rsidR="00D858B7" w:rsidRPr="00B5565D" w:rsidRDefault="00D858B7" w:rsidP="00D858B7">
      <w:pPr>
        <w:ind w:firstLine="720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1. </w:t>
      </w:r>
      <w:r>
        <w:rPr>
          <w:rFonts w:ascii="TH Niramit AS" w:hAnsi="TH Niramit AS" w:cs="TH Niramit AS" w:hint="cs"/>
          <w:color w:val="000000"/>
          <w:sz w:val="32"/>
          <w:szCs w:val="32"/>
          <w:cs/>
        </w:rPr>
        <w:t>มีการส่งเสริมและสนับสนุนให้อาจารย์ บุคลากรและนักศึกษาเห็นควาสำคัญด้านการทำนุบำรุงศิลปวัฒนธรรม</w:t>
      </w:r>
    </w:p>
    <w:p w:rsidR="00D858B7" w:rsidRPr="00B5565D" w:rsidRDefault="00D858B7" w:rsidP="00D858B7">
      <w:pPr>
        <w:ind w:firstLine="720"/>
        <w:jc w:val="thaiDistribute"/>
        <w:rPr>
          <w:rFonts w:ascii="TH Niramit AS" w:hAnsi="TH Niramit AS" w:cs="TH Niramit AS"/>
          <w:color w:val="000000"/>
          <w:spacing w:val="2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pacing w:val="2"/>
          <w:sz w:val="32"/>
          <w:szCs w:val="32"/>
          <w:cs/>
        </w:rPr>
        <w:t xml:space="preserve">2. </w:t>
      </w:r>
      <w:r>
        <w:rPr>
          <w:rFonts w:ascii="TH Niramit AS" w:hAnsi="TH Niramit AS" w:cs="TH Niramit AS" w:hint="cs"/>
          <w:color w:val="000000"/>
          <w:spacing w:val="2"/>
          <w:sz w:val="32"/>
          <w:szCs w:val="32"/>
          <w:cs/>
        </w:rPr>
        <w:t>มีโครงการการทำนุบำรุงศิลปวัฒนธรรมและบูรณาการกับการเรียนการสอนและกิจกรรมนักศึกษาในระดับชาติ</w:t>
      </w:r>
    </w:p>
    <w:p w:rsidR="00D858B7" w:rsidRPr="00B5565D" w:rsidRDefault="00D858B7" w:rsidP="00D858B7">
      <w:pPr>
        <w:ind w:firstLine="720"/>
        <w:jc w:val="thaiDistribute"/>
        <w:rPr>
          <w:rFonts w:ascii="TH Niramit AS" w:hAnsi="TH Niramit AS" w:cs="TH Niramit AS"/>
          <w:color w:val="000000"/>
          <w:spacing w:val="2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pacing w:val="2"/>
          <w:sz w:val="32"/>
          <w:szCs w:val="32"/>
          <w:cs/>
        </w:rPr>
        <w:t xml:space="preserve">3. </w:t>
      </w:r>
      <w:r>
        <w:rPr>
          <w:rFonts w:ascii="TH Niramit AS" w:hAnsi="TH Niramit AS" w:cs="TH Niramit AS" w:hint="cs"/>
          <w:color w:val="000000"/>
          <w:spacing w:val="2"/>
          <w:sz w:val="32"/>
          <w:szCs w:val="32"/>
          <w:cs/>
        </w:rPr>
        <w:t>มีความร่วมมือกับชุมชนและเครือข่ายสถาบัน</w:t>
      </w:r>
    </w:p>
    <w:p w:rsidR="00D858B7" w:rsidRPr="00B5565D" w:rsidRDefault="00D858B7" w:rsidP="00D858B7">
      <w:pPr>
        <w:spacing w:before="120"/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>แนวทางเสริมจุดแข็ง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>:</w:t>
      </w:r>
      <w:r w:rsidRPr="00B5565D">
        <w:rPr>
          <w:rFonts w:ascii="TH Niramit AS" w:hAnsi="TH Niramit AS" w:cs="TH Niramit AS"/>
          <w:color w:val="000000"/>
          <w:sz w:val="32"/>
          <w:szCs w:val="32"/>
        </w:rPr>
        <w:t xml:space="preserve">  </w:t>
      </w:r>
    </w:p>
    <w:p w:rsidR="00D858B7" w:rsidRPr="00B5565D" w:rsidRDefault="00D858B7" w:rsidP="00D858B7">
      <w:pPr>
        <w:rPr>
          <w:rFonts w:ascii="TH Niramit AS" w:hAnsi="TH Niramit AS" w:cs="TH Niramit AS"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color w:val="000000"/>
          <w:sz w:val="32"/>
          <w:szCs w:val="32"/>
        </w:rPr>
        <w:tab/>
        <w:t xml:space="preserve">1.  </w:t>
      </w:r>
    </w:p>
    <w:p w:rsidR="00D858B7" w:rsidRDefault="00D858B7" w:rsidP="00D858B7">
      <w:pPr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</w:p>
    <w:p w:rsidR="00D858B7" w:rsidRPr="00B5565D" w:rsidRDefault="00D858B7" w:rsidP="00D858B7">
      <w:pPr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>จุดอ่อน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 xml:space="preserve"> :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 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 xml:space="preserve"> </w:t>
      </w:r>
    </w:p>
    <w:p w:rsidR="00D858B7" w:rsidRPr="00EE6E3E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EE6E3E">
        <w:rPr>
          <w:rFonts w:ascii="TH Niramit AS" w:hAnsi="TH Niramit AS" w:cs="TH Niramit AS" w:hint="cs"/>
          <w:sz w:val="32"/>
          <w:szCs w:val="32"/>
          <w:cs/>
        </w:rPr>
        <w:t>-</w:t>
      </w:r>
    </w:p>
    <w:p w:rsidR="00D858B7" w:rsidRPr="00B5565D" w:rsidRDefault="00D858B7" w:rsidP="00D858B7">
      <w:pPr>
        <w:spacing w:before="240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แนวทางปรับปรุงจุดอ่อน  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>: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 </w:t>
      </w:r>
    </w:p>
    <w:p w:rsidR="00D858B7" w:rsidRPr="00B5565D" w:rsidRDefault="00D858B7" w:rsidP="00D858B7">
      <w:pPr>
        <w:ind w:firstLine="720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>
        <w:rPr>
          <w:rFonts w:ascii="TH Niramit AS" w:hAnsi="TH Niramit AS" w:cs="TH Niramit AS" w:hint="cs"/>
          <w:color w:val="000000"/>
          <w:sz w:val="32"/>
          <w:szCs w:val="32"/>
          <w:cs/>
        </w:rPr>
        <w:t>-</w:t>
      </w:r>
    </w:p>
    <w:p w:rsidR="00D858B7" w:rsidRPr="00B5565D" w:rsidRDefault="00D858B7" w:rsidP="00D858B7">
      <w:pPr>
        <w:rPr>
          <w:rFonts w:ascii="TH Niramit AS" w:hAnsi="TH Niramit AS" w:cs="TH Niramit AS"/>
          <w:b/>
          <w:bCs/>
          <w:color w:val="000000"/>
          <w:sz w:val="16"/>
          <w:szCs w:val="16"/>
          <w:cs/>
        </w:rPr>
      </w:pPr>
    </w:p>
    <w:p w:rsidR="00D858B7" w:rsidRPr="00B5565D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>รายการเอกสารหลักฐาน</w:t>
      </w:r>
    </w:p>
    <w:tbl>
      <w:tblPr>
        <w:tblW w:w="5096" w:type="pct"/>
        <w:tblLook w:val="01E0"/>
      </w:tblPr>
      <w:tblGrid>
        <w:gridCol w:w="1384"/>
        <w:gridCol w:w="8080"/>
      </w:tblGrid>
      <w:tr w:rsidR="00D858B7" w:rsidRPr="00B5565D" w:rsidTr="00D858B7">
        <w:trPr>
          <w:tblHeader/>
        </w:trPr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b/>
                <w:bCs/>
                <w:color w:val="000000"/>
                <w:sz w:val="28"/>
                <w:cs/>
              </w:rPr>
              <w:t>หมายเลข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b/>
                <w:bCs/>
                <w:color w:val="000000"/>
                <w:sz w:val="28"/>
                <w:cs/>
              </w:rPr>
              <w:t>รายการเอกสารหลักฐาน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6.1.1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.1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jc w:val="thaiDistribute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แผน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งานการจัดกิจกรรมงานกิจการนักศึกษา คณะสัตวศาสตร์และเทคโนโลยีการเกษตร ประจำปีงบประมาณ 2553</w:t>
            </w:r>
            <w:r w:rsidRPr="00B5565D">
              <w:rPr>
                <w:rFonts w:ascii="TH Niramit AS" w:hAnsi="TH Niramit AS" w:cs="TH Niramit AS"/>
                <w:color w:val="000000"/>
                <w:sz w:val="28"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1.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2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แผน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งานงานกิจการนักศึกษาและทำนุบำรุงศิลปวัฒนธรรม (ประจำปี 2554-2558)</w:t>
            </w:r>
            <w:r w:rsidRPr="00B5565D">
              <w:rPr>
                <w:rFonts w:ascii="TH Niramit AS" w:hAnsi="TH Niramit AS" w:cs="TH Niramit AS"/>
                <w:color w:val="000000"/>
                <w:sz w:val="28"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1.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3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คู่มือกิจการนักศึกษา คณะสัตวศาสตร์และเทคโนโลยีการเกษตร ปี 2553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2.1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แผนการสอนรายวิชาภูมิปัญญาไทยทางการเกษตร (700 281)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2.2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เอกสารโครงการอัตลักษณาภาษาศิลป์กับศิลปะ ศิลปินบ่นถิ่นไทย ครั้งที่ 8 ประจำปี 2553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2.3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แผนการสอนรายวิชาเศรษฐกิจพอเพียง (700 272)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3.1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 xml:space="preserve">หน้าระบบสารสนเทศ </w:t>
            </w:r>
            <w:r>
              <w:rPr>
                <w:rFonts w:ascii="TH Niramit AS" w:hAnsi="TH Niramit AS" w:cs="TH Niramit AS"/>
                <w:color w:val="000000"/>
                <w:sz w:val="28"/>
              </w:rPr>
              <w:t>www.asat.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</w:t>
            </w:r>
            <w:r>
              <w:rPr>
                <w:rFonts w:ascii="TH Niramit AS" w:hAnsi="TH Niramit AS" w:cs="TH Niramit AS"/>
                <w:color w:val="000000"/>
                <w:sz w:val="28"/>
              </w:rPr>
              <w:t>Su.ac.th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/>
                <w:color w:val="000000"/>
                <w:sz w:val="28"/>
              </w:rPr>
              <w:t>3.2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 xml:space="preserve"> หนังสือพิมพ์ปฏิรูป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3.3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ภาพบรรยากาศโดยรอบคณะสัตวศาสตร์และเทคโนโลยีการเกษตร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4.1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สรุปผลการประเมินความพึงพอใจการเรียนการสอนรายวิชาภูมิปัญญาไทยทางการเกษตร</w:t>
            </w:r>
            <w:r w:rsidRPr="00B5565D">
              <w:rPr>
                <w:rFonts w:ascii="TH Niramit AS" w:hAnsi="TH Niramit AS" w:cs="TH Niramit AS"/>
                <w:color w:val="000000"/>
                <w:sz w:val="28"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4.2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</w:rPr>
            </w:pP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รายงานผลการดำเนินงาน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 xml:space="preserve">ด้านศิลปวัฒนธรรม 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ประจำปี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งบประมาณ 2552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</w:t>
            </w:r>
            <w:r w:rsidRPr="00B5565D">
              <w:rPr>
                <w:rFonts w:ascii="TH Niramit AS" w:hAnsi="TH Niramit AS" w:cs="TH Niramit AS"/>
                <w:color w:val="000000"/>
                <w:sz w:val="28"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5.1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/>
                <w:color w:val="000000"/>
                <w:sz w:val="28"/>
                <w:cs/>
              </w:rPr>
              <w:t>รายงานการประชุมกรรมการคณะ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กรรมการ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ที่ปรึกษาฝ่ายกิจการนักศึกษา ครั้งที่ 6/2553</w:t>
            </w:r>
            <w:r w:rsidRPr="00B5565D">
              <w:rPr>
                <w:rFonts w:ascii="TH Niramit AS" w:hAnsi="TH Niramit AS" w:cs="TH Niramit AS"/>
                <w:color w:val="000000"/>
                <w:sz w:val="28"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5.2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pacing w:val="-6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pacing w:val="-6"/>
                <w:sz w:val="28"/>
                <w:cs/>
              </w:rPr>
              <w:t>รายงานการประชุมคณะกรรมการบริหารประจำคณะ ครั้ง 9/2553</w:t>
            </w:r>
            <w:r w:rsidRPr="00B5565D">
              <w:rPr>
                <w:rFonts w:ascii="TH Niramit AS" w:hAnsi="TH Niramit AS" w:cs="TH Niramit AS"/>
                <w:color w:val="000000"/>
                <w:spacing w:val="-6"/>
                <w:sz w:val="28"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5.3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pacing w:val="-6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pacing w:val="-6"/>
                <w:sz w:val="28"/>
                <w:cs/>
              </w:rPr>
              <w:t>ขั้นตอนและการดำเนินการการขออนุมัติโครงการด้านทำนุบำรุงศิลปวัฒนธรรมประจำคณะสัตวศาสตร์ฯ</w:t>
            </w:r>
            <w:r w:rsidRPr="00B5565D">
              <w:rPr>
                <w:rFonts w:ascii="TH Niramit AS" w:hAnsi="TH Niramit AS" w:cs="TH Niramit AS"/>
                <w:color w:val="000000"/>
                <w:spacing w:val="-6"/>
                <w:sz w:val="28"/>
                <w:cs/>
              </w:rPr>
              <w:t xml:space="preserve"> </w:t>
            </w:r>
            <w:r w:rsidRPr="00B5565D">
              <w:rPr>
                <w:rFonts w:ascii="TH Niramit AS" w:hAnsi="TH Niramit AS" w:cs="TH Niramit AS"/>
                <w:color w:val="000000"/>
                <w:spacing w:val="-6"/>
                <w:sz w:val="28"/>
              </w:rPr>
              <w:t xml:space="preserve"> </w:t>
            </w:r>
          </w:p>
        </w:tc>
      </w:tr>
      <w:tr w:rsidR="00D858B7" w:rsidRPr="00B5565D" w:rsidTr="00D858B7">
        <w:tc>
          <w:tcPr>
            <w:tcW w:w="73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5.4</w:t>
            </w:r>
          </w:p>
        </w:tc>
        <w:tc>
          <w:tcPr>
            <w:tcW w:w="4269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แบบฟอร์มรายละเอียดประกอบการขอตั้งงบประมาณรายจ่ายสำหรับโครงการ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โครงการอัตลักษณาภาษาศิลป์กับศิลปะ ศิลปินบ่นถิ่นไทย ครั้งที่ 9 ประจำปี 2554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6.1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ประกาศกิจการนักศึกษา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คณะ</w:t>
            </w:r>
            <w:r w:rsidRPr="0071060B">
              <w:rPr>
                <w:rFonts w:ascii="TH Niramit AS" w:hAnsi="TH Niramit AS" w:cs="TH Niramit AS" w:hint="cs"/>
                <w:color w:val="000000"/>
                <w:sz w:val="28"/>
                <w:cs/>
              </w:rPr>
              <w:t>สัตวศาสตร์และเทคโนโลยีการเกษตร มหาวิทยาลัยศิลปากร เรื่อง การเข้าร่วมกิจกรรมเสริมหลักสูตรและการเทียบค่าประสบการณ์จากการเข้าร่วมกิจกรรมเสริมหลักสูตรของนักศึกษาในสังกัดคณะสัตวศาสตร์และเทคโนโลยีการเกษตร มหาวิทยาลัยศิลปากร</w:t>
            </w:r>
          </w:p>
        </w:tc>
      </w:tr>
      <w:tr w:rsidR="00D858B7" w:rsidRPr="00B5565D" w:rsidTr="00D858B7">
        <w:tc>
          <w:tcPr>
            <w:tcW w:w="7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180"/>
              <w:jc w:val="thaiDistribute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lastRenderedPageBreak/>
              <w:t>สทก.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>6.1.</w:t>
            </w: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6.2</w:t>
            </w:r>
          </w:p>
        </w:tc>
        <w:tc>
          <w:tcPr>
            <w:tcW w:w="42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858B7" w:rsidRPr="00B5565D" w:rsidRDefault="00D858B7" w:rsidP="00D858B7">
            <w:pPr>
              <w:ind w:left="72"/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>
              <w:rPr>
                <w:rFonts w:ascii="TH Niramit AS" w:hAnsi="TH Niramit AS" w:cs="TH Niramit AS" w:hint="cs"/>
                <w:color w:val="000000"/>
                <w:sz w:val="28"/>
                <w:cs/>
              </w:rPr>
              <w:t>รายงานสรุปผลการดำเนินงานโครงการทัศนศิลป์เฉลิมพระเกียรติ “แทงหยวก ช่างศิลป์บนถิ่นไทย”</w:t>
            </w:r>
            <w:r w:rsidRPr="00B5565D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</w:t>
            </w:r>
          </w:p>
        </w:tc>
      </w:tr>
    </w:tbl>
    <w:p w:rsidR="00D858B7" w:rsidRPr="00650C8F" w:rsidRDefault="00D858B7"/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8E21F7" w:rsidRDefault="00D858B7" w:rsidP="00D858B7">
      <w:pPr>
        <w:tabs>
          <w:tab w:val="left" w:pos="840"/>
          <w:tab w:val="left" w:pos="1440"/>
          <w:tab w:val="left" w:pos="16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  <w:cs/>
        </w:rPr>
        <w:t>องค์ประกอบที่ 7 การบริหารและการจัดการ</w:t>
      </w:r>
    </w:p>
    <w:p w:rsidR="00D858B7" w:rsidRPr="008E21F7" w:rsidRDefault="00D858B7" w:rsidP="00D858B7">
      <w:pPr>
        <w:tabs>
          <w:tab w:val="left" w:pos="840"/>
          <w:tab w:val="left" w:pos="1440"/>
          <w:tab w:val="left" w:pos="16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  <w:cs/>
        </w:rPr>
        <w:t>ตัวบ</w:t>
      </w:r>
      <w:r w:rsidRPr="008E21F7">
        <w:rPr>
          <w:rFonts w:ascii="TH Niramit AS" w:hAnsi="TH Niramit AS" w:cs="TH Niramit AS"/>
          <w:b/>
          <w:bCs/>
          <w:sz w:val="32"/>
          <w:szCs w:val="32"/>
        </w:rPr>
        <w:t></w:t>
      </w:r>
      <w:r w:rsidRPr="008E21F7">
        <w:rPr>
          <w:rFonts w:ascii="TH Niramit AS" w:hAnsi="TH Niramit AS" w:cs="TH Niramit AS"/>
          <w:b/>
          <w:bCs/>
          <w:sz w:val="32"/>
          <w:szCs w:val="32"/>
          <w:cs/>
        </w:rPr>
        <w:t xml:space="preserve">งชี้ที่ 7.1  </w:t>
      </w:r>
      <w:r w:rsidRPr="008E21F7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8E21F7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8E21F7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ภาวะผู้นำของสภาสถาบันและผู้บริหารทุกระดับของสถาบัน</w:t>
      </w:r>
      <w:r w:rsidRPr="008E21F7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</w:p>
    <w:p w:rsidR="00D858B7" w:rsidRPr="008E21F7" w:rsidRDefault="00D858B7" w:rsidP="00D858B7">
      <w:pPr>
        <w:tabs>
          <w:tab w:val="left" w:pos="840"/>
          <w:tab w:val="left" w:pos="1440"/>
          <w:tab w:val="left" w:pos="1620"/>
        </w:tabs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8E21F7">
        <w:rPr>
          <w:rFonts w:ascii="TH Niramit AS" w:hAnsi="TH Niramit AS" w:cs="TH Niramit AS"/>
          <w:b/>
          <w:bCs/>
          <w:sz w:val="32"/>
          <w:szCs w:val="32"/>
          <w:cs/>
        </w:rPr>
        <w:t>(การประเมินระดับคณะวิชาพิจารณาใช้กรรมการประจำคณะแทนสภาสถาบัน)</w:t>
      </w:r>
    </w:p>
    <w:p w:rsidR="00D858B7" w:rsidRPr="008E21F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D858B7" w:rsidRPr="008E21F7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8E21F7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lastRenderedPageBreak/>
        <w:t>เกณฑ์การประเมิน</w:t>
      </w:r>
      <w:r w:rsidRPr="008E21F7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</w:rPr>
        <w:t>:</w:t>
      </w:r>
      <w:r w:rsidRPr="008E21F7">
        <w:rPr>
          <w:rFonts w:ascii="TH Niramit AS" w:eastAsia="CordiaNew-Bold" w:hAnsi="TH Niramit AS" w:cs="TH Niramit AS"/>
          <w:sz w:val="32"/>
          <w:szCs w:val="32"/>
        </w:rPr>
        <w:t xml:space="preserve">    </w:t>
      </w:r>
    </w:p>
    <w:tbl>
      <w:tblPr>
        <w:tblW w:w="942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938"/>
        <w:gridCol w:w="1987"/>
        <w:gridCol w:w="1862"/>
        <w:gridCol w:w="1834"/>
      </w:tblGrid>
      <w:tr w:rsidR="00D858B7" w:rsidRPr="008E21F7" w:rsidTr="00D858B7">
        <w:tc>
          <w:tcPr>
            <w:tcW w:w="1800" w:type="dxa"/>
          </w:tcPr>
          <w:p w:rsidR="00D858B7" w:rsidRPr="008E21F7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8E21F7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938" w:type="dxa"/>
          </w:tcPr>
          <w:p w:rsidR="00D858B7" w:rsidRPr="008E21F7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987" w:type="dxa"/>
          </w:tcPr>
          <w:p w:rsidR="00D858B7" w:rsidRPr="008E21F7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62" w:type="dxa"/>
          </w:tcPr>
          <w:p w:rsidR="00D858B7" w:rsidRPr="008E21F7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34" w:type="dxa"/>
          </w:tcPr>
          <w:p w:rsidR="00D858B7" w:rsidRPr="008E21F7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8E21F7" w:rsidTr="00D858B7">
        <w:tc>
          <w:tcPr>
            <w:tcW w:w="1800" w:type="dxa"/>
          </w:tcPr>
          <w:p w:rsidR="00D858B7" w:rsidRPr="008E21F7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1 ข้อ</w:t>
            </w:r>
          </w:p>
        </w:tc>
        <w:tc>
          <w:tcPr>
            <w:tcW w:w="1938" w:type="dxa"/>
          </w:tcPr>
          <w:p w:rsidR="00D858B7" w:rsidRPr="008E21F7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2 หรือ 3 ข้อ</w:t>
            </w:r>
          </w:p>
        </w:tc>
        <w:tc>
          <w:tcPr>
            <w:tcW w:w="1987" w:type="dxa"/>
          </w:tcPr>
          <w:p w:rsidR="00D858B7" w:rsidRPr="008E21F7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4 หรือ 5  ข้อ</w:t>
            </w:r>
          </w:p>
        </w:tc>
        <w:tc>
          <w:tcPr>
            <w:tcW w:w="1862" w:type="dxa"/>
          </w:tcPr>
          <w:p w:rsidR="00D858B7" w:rsidRPr="008E21F7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6 ข้อ</w:t>
            </w:r>
          </w:p>
        </w:tc>
        <w:tc>
          <w:tcPr>
            <w:tcW w:w="1834" w:type="dxa"/>
          </w:tcPr>
          <w:p w:rsidR="00D858B7" w:rsidRPr="008E21F7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7 ข้อ</w:t>
            </w:r>
          </w:p>
        </w:tc>
      </w:tr>
    </w:tbl>
    <w:p w:rsidR="00D858B7" w:rsidRPr="008E21F7" w:rsidRDefault="00D858B7" w:rsidP="00D858B7">
      <w:pPr>
        <w:tabs>
          <w:tab w:val="left" w:pos="840"/>
          <w:tab w:val="left" w:pos="1440"/>
          <w:tab w:val="left" w:pos="16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8E21F7" w:rsidRDefault="00D858B7" w:rsidP="00D858B7">
      <w:pPr>
        <w:tabs>
          <w:tab w:val="left" w:pos="1080"/>
        </w:tabs>
        <w:ind w:left="1440"/>
        <w:jc w:val="thaiDistribute"/>
        <w:rPr>
          <w:rFonts w:ascii="TH Niramit AS" w:hAnsi="TH Niramit AS" w:cs="TH Niramit AS"/>
          <w:b/>
          <w:bCs/>
          <w:sz w:val="8"/>
          <w:szCs w:val="8"/>
        </w:rPr>
      </w:pPr>
    </w:p>
    <w:tbl>
      <w:tblPr>
        <w:tblW w:w="9421" w:type="dxa"/>
        <w:tblInd w:w="108" w:type="dxa"/>
        <w:tblLook w:val="0000"/>
      </w:tblPr>
      <w:tblGrid>
        <w:gridCol w:w="480"/>
        <w:gridCol w:w="7092"/>
        <w:gridCol w:w="967"/>
        <w:gridCol w:w="882"/>
      </w:tblGrid>
      <w:tr w:rsidR="00D858B7" w:rsidRPr="008E21F7" w:rsidTr="00D858B7">
        <w:trPr>
          <w:trHeight w:val="481"/>
          <w:tblHeader/>
        </w:trPr>
        <w:tc>
          <w:tcPr>
            <w:tcW w:w="4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70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84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8E21F7" w:rsidTr="00D858B7">
        <w:trPr>
          <w:trHeight w:val="70"/>
          <w:tblHeader/>
        </w:trPr>
        <w:tc>
          <w:tcPr>
            <w:tcW w:w="4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0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8E21F7" w:rsidTr="00D858B7">
        <w:trPr>
          <w:trHeight w:val="620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7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8E21F7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กรรมการประจำคณะปฏิบัติหน้าที่ตามที่กฎหมายกำหนดครบถ้วนและมีการประเมินตนเองตามหลักเกณฑ์ที่กำหนดล่วงหน้า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8E21F7" w:rsidTr="00D858B7">
        <w:trPr>
          <w:trHeight w:val="571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7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8E21F7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ผู้บริหารมีวิสัยทัศน์</w:t>
            </w:r>
            <w:r w:rsidRPr="008E21F7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กำหนดทิศทางการดำเนินงาน</w:t>
            </w:r>
            <w:r w:rsidRPr="008E21F7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และสามารถถ่ายทอดไปยังบุคลากรทุกระดับ</w:t>
            </w:r>
            <w:r w:rsidRPr="008E21F7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มีความสามารถในการวางแผนกลยุทธ์</w:t>
            </w:r>
            <w:r w:rsidRPr="008E21F7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มีการนำข้อมูลสารสนเทศเป็นฐานในการปฏิบัติงานและพัฒนาคณะวิชา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8E21F7" w:rsidTr="00D858B7">
        <w:trPr>
          <w:trHeight w:val="350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7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8E21F7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ผู้บริหารมีการกำกับ</w:t>
            </w:r>
            <w:r w:rsidRPr="008E21F7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ติดตามและประเมินผลการดำเนินงานตามที่มอบหมาย</w:t>
            </w:r>
            <w:r w:rsidRPr="008E21F7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รวมทั้งสามารถสื่อสารแผนและผลการดำเนินงานของคณะวิชาไปยังบุคลากรในคณะวิชา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8E21F7" w:rsidTr="00D858B7">
        <w:trPr>
          <w:trHeight w:val="716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7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8E21F7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ผู้บริหารสนับสนุนให้บุคลากรในคณะวิชามีส่วนร่วมในการบริหารจัดการ</w:t>
            </w:r>
            <w:r w:rsidRPr="008E21F7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ให้อำนาจในการตัดสินใจแก่บุคลากรตามความเหมาะสม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8E21F7" w:rsidTr="00D858B7">
        <w:trPr>
          <w:trHeight w:val="605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7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8E21F7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ผู้บริหารถ่ายทอดความรู้และส่งเสริมพัฒนาผู้ร่วมงาน</w:t>
            </w:r>
            <w:r w:rsidRPr="008E21F7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เพื่อให้สามารถทำงานบรรลุวัตถุประสงค์ของคณะวิชาเต็มตามศักยภาพ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8E21F7" w:rsidTr="00D858B7">
        <w:trPr>
          <w:trHeight w:val="605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/>
                <w:sz w:val="28"/>
                <w:cs/>
              </w:rPr>
              <w:t>6</w:t>
            </w:r>
          </w:p>
        </w:tc>
        <w:tc>
          <w:tcPr>
            <w:tcW w:w="7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8E21F7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ผู้บริหารบริหารงานด้วยหลักธรรมาภิบาล</w:t>
            </w:r>
            <w:r w:rsidRPr="008E21F7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โดยคำนึงถึงประโยชน์ของคณะวิชาและผู้มีส่วนได้ส่วนเสีย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8E21F7" w:rsidTr="00D858B7">
        <w:trPr>
          <w:trHeight w:val="605"/>
        </w:trPr>
        <w:tc>
          <w:tcPr>
            <w:tcW w:w="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/>
                <w:sz w:val="28"/>
                <w:cs/>
              </w:rPr>
              <w:t>7</w:t>
            </w:r>
          </w:p>
        </w:tc>
        <w:tc>
          <w:tcPr>
            <w:tcW w:w="70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8E21F7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8E21F7">
              <w:rPr>
                <w:rFonts w:ascii="TH Niramit AS" w:eastAsia="CordiaNew" w:hAnsi="TH Niramit AS" w:cs="TH Niramit AS"/>
                <w:sz w:val="28"/>
                <w:cs/>
              </w:rPr>
              <w:t>คณะกรรมการประจำคณะประเมินผลการบริหารงานของคณะและผู้บริหารนำผลการประเมินไปปรับปรุงการบริหารงานอย่างเป็นรูปธรรม</w:t>
            </w:r>
          </w:p>
        </w:tc>
        <w:tc>
          <w:tcPr>
            <w:tcW w:w="9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E21F7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8E21F7" w:rsidRDefault="00D858B7" w:rsidP="00D858B7">
      <w:pPr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8E21F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8E21F7">
        <w:rPr>
          <w:rFonts w:ascii="TH Niramit AS" w:hAnsi="TH Niramit AS" w:cs="TH Niramit AS"/>
          <w:sz w:val="32"/>
          <w:szCs w:val="32"/>
        </w:rPr>
        <w:t>: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  </w:t>
      </w:r>
      <w:r w:rsidRPr="008E21F7">
        <w:rPr>
          <w:rFonts w:ascii="TH Niramit AS" w:hAnsi="TH Niramit AS" w:cs="TH Niramit AS"/>
          <w:sz w:val="32"/>
          <w:szCs w:val="32"/>
        </w:rPr>
        <w:t>2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  ข้อ </w:t>
      </w:r>
      <w:r w:rsidRPr="008E21F7">
        <w:rPr>
          <w:rFonts w:ascii="TH Niramit AS" w:hAnsi="TH Niramit AS" w:cs="TH Niramit AS"/>
          <w:sz w:val="32"/>
          <w:szCs w:val="32"/>
          <w:cs/>
        </w:rPr>
        <w:tab/>
      </w:r>
      <w:r w:rsidRPr="008E21F7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8E21F7">
        <w:rPr>
          <w:rFonts w:ascii="TH Niramit AS" w:hAnsi="TH Niramit AS" w:cs="TH Niramit AS"/>
          <w:sz w:val="32"/>
          <w:szCs w:val="32"/>
        </w:rPr>
        <w:t xml:space="preserve">: 1  </w:t>
      </w:r>
      <w:r w:rsidRPr="008E21F7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8E21F7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</w:t>
      </w:r>
      <w:r w:rsidRPr="008E21F7">
        <w:rPr>
          <w:rFonts w:ascii="TH Niramit AS" w:hAnsi="TH Niramit AS" w:cs="TH Niramit AS"/>
          <w:sz w:val="32"/>
          <w:szCs w:val="32"/>
        </w:rPr>
        <w:t xml:space="preserve">:   7   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ข้อ </w:t>
      </w:r>
      <w:r w:rsidRPr="008E21F7">
        <w:rPr>
          <w:rFonts w:ascii="TH Niramit AS" w:hAnsi="TH Niramit AS" w:cs="TH Niramit AS"/>
          <w:sz w:val="32"/>
          <w:szCs w:val="32"/>
          <w:cs/>
        </w:rPr>
        <w:tab/>
      </w:r>
      <w:r w:rsidRPr="008E21F7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8E21F7">
        <w:rPr>
          <w:rFonts w:ascii="TH Niramit AS" w:hAnsi="TH Niramit AS" w:cs="TH Niramit AS"/>
          <w:sz w:val="32"/>
          <w:szCs w:val="32"/>
        </w:rPr>
        <w:t xml:space="preserve">: 5  </w:t>
      </w:r>
      <w:r w:rsidRPr="008E21F7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8E21F7" w:rsidRDefault="00D858B7" w:rsidP="00D858B7">
      <w:pPr>
        <w:tabs>
          <w:tab w:val="left" w:pos="4320"/>
        </w:tabs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8E21F7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       </w:t>
      </w:r>
      <w:r w:rsidRPr="008E21F7">
        <w:rPr>
          <w:rFonts w:ascii="TH Niramit AS" w:hAnsi="TH Niramit AS" w:cs="TH Niramit AS"/>
          <w:sz w:val="32"/>
          <w:szCs w:val="32"/>
        </w:rPr>
        <w:t xml:space="preserve">:  4  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ข้อ  </w:t>
      </w:r>
      <w:r w:rsidRPr="008E21F7">
        <w:rPr>
          <w:rFonts w:ascii="TH Niramit AS" w:hAnsi="TH Niramit AS" w:cs="TH Niramit AS"/>
          <w:sz w:val="32"/>
          <w:szCs w:val="32"/>
          <w:cs/>
        </w:rPr>
        <w:tab/>
        <w:t xml:space="preserve">ผลการดำเนินงาน  </w:t>
      </w:r>
      <w:r w:rsidRPr="008E21F7">
        <w:rPr>
          <w:rFonts w:ascii="TH Niramit AS" w:hAnsi="TH Niramit AS" w:cs="TH Niramit AS"/>
          <w:sz w:val="32"/>
          <w:szCs w:val="32"/>
        </w:rPr>
        <w:sym w:font="Wingdings 2" w:char="F052"/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hAnsi="TH Niramit AS" w:cs="TH Niramit AS"/>
          <w:sz w:val="32"/>
          <w:szCs w:val="32"/>
          <w:cs/>
        </w:rPr>
        <w:t>บรรลุเป้าหมาย</w:t>
      </w:r>
    </w:p>
    <w:p w:rsidR="00D858B7" w:rsidRPr="008E21F7" w:rsidRDefault="00D858B7" w:rsidP="00D858B7">
      <w:pPr>
        <w:rPr>
          <w:rFonts w:ascii="TH Niramit AS" w:hAnsi="TH Niramit AS" w:cs="TH Niramit AS"/>
        </w:rPr>
      </w:pPr>
      <w:r w:rsidRPr="008E21F7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8E21F7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 xml:space="preserve">     </w:t>
      </w:r>
      <w:r w:rsidRPr="008E21F7">
        <w:rPr>
          <w:rFonts w:ascii="TH Niramit AS" w:hAnsi="TH Niramit AS" w:cs="TH Niramit AS"/>
          <w:sz w:val="32"/>
          <w:szCs w:val="32"/>
        </w:rPr>
        <w:t>: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8E21F7">
        <w:rPr>
          <w:rFonts w:ascii="TH Niramit AS" w:hAnsi="TH Niramit AS" w:cs="TH Niramit AS"/>
          <w:sz w:val="32"/>
          <w:szCs w:val="32"/>
        </w:rPr>
        <w:t xml:space="preserve">6 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8E21F7">
        <w:rPr>
          <w:rFonts w:ascii="TH Niramit AS" w:hAnsi="TH Niramit AS" w:cs="TH Niramit AS"/>
          <w:sz w:val="32"/>
          <w:szCs w:val="32"/>
          <w:cs/>
        </w:rPr>
        <w:tab/>
      </w:r>
      <w:r w:rsidRPr="008E21F7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8E21F7">
        <w:rPr>
          <w:rFonts w:ascii="TH Niramit AS" w:hAnsi="TH Niramit AS" w:cs="TH Niramit AS"/>
          <w:sz w:val="32"/>
          <w:szCs w:val="32"/>
        </w:rPr>
        <w:t xml:space="preserve">: 4 </w:t>
      </w:r>
      <w:r w:rsidRPr="008E21F7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8E21F7" w:rsidRDefault="00D858B7" w:rsidP="00D858B7">
      <w:pPr>
        <w:rPr>
          <w:rFonts w:ascii="TH Niramit AS" w:hAnsi="TH Niramit AS" w:cs="TH Niramit AS"/>
        </w:rPr>
      </w:pPr>
    </w:p>
    <w:p w:rsidR="00D858B7" w:rsidRPr="008E21F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8E21F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6E3185" w:rsidRDefault="006E3185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8E21F7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  <w:cs/>
        </w:rPr>
        <w:t xml:space="preserve">ผลการดำเนินงานและผลการประเมินตนเอง  </w:t>
      </w:r>
      <w:r w:rsidRPr="008E21F7">
        <w:rPr>
          <w:rFonts w:ascii="TH Niramit AS" w:hAnsi="TH Niramit AS" w:cs="TH Niramit AS"/>
          <w:sz w:val="32"/>
          <w:szCs w:val="32"/>
        </w:rPr>
        <w:t>: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8E21F7" w:rsidRDefault="00D858B7" w:rsidP="003149A4">
      <w:pPr>
        <w:numPr>
          <w:ilvl w:val="0"/>
          <w:numId w:val="9"/>
        </w:numPr>
        <w:tabs>
          <w:tab w:val="clear" w:pos="1800"/>
          <w:tab w:val="left" w:pos="1080"/>
        </w:tabs>
        <w:ind w:left="0"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รรมการประจำคณะปฏิบัติหน้าที่ตามที่กฎหมายกำหนดครบถ้วนและมีการประเมินตนเองตามหลักเกณฑ์ที่กำหนดล่วงหน้า</w:t>
      </w:r>
    </w:p>
    <w:p w:rsidR="00D858B7" w:rsidRPr="008E21F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eastAsia="CordiaNew" w:hAnsi="TH Niramit AS" w:cs="TH Niramit AS"/>
          <w:sz w:val="32"/>
          <w:szCs w:val="32"/>
          <w:cs/>
        </w:rPr>
        <w:t xml:space="preserve">คณะกรรมการประจำคณะทุกคนได้รับการชี้แจงและทำความเข้าใจเกี่ยวกับกฎหมาย ข้อบังคับต่างๆ ที่เกี่ยวข้องกับมหาวิทยาลัย เช่น 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ข้อบังคับว่าด้วยการบริหารงานบุคค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 xml:space="preserve">ลของมหาวิทยาลัยศิลปากร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เพื่อให้ทราบถึงบทบาท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lastRenderedPageBreak/>
        <w:t xml:space="preserve">หน้าที่ที่มีต่อคณะวิชาก่อนจะปฏิบัติหน้าที่  คณะกรรมการประจำคณะยังทำหน้าที่กำกับดูแลคณะวิชาไปสู่ทิศทางที่กำหนดร่วมกันระหว่างผู้บริหารและกรรมการประจำคณะ 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>ผ่าน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การประชุม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>คณะกรรมการบริหาร (ตามปฏิทิน)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 xml:space="preserve"> นอกจากนี้ คณะกรรมการประจำคณะ ยังบริหารงานด้วยความโปร่งใส และมีการประเมินตนเองตามหลักเกณฑ์ที่กำหนดไว้ และรายงานต่อสาธารณชนรับทราบ 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>ผ่านการประเมินผลการปฏิบัติงานตามภาระงานมอบหมาย แบ่งส่วนตามภารกิจหลักตามตำแหน่ง และสมรรถนะการทำงานเฉพาะตำแหน่ง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 xml:space="preserve"> (เอกสารหมายเลข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สทก.7.1.1.1 ,7.1.1.2 และ 7.1.1.3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)</w:t>
      </w:r>
    </w:p>
    <w:p w:rsidR="00D858B7" w:rsidRPr="008E21F7" w:rsidRDefault="00D858B7" w:rsidP="00D858B7">
      <w:pPr>
        <w:tabs>
          <w:tab w:val="left" w:pos="1080"/>
        </w:tabs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</w:rPr>
        <w:t xml:space="preserve">2.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ผู้บริหารมีวิสัยทัศน์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กำหนดทิศทางการดำเนินงาน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และสามารถถ่ายทอดไปยังบุคลากรทุกระดับ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มีความสามารถในการวางแผนกลยุทธ์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มีการนำข้อมูลสารสนเทศเป็นฐานในการปฏิบัติงานและพัฒนาคณะ</w:t>
      </w:r>
    </w:p>
    <w:p w:rsidR="00D858B7" w:rsidRPr="008E21F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eastAsia="CordiaNew" w:hAnsi="TH Niramit AS" w:cs="TH Niramit AS"/>
          <w:sz w:val="32"/>
          <w:szCs w:val="32"/>
          <w:cs/>
        </w:rPr>
        <w:t>ผู้บริหารระดับคณะและกรรมการประจำคณะ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ร่วมกันในการกำหนดนโยบายและจัดทำวิสัยทัศน์พันธกิจ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แผนกลยุทธ์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และนำสู่การปฏิบัติที่เป็นระบบชัดเจน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 xml:space="preserve"> (เอกสารรายงานการประชุม)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โดยมีการกำหนดตัวบ่งชี้คุณภาพ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(KPI)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ของงานที่ปฏิบัติที่ควรมีการพิจารณาจาก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 1)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มิติการพัฒนาองค์กร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เช่นการส่งเสริมให้อาจารย์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บุคลากรมีโอกาสศึกษา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เรียนรู้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พัฒนาตนเองอย่างต่อเนื่อง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การพัฒนาระบบสารสนเทศ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เพื่อการเรียนรู้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>ตามแผนพัฒนาบุคลากร และอัตรากำลังของคณะวิชา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2)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มิติการพัฒนา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หรือการปรับปรุงกระบวนหลักของสถาบัน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เช่น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การพัฒนาหลักสูตร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การปรับปรุงกระบวนการเรียนรู้ของนักศึกษา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ทิศทางการส่งเสริมการวิจัย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การบริการวิชาการและสังคม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การทำนุบำรุงศิลปะและวัฒนธรรม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>(แผนยุทธศาสตร์ 2554-2558)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3)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มิติผู้รับบริการหรือผู้มีส่วนได้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ส่วนเสียเช่น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ความพึงพอใจของผู้ใช้บัณฑิต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โดยคำนึงถึงความคุ้มค่าของการใช้จ่ายเงิน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งบประมาณ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และให้สอดคล้องกับเป้าประสงค์ตามประเด็นยุทธศาสตร์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หรือวัตถุประสงค์เชิงกลยุทธ์ของสถาบัน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อย่างเหมาะสมโดยพิจารณาจากความคุ้มค่าของการจัดเก็บข้อมูล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และการรายงานข้อมูล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กับประโยชน์ที่จะได้รับ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สทก.7.1.2.1 ,7.1.2.2 ,7.1.2.3 และ 7.1.2.4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)</w:t>
      </w:r>
    </w:p>
    <w:p w:rsidR="00D858B7" w:rsidRPr="008E21F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  <w:cs/>
        </w:rPr>
        <w:t xml:space="preserve">3.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ผู้บริหารมีการกำกับ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ติดตามและประเมินผลการดำเนินงานตามที่มอบหมาย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>รวมทั้งสามารถสื่อสารแผนและผลการดำเนินงานของคณะวิชา/สถาบัน ไปยังบุคลากรในคณะวิชา</w:t>
      </w:r>
    </w:p>
    <w:p w:rsidR="00D858B7" w:rsidRPr="008E21F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eastAsia="CordiaNew" w:hAnsi="TH Niramit AS" w:cs="TH Niramit AS"/>
          <w:sz w:val="32"/>
          <w:szCs w:val="32"/>
          <w:cs/>
        </w:rPr>
        <w:t>ผู้บริหารคณะวิชามีการกำกับ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ติดตามผลการนำนโยบายและแผนกลยุทธ์ไปสู่การปฏิบัติในการประชุมผู้บริหาร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>ปฏิทินการประชุมกรรมการบริหารประจำคณะ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เพื่อทบทวนเป้าหมาย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หรือปรับแผนการดำเนินงานให้สอดคล้องกับสภาพการณ์ยิ่งขึ้น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พร้อมทั้งสร้างกลไกภายในเพื่อสื่อสารแผนการดำเนินงานไปยังบุคลากรกลุ่มเป้าหมายทุกระดับที่เกี่ยวข้อง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และมีการประเมินผลการดำเนินงานที่สำคัญตามภารกิจของคณะวิชาอย่างครบถ้วน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รวมทั้งการติดตามผลสัมฤทธิ์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อย่างน้อย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ปีละ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1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ครั้ง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เพื่อทบทวนเป้าหมาย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หรือปรับแผนการดำเนินงานในรอบปีถัดไป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พร้อมแจ้งผลการดำเนินงานไปยังบุคลากรทุกระดับผ่านการสื่อสารภายใน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โดยใช้สื่อต่าง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ๆ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 xml:space="preserve"> ที่ตรงกับกลุ่มเป้าหมาย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hAnsi="TH Niramit AS" w:cs="TH Niramit AS" w:hint="cs"/>
          <w:sz w:val="32"/>
          <w:szCs w:val="32"/>
          <w:cs/>
        </w:rPr>
        <w:t xml:space="preserve">โดยการแต่งตั้งคณะกรรมการบริหารความเสี่ยง เพื่อศึกษาประเด็นความเสี่ยงขององค์กร จัดงานแผนบริหารความเสี่ยงและแผนดำเนินงานตามแผนบริหารความเสี่ยง และแต่งตั้งคณะกรรมการจรรยาบรรณ เพื่อควบคุม กำกับ ดูแล และถ่ายทอดองค์ความรู้ด้านจรรยาบรรณวิชาชีพสำหรับบุคลากร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สทก.7.1.3.1 ,7.1.3.2 และ 7.1.3.3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)</w:t>
      </w:r>
    </w:p>
    <w:p w:rsidR="00D858B7" w:rsidRPr="008E21F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</w:rPr>
        <w:t>4.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ผู้บริหารสนับสนุนให้บุคลากรในคณะมีส่วนร่วมในการบริหารจัดการ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>ให้อำนาจในการตัดสินใจแก่บุคลากรตามความเหมาะสม</w:t>
      </w: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8E21F7">
        <w:rPr>
          <w:rFonts w:ascii="TH Niramit AS" w:eastAsia="CordiaNew" w:hAnsi="TH Niramit AS" w:cs="TH Niramit AS"/>
          <w:sz w:val="32"/>
          <w:szCs w:val="32"/>
          <w:cs/>
        </w:rPr>
        <w:t>ผู้บริหารสนับสนุนให้บุคลากรในคณะมีส่วนร่วมในการบริหารจัดการ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ให้อำนาจในการตัดสินใจแก่บุคลากรตามความเหมาะสม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hAnsi="TH Niramit AS" w:cs="TH Niramit AS" w:hint="cs"/>
          <w:sz w:val="32"/>
          <w:szCs w:val="32"/>
          <w:cs/>
        </w:rPr>
        <w:t xml:space="preserve">ผ่านการแต่งตั้งคณะกรรมการบริหารประจำคณะประเภทตัวแทนคณาจารย์ เพื่อเป็นตัวแทนในการร่วมวางนโยบาย การบริหารจัดการของคณะวิชา </w:t>
      </w:r>
      <w:r w:rsidRPr="008E21F7">
        <w:rPr>
          <w:rFonts w:ascii="TH Niramit AS" w:hAnsi="TH Niramit AS" w:cs="TH Niramit AS"/>
          <w:sz w:val="32"/>
          <w:szCs w:val="32"/>
          <w:cs/>
        </w:rPr>
        <w:t>โดยการเปิดช่องทางในการให้บุคลากรร่วมแสดงความคิดเห็น ตาม</w:t>
      </w:r>
      <w:r w:rsidRPr="008E21F7">
        <w:rPr>
          <w:rFonts w:ascii="TH Niramit AS" w:hAnsi="TH Niramit AS" w:cs="TH Niramit AS"/>
          <w:sz w:val="32"/>
          <w:szCs w:val="32"/>
          <w:cs/>
        </w:rPr>
        <w:lastRenderedPageBreak/>
        <w:t xml:space="preserve">ช่องทางต่างๆ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เพื่อรับฟังข้อคิดเห็นและข้อเสนอแนะจากบุคลากรผู้ปฏิบัติงาน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อันจะทำให้ได้ข้อมูลเพื่อการปรับปรุงระบบการปฏิบัติงานอย่างต่อเนื่อง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 มี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การปรับลดขั้นตอนกระบวนการบริหารจัดการโดยการมอบอำนาจในการตัดสินใจแก่ผู้บริหารหรือผู้ปฏิบัติระดับถัดไป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 xml:space="preserve"> ภายใต้คำสั่งมอบหมายอำนาจหน้าที่ให้รองคณบดีและผู้ช่วยคณบดีปฏิบัติราชการแทน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เพื่อเพิ่มความคล่องตัว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พร้อมกับมีการกำกับ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และตรวจสอบเพื่อให้เกิดความมั่นใจว่าระบบการทำงานมีประสิทธิภาพ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ประสิทธิผล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คุ้มค่า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และมีความเสี่ยงอยู่ระดับในที่ยอมรับได้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มีการส่งเสริมสนับสนุนกิจกรรม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เพื่อเป็นการสร้างขวัญและกำลังใจต่อบุคลากรเป็นประจำอย่างต่อเนื่อง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เช่น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>ประกาศการส่งเสริมในการเผยแพร่งานวิจัย ตำรา บทความทางวิชาการ และเป็นการเสริมสร้างให้บุคลากรเกิดกำลังใจในการทำงานด้านวิชาการและวิจัย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เป็นต้น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สทก.7.1.4.1 ,7.1.4.2 และ 7.1.4.3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)</w:t>
      </w:r>
    </w:p>
    <w:p w:rsidR="00D858B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</w:p>
    <w:p w:rsidR="00D858B7" w:rsidRPr="008E21F7" w:rsidRDefault="00D858B7" w:rsidP="00D858B7">
      <w:pPr>
        <w:tabs>
          <w:tab w:val="left" w:pos="1080"/>
        </w:tabs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</w:rPr>
        <w:t>5.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ผู้บริหารถ่ายทอดความรู้และส่งเสริมพัฒนาผู้ร่วมงาน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>เพื่อให้สามารถทำงานบรรลุวัตถุประสงค์ของคณะวิชาเต็มตามศักยภาพ</w:t>
      </w:r>
    </w:p>
    <w:p w:rsidR="00D858B7" w:rsidRPr="008E21F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eastAsia="CordiaNew" w:hAnsi="TH Niramit AS" w:cs="TH Niramit AS"/>
          <w:sz w:val="32"/>
          <w:szCs w:val="32"/>
          <w:cs/>
        </w:rPr>
        <w:t>ผู้บริหาร</w:t>
      </w:r>
      <w:r w:rsidRPr="008E21F7">
        <w:rPr>
          <w:rFonts w:ascii="TH Niramit AS" w:hAnsi="TH Niramit AS" w:cs="TH Niramit AS"/>
          <w:sz w:val="32"/>
          <w:szCs w:val="32"/>
          <w:cs/>
        </w:rPr>
        <w:t>มีถ่ายทอดความรู้แก่ผู้ร่วมงาน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hAnsi="TH Niramit AS" w:cs="TH Niramit AS"/>
          <w:sz w:val="32"/>
          <w:szCs w:val="32"/>
          <w:cs/>
        </w:rPr>
        <w:t>เช่น การสอนงาน การจัดทำคู่มือการปฏิบัติงาน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ผู้บริหารมีการถ่ายทอดความรู้แก่ผู้ร่วมงาน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โดยเน้นการเพิ่มทักษะในการปฏิบัติงานให้สูงขึ้นอย่างต่อเนื่องหรือเพิ่มศักยภาพในการทำงานให้บรรลุวัตถุประสงค์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เช่น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 xml:space="preserve">การสอนงานที่หน้างาน 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(on – the – job training)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จัดทำคู่มือการปฏิบัติงาน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เป็นต้น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นอกจากนี้ผู้บริหารยัง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นำหลักการจัดการความรู้มาใช้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เพื่อการแลกเปลี่ยนความรู้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และถ่ายทอดประสบการณ์ร่วมกันระหว่างผู้ปฏิบัติงาน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อาทิ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การ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>สร้างเกณฑ์ภาระงานสำหรับบุคลากรและเจ้าหน้าที่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>โดยมีการแต่งตั้งคณะกรรมการการประเมินผลการปฏิบัติงานของข้าราชการ พนักงานสายวิชาการและสายบริหารและปฏิบัติการทั่วไป และการถ่ายทอดองค์ความรู้ด้านการปฏิบัติงานสำหรับบุคลากรใหม่ขององค์กรผ่านการปฐมนิเทศบุคลากรใหม่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สทก.7.1.5.1 ,7.1.5.2 และ 7.1.5.3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)</w:t>
      </w:r>
    </w:p>
    <w:p w:rsidR="00D858B7" w:rsidRPr="008E21F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</w:rPr>
        <w:t xml:space="preserve">6.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ผู้บริหารบริหารงานด้วยหลักธรรมาภิบาล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โดยคำนึงถึงประโยชน์ของคณะวิชา/สถาบันและผู้มีส่วนได้ส่วนเสีย</w:t>
      </w:r>
    </w:p>
    <w:p w:rsidR="00D858B7" w:rsidRPr="008E21F7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hAnsi="TH Niramit AS" w:cs="TH Niramit AS"/>
          <w:sz w:val="32"/>
          <w:szCs w:val="32"/>
          <w:cs/>
        </w:rPr>
        <w:t xml:space="preserve">ผู้บริหารดำเนินการตามหลักธรรมาภิบาล ครบทั้ง </w:t>
      </w:r>
      <w:r w:rsidRPr="008E21F7">
        <w:rPr>
          <w:rFonts w:ascii="TH Niramit AS" w:hAnsi="TH Niramit AS" w:cs="TH Niramit AS"/>
          <w:sz w:val="32"/>
          <w:szCs w:val="32"/>
        </w:rPr>
        <w:t>10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องค์ประกอบ มีการบริหารจัดการองค์กร ใช้ภาวะผู้นำโดยคำนึงถึงประโยชน์ของคณะวิชาและผู้มีส่วนได้เสีย ผู้บริหารได้ดำเนินการบริหารโดยใช้ศักยภาพภาวะผู้นำกำหนดให้ผู้บริหารทุกระดับ จัดทำวิสัยทัศน์ พันธกิจ แผนกลยุทธ์ และนำนโยบาลสู่การปฏิบัติที่เป็นระบบ ในการประชุมจัดทำวิสัยทัศน์ พันธกิจ แผนกลุยทธ์ มีการประชุมอภิปรายแสดงความคิดเห็น มีการติดตามผลสัมฤทธิ์การปฏิบัติงานทุกเดือนผ่านการประชุมทีมบริหาร มีการรายงานผลการปฏิบัติงานตาม แผนของมหาวิทยาลัย ทั้งนี้โดยคำนึงถึงประโยชน์ขององค์กร ความพึงพอใจของผู้รับบริการเป็นสำคัญ  มีการจัดให้ประชาคมทั้งภายในภายนอก</w:t>
      </w:r>
      <w:r w:rsidRPr="008E21F7">
        <w:rPr>
          <w:rFonts w:ascii="TH Niramit AS" w:hAnsi="TH Niramit AS" w:cs="TH Niramit AS" w:hint="cs"/>
          <w:sz w:val="32"/>
          <w:szCs w:val="32"/>
          <w:cs/>
        </w:rPr>
        <w:t>คณะวิชา</w:t>
      </w:r>
      <w:r w:rsidRPr="008E21F7">
        <w:rPr>
          <w:rFonts w:ascii="TH Niramit AS" w:hAnsi="TH Niramit AS" w:cs="TH Niramit AS"/>
          <w:sz w:val="32"/>
          <w:szCs w:val="32"/>
          <w:cs/>
        </w:rPr>
        <w:t>และผู้เกี่ยวข้องได้รับรู้ เข้าใจ สื่อสารได้ตรงกัน และสามารถร่วมงานตามนโยบายเพื่อบรรลุเป้าหมายของ</w:t>
      </w:r>
      <w:r w:rsidRPr="008E21F7">
        <w:rPr>
          <w:rFonts w:ascii="TH Niramit AS" w:hAnsi="TH Niramit AS" w:cs="TH Niramit AS" w:hint="cs"/>
          <w:sz w:val="32"/>
          <w:szCs w:val="32"/>
          <w:cs/>
        </w:rPr>
        <w:t>คณะวิชา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8E21F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8E21F7">
        <w:rPr>
          <w:rFonts w:ascii="TH Niramit AS" w:hAnsi="TH Niramit AS" w:cs="TH Niramit AS"/>
          <w:sz w:val="32"/>
          <w:szCs w:val="32"/>
          <w:cs/>
        </w:rPr>
        <w:t>มีกระบวนการประเมินผลการปฏิบัติงานและสมรรถนะของผู้บริหารที่ชัดเจน</w:t>
      </w:r>
      <w:r w:rsidRPr="008E21F7">
        <w:rPr>
          <w:rFonts w:ascii="TH Niramit AS" w:hAnsi="TH Niramit AS" w:cs="TH Niramit AS" w:hint="cs"/>
          <w:sz w:val="32"/>
          <w:szCs w:val="32"/>
          <w:cs/>
        </w:rPr>
        <w:t xml:space="preserve"> ตามประกาศ ก.บ.พ. มหาวิทยาลัยศิลปากร เรื่อง การกำหนดมาตรฐานค่าระดับที่คาดหวังในความสามารถหรือสมรรถนะสำหรับการปฏิบัติงานในตำแหน่งของพนักงานในสถาบันอุดมศึกษา </w:t>
      </w:r>
      <w:r w:rsidRPr="008E21F7">
        <w:rPr>
          <w:rFonts w:ascii="TH Niramit AS" w:hAnsi="TH Niramit AS" w:cs="TH Niramit AS"/>
          <w:sz w:val="32"/>
          <w:szCs w:val="32"/>
          <w:cs/>
        </w:rPr>
        <w:t>และ</w:t>
      </w:r>
      <w:r w:rsidRPr="008E21F7">
        <w:rPr>
          <w:rFonts w:ascii="TH Niramit AS" w:hAnsi="TH Niramit AS" w:cs="TH Niramit AS" w:hint="cs"/>
          <w:sz w:val="32"/>
          <w:szCs w:val="32"/>
          <w:cs/>
        </w:rPr>
        <w:t xml:space="preserve">กรอบการประเมินผลการปฏิบัติงานของผู้ดำรงตำแหน่งคณบดีและผู้อำนวยการหน่วยงานเทียบเท่าคณะวิชา </w:t>
      </w:r>
      <w:r w:rsidRPr="008E21F7">
        <w:rPr>
          <w:rFonts w:ascii="TH Niramit AS" w:hAnsi="TH Niramit AS" w:cs="TH Niramit AS"/>
          <w:sz w:val="32"/>
          <w:szCs w:val="32"/>
          <w:cs/>
        </w:rPr>
        <w:t>โดยมีการประเมินผลการปฏิบัติงานประจำปี ปีละ 2 ครั้งโดยเปิดโอกาสให้</w:t>
      </w:r>
      <w:r w:rsidRPr="008E21F7">
        <w:rPr>
          <w:rFonts w:ascii="TH Niramit AS" w:hAnsi="TH Niramit AS" w:cs="TH Niramit AS"/>
          <w:sz w:val="32"/>
          <w:szCs w:val="32"/>
          <w:cs/>
        </w:rPr>
        <w:lastRenderedPageBreak/>
        <w:t>ผู้ใต้บังคับบัญชามีสิทธิ์แสดงความคิดเห็นหรือมีส่วนร่วมในกระบวนการสรรหาและการประเมิน</w:t>
      </w:r>
      <w:r w:rsidRPr="008E21F7">
        <w:rPr>
          <w:rFonts w:ascii="TH Niramit AS" w:hAnsi="TH Niramit AS" w:cs="TH Niramit AS" w:hint="cs"/>
          <w:sz w:val="32"/>
          <w:szCs w:val="32"/>
          <w:cs/>
        </w:rPr>
        <w:t xml:space="preserve"> ตลอดจนการจัดทำรายงานการประเมินตนเอง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สทก.7.1.6.1 ,7.1.6.2 และ 7.1.6.3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)</w:t>
      </w:r>
    </w:p>
    <w:p w:rsidR="00D858B7" w:rsidRPr="008E21F7" w:rsidRDefault="00D858B7" w:rsidP="00D858B7">
      <w:pPr>
        <w:tabs>
          <w:tab w:val="left" w:pos="1080"/>
        </w:tabs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</w:rPr>
        <w:t xml:space="preserve">7. </w:t>
      </w:r>
      <w:r w:rsidRPr="008E21F7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คณะกรรมการประจำคณะวิชาประเมินผลการบริหารงานของคณะวิชาและผู้บริหารนำผลการประเมินไปปรับปรุงการบริหารงานอย่างเป็นรูปธรรม</w:t>
      </w:r>
    </w:p>
    <w:p w:rsidR="00D858B7" w:rsidRPr="008E21F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eastAsia="CordiaNew" w:hAnsi="TH Niramit AS" w:cs="TH Niramit AS"/>
          <w:sz w:val="32"/>
          <w:szCs w:val="32"/>
          <w:cs/>
        </w:rPr>
        <w:t>คณะกรรมการประจำคณะวิชาประเมินผลการบริหารงานของคณะวิชาและผู้บริหารตามที่ระบุไว้ในกฎหมายหรือพระราชบัญญัติของมหาวิทยาลัย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และข้อบังคับมหาวิทยาลัยที่ว่าด้วยการบริหารงานบุคคลผู้บริหารและข้อบังคับที่เกี่ยวข้องกับการประเมิ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หรือตามข้อตกลงที่ทำร่วมกันระหว่างคณะกรรมการประจำคณะวิชาและผู้บริหาร โดยยัดหลักการประเมินผลการบริหารงานแบบกัลยาณมิตร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กล่าวคือใช้หลักการที่มุ่งเน้นการให้ข้อเสนอแนะเชิงสร้างสรรค์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นำผลการประเมินไปใช้ในการพัฒนา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หรือปรับปรุงสถาบันให้เจ</w:t>
      </w:r>
      <w:r>
        <w:rPr>
          <w:rFonts w:ascii="TH Niramit AS" w:eastAsia="CordiaNew" w:hAnsi="TH Niramit AS" w:cs="TH Niramit AS"/>
          <w:sz w:val="32"/>
          <w:szCs w:val="32"/>
          <w:cs/>
        </w:rPr>
        <w:t xml:space="preserve">ริญก้าวหน้าอย่างต่อเนื่อง เช่น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จัดทำแผนการบริหารงาน</w:t>
      </w:r>
      <w:r w:rsidRPr="008E21F7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8E21F7">
        <w:rPr>
          <w:rFonts w:ascii="TH Niramit AS" w:eastAsia="CordiaNew" w:hAnsi="TH Niramit AS" w:cs="TH Niramit AS"/>
          <w:sz w:val="32"/>
          <w:szCs w:val="32"/>
          <w:cs/>
        </w:rPr>
        <w:t>และรายงานผลการดำเนินงานต่อสภาสถาบันในโอกาสที่เหมาะสม</w:t>
      </w:r>
      <w:r w:rsidRPr="008E21F7">
        <w:rPr>
          <w:rFonts w:ascii="TH Niramit AS" w:eastAsia="CordiaNew" w:hAnsi="TH Niramit AS" w:cs="TH Niramit AS" w:hint="cs"/>
          <w:sz w:val="32"/>
          <w:szCs w:val="32"/>
          <w:cs/>
        </w:rPr>
        <w:t>ตามข้อกำหนด</w:t>
      </w:r>
      <w:r w:rsidRPr="008E21F7">
        <w:rPr>
          <w:rFonts w:ascii="TH Niramit AS" w:hAnsi="TH Niramit AS" w:cs="TH Niramit AS" w:hint="cs"/>
          <w:sz w:val="32"/>
          <w:szCs w:val="32"/>
          <w:cs/>
        </w:rPr>
        <w:t>ตามประกาศ ก.บ.พ. มหาวิทยาลัยศิลปากร เรื่อง การกำหนดมาตรฐานค่าระดับที่คาดหวังในความสามารถหรือสมรรถนะสำหรับการปฏิบัติงานในตำแหน่งของพนักงานในสถาบันอุดมศึกษา ว่าด้วยการประเมินการปฏิบัติงานข้าราชการและพนักงานในสถาบันอุดมศึกษา มหาวิทยาลัยศิลปากร (ประเภทผู้บริหารระดับคณะวิชา) และดำเนินการรายงานผลตามแผนบริหารและพัฒนาบุคคล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สทก.7.1.7.1 และ 7.1.7.2</w:t>
      </w:r>
      <w:r w:rsidRPr="008E21F7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8E21F7" w:rsidRDefault="00D858B7" w:rsidP="00D858B7">
      <w:pPr>
        <w:tabs>
          <w:tab w:val="left" w:pos="1080"/>
        </w:tabs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16"/>
          <w:szCs w:val="16"/>
          <w:cs/>
        </w:rPr>
      </w:pPr>
    </w:p>
    <w:p w:rsidR="00D858B7" w:rsidRPr="008E21F7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จุดแข็ง </w:t>
      </w:r>
      <w:r w:rsidRPr="008E21F7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8E21F7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8E21F7" w:rsidRDefault="00D858B7" w:rsidP="00D858B7">
      <w:pPr>
        <w:ind w:firstLine="720"/>
        <w:jc w:val="thaiDistribute"/>
        <w:rPr>
          <w:rFonts w:ascii="TH Niramit AS" w:hAnsi="TH Niramit AS" w:cs="TH Niramit AS"/>
          <w:spacing w:val="2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8E21F7" w:rsidRDefault="00D858B7" w:rsidP="00D858B7">
      <w:pPr>
        <w:ind w:firstLine="720"/>
        <w:jc w:val="thaiDistribute"/>
        <w:rPr>
          <w:rFonts w:ascii="TH Niramit AS" w:hAnsi="TH Niramit AS" w:cs="TH Niramit AS"/>
          <w:spacing w:val="2"/>
          <w:sz w:val="16"/>
          <w:szCs w:val="16"/>
          <w:cs/>
        </w:rPr>
      </w:pPr>
    </w:p>
    <w:p w:rsidR="00D858B7" w:rsidRPr="008E21F7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8E21F7">
        <w:rPr>
          <w:rFonts w:ascii="TH Niramit AS" w:hAnsi="TH Niramit AS" w:cs="TH Niramit AS"/>
          <w:sz w:val="32"/>
          <w:szCs w:val="32"/>
        </w:rPr>
        <w:t xml:space="preserve"> </w:t>
      </w:r>
      <w:r w:rsidRPr="008E21F7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8E21F7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8E21F7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8E21F7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B5565D" w:rsidRDefault="00D858B7" w:rsidP="00D858B7">
      <w:pPr>
        <w:jc w:val="thaiDistribute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>จุดอ่อน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 xml:space="preserve"> :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 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 xml:space="preserve"> </w:t>
      </w:r>
    </w:p>
    <w:p w:rsidR="00D858B7" w:rsidRPr="00EE6E3E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EE6E3E">
        <w:rPr>
          <w:rFonts w:ascii="TH Niramit AS" w:hAnsi="TH Niramit AS" w:cs="TH Niramit AS" w:hint="cs"/>
          <w:sz w:val="32"/>
          <w:szCs w:val="32"/>
          <w:cs/>
        </w:rPr>
        <w:t>-</w:t>
      </w:r>
    </w:p>
    <w:p w:rsidR="00D858B7" w:rsidRPr="00B5565D" w:rsidRDefault="00D858B7" w:rsidP="00D858B7">
      <w:pPr>
        <w:spacing w:before="240"/>
        <w:rPr>
          <w:rFonts w:ascii="TH Niramit AS" w:hAnsi="TH Niramit AS" w:cs="TH Niramit AS"/>
          <w:b/>
          <w:bCs/>
          <w:color w:val="000000"/>
          <w:sz w:val="32"/>
          <w:szCs w:val="32"/>
        </w:rPr>
      </w:pP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แนวทางปรับปรุงจุดอ่อน  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</w:rPr>
        <w:t>:</w:t>
      </w:r>
      <w:r w:rsidRPr="00B5565D">
        <w:rPr>
          <w:rFonts w:ascii="TH Niramit AS" w:hAnsi="TH Niramit AS" w:cs="TH Niramit AS"/>
          <w:b/>
          <w:bCs/>
          <w:color w:val="000000"/>
          <w:sz w:val="32"/>
          <w:szCs w:val="32"/>
          <w:cs/>
        </w:rPr>
        <w:t xml:space="preserve"> </w:t>
      </w:r>
    </w:p>
    <w:p w:rsidR="00D858B7" w:rsidRPr="00B5565D" w:rsidRDefault="00D858B7" w:rsidP="00D858B7">
      <w:pPr>
        <w:ind w:firstLine="720"/>
        <w:jc w:val="thaiDistribute"/>
        <w:rPr>
          <w:rFonts w:ascii="TH Niramit AS" w:hAnsi="TH Niramit AS" w:cs="TH Niramit AS"/>
          <w:color w:val="000000"/>
          <w:sz w:val="32"/>
          <w:szCs w:val="32"/>
        </w:rPr>
      </w:pPr>
      <w:r>
        <w:rPr>
          <w:rFonts w:ascii="TH Niramit AS" w:hAnsi="TH Niramit AS" w:cs="TH Niramit AS" w:hint="cs"/>
          <w:color w:val="000000"/>
          <w:sz w:val="32"/>
          <w:szCs w:val="32"/>
          <w:cs/>
        </w:rPr>
        <w:t>-</w:t>
      </w:r>
    </w:p>
    <w:p w:rsidR="00D858B7" w:rsidRPr="008E21F7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E21F7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76"/>
        <w:gridCol w:w="8084"/>
      </w:tblGrid>
      <w:tr w:rsidR="00D858B7" w:rsidRPr="008E21F7" w:rsidTr="00D858B7">
        <w:trPr>
          <w:tblHeader/>
        </w:trPr>
        <w:tc>
          <w:tcPr>
            <w:tcW w:w="1276" w:type="dxa"/>
          </w:tcPr>
          <w:p w:rsidR="00D858B7" w:rsidRPr="008E21F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E21F7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8E21F7" w:rsidTr="00D858B7">
        <w:trPr>
          <w:trHeight w:val="230"/>
        </w:trPr>
        <w:tc>
          <w:tcPr>
            <w:tcW w:w="1276" w:type="dxa"/>
          </w:tcPr>
          <w:p w:rsidR="00D858B7" w:rsidRPr="009A2C01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สทก.7.1.1.1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eastAsia="CordiaNew" w:hAnsi="TH Niramit AS" w:cs="TH Niramit AS" w:hint="cs"/>
                <w:sz w:val="28"/>
                <w:cs/>
              </w:rPr>
              <w:t>ข้อบังคับระเบียบ ประกาศและมติสำคัญที่ควรทราบ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7.1.1.2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 xml:space="preserve">ประกาศคณะสัตวศาสตร์และเทคโนโลยีการเกษตร เรื่องปฏิทินการประชุมคณะกรรมการบริหาร 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7.1.1.3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eastAsia="CordiaNew" w:hAnsi="TH Niramit AS" w:cs="TH Niramit AS" w:hint="cs"/>
                <w:sz w:val="28"/>
                <w:cs/>
              </w:rPr>
              <w:t>รายละเอียดและระดับความสามารถหรือสมรรถนะการปฏิบัติงาน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7.1.2.1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eastAsia="CordiaNew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รายงานการประชุมคณะกรรมการบริหารประจำคณะสัตวศาสตร์และเทคโนโลยีการเกษตร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7.1.2.2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ประกาศคณะสัตวสาสตร์และเทคโนโลยีการเกษตร เรื่อง แผนพัฒนาบุคลากรสายวิชาการ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7.1.2.2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ประกาศคณะสัตวสาสตร์และเทคโนโลยีการเกษตร เรื่อง แผนอัตรากำลัง 10 ปี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7.1.2.3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แผนยุทธศาสตร์ คณะสัตวศาสตร์และเทคโนโลยีการเกษตร (2554-2558)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7.1.2.4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รายงานความพึงพอใจผู้ใช้บัณฑิต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lastRenderedPageBreak/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7.1.3.1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คำสั่งแต่งตั้งคณะกรรมการบริหารความเสี่ยง</w:t>
            </w:r>
            <w:r w:rsidRPr="008E21F7">
              <w:rPr>
                <w:rFonts w:ascii="TH Niramit AS" w:hAnsi="TH Niramit AS" w:cs="TH Niramit AS"/>
                <w:sz w:val="28"/>
                <w:cs/>
              </w:rPr>
              <w:t xml:space="preserve"> 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7.1.3.2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แผนบริหารความเสี่ยงและแผนดำเนินงานตามแผนบริหารความเสี่ยง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7.1.3.3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คำสั่งแต่งตั้งคณะกรรมการจรรยาบรรณระดับคณะสัตวศาสตร์และเทคโนโลยีการเกษตร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7.1.4.1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คำสั่งมหาวิทยาลัยศิลปากร เรื่องแต่งตั้งกรรมการบริหารคณะสัตวศาสตร์และเทคโนโลยีการเกษตร (ประเภทตัวแทนคณาจารย์)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7.1.4.2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คำสั่งมอบหมายอำนาจหน้าที่ให้รองคณบดีและผู้ช่วยคณบดีปฏิบัติราชการแทน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7.1.4.3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ประกาศการส่งเสริมในการเผยแพร่งานวิจัย ตำรา บทความทางวิชาการ และเป็นการเสริมสร้างให้บุคลากรเกิดกำลังใจในการทำงานด้านวิชาการและวิจัย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7.1.5.1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ตัวชี้วัดผลงานหลักสำหรับข้าราชการ/พนักงานในสถาบันอุดมศึกษาสายบริหารและปฏิบัติการทั่วไป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7.1.5.1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 xml:space="preserve">รายละเอียดและระดับของความสามารถหรือสมรรถนะในการปฏิบัติงาน </w:t>
            </w:r>
            <w:r w:rsidRPr="008E21F7">
              <w:rPr>
                <w:rFonts w:ascii="TH Niramit AS" w:hAnsi="TH Niramit AS" w:cs="TH Niramit AS"/>
                <w:sz w:val="28"/>
              </w:rPr>
              <w:t>(Competency)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7.1.5.2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tabs>
                <w:tab w:val="left" w:pos="261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คำสั่งแต่งตั้งคณะกรรมการการประเมินผลการปฏิบัติงานของข้าราชการ พนักงานสายวิชาการและสายบริหารและปฏิบัติการทั่วไป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7.1.5.3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tabs>
                <w:tab w:val="left" w:pos="261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เอกสารเชิญวิทยากรโครงการปฐมนิเทศพนักงานใหม่ มหาวิทยาลัยศิลปากร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7.1.6.1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tabs>
                <w:tab w:val="left" w:pos="261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ประกาศ ก.บ.พ. มหาวิทยาลัยศิลปากร เรื่อง การกำหนดมาตรฐานค่าระดับที่คาดหวังในความสามารถหรือสมรรถนะสำหรับการปฏิบัติงานในตำแหน่งของพนักงานในสถาบันอุดมศึกษา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7.1.6.2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tabs>
                <w:tab w:val="left" w:pos="261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สรุปรายงานการประเมินผลการปฏิบัติงานของผู้ดำรงตำแหน่งคณบดี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7.1.6.3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tabs>
                <w:tab w:val="left" w:pos="261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รายงานการประเมินตนเอง ปีการศึกษา 2552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7.1.7.1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tabs>
                <w:tab w:val="left" w:pos="261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แบบประเมินการปฏิบัติงานข้าราชการและพนักงานในสถาบันอุดมศึกษา มหาวิทยาลัยศิลปากร (ประเภทผู้บริหารระดับคณะวิชา)</w:t>
            </w:r>
          </w:p>
        </w:tc>
      </w:tr>
      <w:tr w:rsidR="00D858B7" w:rsidRPr="008E21F7" w:rsidTr="00D858B7">
        <w:tc>
          <w:tcPr>
            <w:tcW w:w="1276" w:type="dxa"/>
          </w:tcPr>
          <w:p w:rsidR="00D858B7" w:rsidRPr="008E21F7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E21F7">
              <w:rPr>
                <w:rFonts w:ascii="TH Niramit AS" w:hAnsi="TH Niramit AS" w:cs="TH Niramit AS" w:hint="cs"/>
                <w:sz w:val="28"/>
                <w:cs/>
              </w:rPr>
              <w:t>7.1.7.2</w:t>
            </w:r>
          </w:p>
        </w:tc>
        <w:tc>
          <w:tcPr>
            <w:tcW w:w="8084" w:type="dxa"/>
          </w:tcPr>
          <w:p w:rsidR="00D858B7" w:rsidRPr="008E21F7" w:rsidRDefault="00D858B7" w:rsidP="00D858B7">
            <w:pPr>
              <w:tabs>
                <w:tab w:val="left" w:pos="261"/>
              </w:tabs>
              <w:rPr>
                <w:rFonts w:ascii="TH Niramit AS" w:hAnsi="TH Niramit AS" w:cs="TH Niramit AS"/>
                <w:sz w:val="28"/>
                <w:cs/>
              </w:rPr>
            </w:pPr>
            <w:r w:rsidRPr="008E21F7">
              <w:rPr>
                <w:rFonts w:ascii="TH Niramit AS" w:hAnsi="TH Niramit AS" w:cs="TH Niramit AS" w:hint="cs"/>
                <w:sz w:val="28"/>
                <w:cs/>
              </w:rPr>
              <w:t>รายงานผลตามแผนบริหารและพัฒนาบุคคล</w:t>
            </w:r>
          </w:p>
        </w:tc>
      </w:tr>
    </w:tbl>
    <w:p w:rsidR="00D858B7" w:rsidRPr="008E21F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Pr="008E21F7" w:rsidRDefault="00D858B7" w:rsidP="00D858B7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D858B7" w:rsidRPr="008E21F7" w:rsidRDefault="00D858B7" w:rsidP="00D858B7">
      <w:pPr>
        <w:tabs>
          <w:tab w:val="left" w:pos="840"/>
          <w:tab w:val="left" w:pos="1440"/>
          <w:tab w:val="left" w:pos="1620"/>
        </w:tabs>
        <w:jc w:val="thaiDistribute"/>
        <w:rPr>
          <w:rFonts w:ascii="TH Niramit AS" w:hAnsi="TH Niramit AS" w:cs="TH Niramit AS"/>
        </w:rPr>
      </w:pPr>
    </w:p>
    <w:p w:rsidR="00D858B7" w:rsidRPr="00855F41" w:rsidRDefault="00D858B7" w:rsidP="00D858B7">
      <w:pPr>
        <w:tabs>
          <w:tab w:val="left" w:pos="0"/>
        </w:tabs>
        <w:spacing w:before="240" w:after="1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cs/>
        </w:rPr>
        <w:br w:type="page"/>
      </w: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ตัวบ่งชี้ 7.2  </w:t>
      </w:r>
      <w:r w:rsidRPr="00855F41">
        <w:rPr>
          <w:rFonts w:ascii="TH Niramit AS" w:hAnsi="TH Niramit AS" w:cs="TH Niramit AS"/>
          <w:b/>
          <w:bCs/>
          <w:sz w:val="32"/>
          <w:szCs w:val="32"/>
        </w:rPr>
        <w:t xml:space="preserve">: </w:t>
      </w: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855F41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การพัฒนาสถาบันสู่สถาบันเรียนรู้</w:t>
      </w:r>
    </w:p>
    <w:p w:rsidR="00D858B7" w:rsidRPr="00855F41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16"/>
          <w:szCs w:val="16"/>
          <w:cs/>
        </w:rPr>
      </w:pPr>
    </w:p>
    <w:p w:rsidR="00D858B7" w:rsidRPr="00855F41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855F41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855F41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855F41">
        <w:rPr>
          <w:rFonts w:ascii="TH Niramit AS" w:eastAsia="CordiaNew" w:hAnsi="TH Niramit AS" w:cs="TH Niramit AS"/>
          <w:sz w:val="32"/>
          <w:szCs w:val="32"/>
        </w:rPr>
        <w:t>:</w:t>
      </w:r>
      <w:r w:rsidRPr="00855F41">
        <w:rPr>
          <w:rFonts w:ascii="TH Niramit AS" w:eastAsia="CordiaNew-Bold" w:hAnsi="TH Niramit AS" w:cs="TH Niramit AS"/>
          <w:sz w:val="32"/>
          <w:szCs w:val="32"/>
        </w:rPr>
        <w:t xml:space="preserve">    </w:t>
      </w: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tbl>
      <w:tblPr>
        <w:tblW w:w="90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800"/>
        <w:gridCol w:w="1800"/>
      </w:tblGrid>
      <w:tr w:rsidR="00D858B7" w:rsidRPr="00855F41" w:rsidTr="00D858B7">
        <w:tc>
          <w:tcPr>
            <w:tcW w:w="1800" w:type="dxa"/>
          </w:tcPr>
          <w:p w:rsidR="00D858B7" w:rsidRPr="00855F4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855F41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00" w:type="dxa"/>
          </w:tcPr>
          <w:p w:rsidR="00D858B7" w:rsidRPr="00855F4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855F41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D858B7" w:rsidRPr="00855F4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855F41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00" w:type="dxa"/>
          </w:tcPr>
          <w:p w:rsidR="00D858B7" w:rsidRPr="00855F4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855F41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00" w:type="dxa"/>
          </w:tcPr>
          <w:p w:rsidR="00D858B7" w:rsidRPr="00855F4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855F41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855F41" w:rsidTr="00D858B7">
        <w:tc>
          <w:tcPr>
            <w:tcW w:w="1800" w:type="dxa"/>
          </w:tcPr>
          <w:p w:rsidR="00D858B7" w:rsidRPr="00855F4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1 ข้อ</w:t>
            </w:r>
          </w:p>
        </w:tc>
        <w:tc>
          <w:tcPr>
            <w:tcW w:w="1800" w:type="dxa"/>
          </w:tcPr>
          <w:p w:rsidR="00D858B7" w:rsidRPr="00855F4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2  ข้อ</w:t>
            </w:r>
          </w:p>
        </w:tc>
        <w:tc>
          <w:tcPr>
            <w:tcW w:w="1800" w:type="dxa"/>
          </w:tcPr>
          <w:p w:rsidR="00D858B7" w:rsidRPr="00855F4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3  ข้อ</w:t>
            </w:r>
          </w:p>
        </w:tc>
        <w:tc>
          <w:tcPr>
            <w:tcW w:w="1800" w:type="dxa"/>
          </w:tcPr>
          <w:p w:rsidR="00D858B7" w:rsidRPr="00855F4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4 ข้อ</w:t>
            </w:r>
          </w:p>
        </w:tc>
        <w:tc>
          <w:tcPr>
            <w:tcW w:w="1800" w:type="dxa"/>
          </w:tcPr>
          <w:p w:rsidR="00D858B7" w:rsidRPr="00855F41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5 ข้อ</w:t>
            </w:r>
          </w:p>
        </w:tc>
      </w:tr>
    </w:tbl>
    <w:p w:rsidR="00D858B7" w:rsidRPr="00855F41" w:rsidRDefault="00D858B7" w:rsidP="00D858B7">
      <w:pPr>
        <w:spacing w:before="240" w:after="80"/>
        <w:rPr>
          <w:rFonts w:ascii="TH Niramit AS" w:hAnsi="TH Niramit AS" w:cs="TH Niramit AS"/>
          <w:b/>
          <w:bCs/>
          <w:sz w:val="16"/>
          <w:szCs w:val="16"/>
          <w:cs/>
        </w:rPr>
      </w:pPr>
    </w:p>
    <w:tbl>
      <w:tblPr>
        <w:tblW w:w="898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32"/>
        <w:gridCol w:w="6828"/>
        <w:gridCol w:w="720"/>
        <w:gridCol w:w="707"/>
      </w:tblGrid>
      <w:tr w:rsidR="00D858B7" w:rsidRPr="00855F41" w:rsidTr="00D858B7">
        <w:trPr>
          <w:trHeight w:val="204"/>
        </w:trPr>
        <w:tc>
          <w:tcPr>
            <w:tcW w:w="732" w:type="dxa"/>
            <w:vMerge w:val="restart"/>
            <w:vAlign w:val="center"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855F41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828" w:type="dxa"/>
            <w:vMerge w:val="restart"/>
            <w:noWrap/>
            <w:vAlign w:val="center"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55F41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427" w:type="dxa"/>
            <w:gridSpan w:val="2"/>
            <w:noWrap/>
            <w:vAlign w:val="center"/>
          </w:tcPr>
          <w:p w:rsidR="00D858B7" w:rsidRPr="00855F41" w:rsidRDefault="00D858B7" w:rsidP="00D858B7">
            <w:pPr>
              <w:ind w:left="-108" w:right="-108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55F41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855F41" w:rsidTr="00D858B7">
        <w:trPr>
          <w:trHeight w:val="268"/>
        </w:trPr>
        <w:tc>
          <w:tcPr>
            <w:tcW w:w="732" w:type="dxa"/>
            <w:vMerge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6828" w:type="dxa"/>
            <w:vMerge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</w:p>
        </w:tc>
        <w:tc>
          <w:tcPr>
            <w:tcW w:w="720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855F41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707" w:type="dxa"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855F41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855F41" w:rsidTr="00D858B7">
        <w:trPr>
          <w:trHeight w:val="473"/>
        </w:trPr>
        <w:tc>
          <w:tcPr>
            <w:tcW w:w="732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55F41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828" w:type="dxa"/>
          </w:tcPr>
          <w:p w:rsidR="00D858B7" w:rsidRPr="00855F41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มีการกำหนดประเด็นความรู้และเป้าหมายของการจัดการความรู้ที่สอดคล้องกับแผน</w:t>
            </w:r>
          </w:p>
          <w:p w:rsidR="00D858B7" w:rsidRPr="00855F41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กลยุทธ์ของสถาบันอย่างน้อยครอบคลุมพันธกิจด้านการผลิตบัณฑิตและด้านการวิจัย</w:t>
            </w:r>
          </w:p>
        </w:tc>
        <w:tc>
          <w:tcPr>
            <w:tcW w:w="720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55F41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07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855F41" w:rsidTr="00D858B7">
        <w:trPr>
          <w:trHeight w:val="688"/>
        </w:trPr>
        <w:tc>
          <w:tcPr>
            <w:tcW w:w="732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55F41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6828" w:type="dxa"/>
          </w:tcPr>
          <w:p w:rsidR="00D858B7" w:rsidRPr="00855F41" w:rsidRDefault="00D858B7" w:rsidP="00D858B7">
            <w:pPr>
              <w:jc w:val="thaiDistribute"/>
              <w:rPr>
                <w:rFonts w:ascii="TH Niramit AS" w:hAnsi="TH Niramit AS" w:cs="TH Niramit AS"/>
                <w:spacing w:val="-2"/>
                <w:sz w:val="28"/>
                <w:cs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กำหนดบุคลากรกลุ่มเป้าหมายที่จะพัฒนาความรู้และทักษะด้านการผลิตบัณฑิตและด้านการวิจัยอย่างชัดเจนตามประเด็นความรู้ที่กำหนดในข้อ</w:t>
            </w:r>
            <w:r w:rsidRPr="00855F41">
              <w:rPr>
                <w:rFonts w:ascii="TH Niramit AS" w:eastAsia="CordiaNew" w:hAnsi="TH Niramit AS" w:cs="TH Niramit AS"/>
                <w:sz w:val="28"/>
              </w:rPr>
              <w:t xml:space="preserve"> 1</w:t>
            </w:r>
          </w:p>
        </w:tc>
        <w:tc>
          <w:tcPr>
            <w:tcW w:w="720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55F41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07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855F41" w:rsidTr="00D858B7">
        <w:trPr>
          <w:trHeight w:val="416"/>
        </w:trPr>
        <w:tc>
          <w:tcPr>
            <w:tcW w:w="732" w:type="dxa"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55F41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6828" w:type="dxa"/>
          </w:tcPr>
          <w:p w:rsidR="00D858B7" w:rsidRPr="00855F41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มีการแบ่งปันและแลกเปลี่ยนเรียนรู้จากความรู้</w:t>
            </w:r>
            <w:r w:rsidRPr="00855F41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ทักษะของผู้มีประสบการณ์ตรง</w:t>
            </w:r>
            <w:r w:rsidRPr="00855F41">
              <w:rPr>
                <w:rFonts w:ascii="TH Niramit AS" w:eastAsia="CordiaNew" w:hAnsi="TH Niramit AS" w:cs="TH Niramit AS"/>
                <w:sz w:val="28"/>
              </w:rPr>
              <w:t xml:space="preserve"> (tacit knowledge) </w:t>
            </w: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เพื่อค้นหาแนวปฏิบัติที่ดีตามประเด็นความรู้ที่กำหนดในข้อ</w:t>
            </w:r>
            <w:r w:rsidRPr="00855F41">
              <w:rPr>
                <w:rFonts w:ascii="TH Niramit AS" w:eastAsia="CordiaNew" w:hAnsi="TH Niramit AS" w:cs="TH Niramit AS"/>
                <w:sz w:val="28"/>
              </w:rPr>
              <w:t xml:space="preserve"> 1 </w:t>
            </w: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และเผยแพร่ไปสู่บุคลากรกลุ่มเป้าหมายที่กำหนด</w:t>
            </w:r>
          </w:p>
        </w:tc>
        <w:tc>
          <w:tcPr>
            <w:tcW w:w="720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55F41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07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855F41" w:rsidTr="00D858B7">
        <w:trPr>
          <w:trHeight w:val="602"/>
        </w:trPr>
        <w:tc>
          <w:tcPr>
            <w:tcW w:w="732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55F41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828" w:type="dxa"/>
          </w:tcPr>
          <w:p w:rsidR="00D858B7" w:rsidRPr="00855F41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มีการรวบรวมความรู้ตามประเด็นความรู้ที่กำหนดในข้อ</w:t>
            </w:r>
            <w:r w:rsidRPr="00855F41">
              <w:rPr>
                <w:rFonts w:ascii="TH Niramit AS" w:eastAsia="CordiaNew" w:hAnsi="TH Niramit AS" w:cs="TH Niramit AS"/>
                <w:sz w:val="28"/>
              </w:rPr>
              <w:t xml:space="preserve"> 1 </w:t>
            </w: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ทั้งที่มีอยู่ในตัวบุคคลและแหล่งเรียนรู้อื่นๆ</w:t>
            </w:r>
            <w:r w:rsidRPr="00855F41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ที่เป็นแนวปฏิบัติที่ดีมาพัฒนาและจัดเก็บอย่างเป็นระบบโดยเผยแพร่ออกมาเป็นลายลักษณ์อักษร</w:t>
            </w:r>
            <w:r w:rsidRPr="00855F41">
              <w:rPr>
                <w:rFonts w:ascii="TH Niramit AS" w:eastAsia="CordiaNew" w:hAnsi="TH Niramit AS" w:cs="TH Niramit AS"/>
                <w:sz w:val="28"/>
              </w:rPr>
              <w:t xml:space="preserve"> (explicit knowledge)</w:t>
            </w:r>
          </w:p>
        </w:tc>
        <w:tc>
          <w:tcPr>
            <w:tcW w:w="720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55F41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07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855F41" w:rsidTr="00D858B7">
        <w:trPr>
          <w:trHeight w:val="602"/>
        </w:trPr>
        <w:tc>
          <w:tcPr>
            <w:tcW w:w="732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55F41">
              <w:rPr>
                <w:rFonts w:ascii="TH Niramit AS" w:hAnsi="TH Niramit AS" w:cs="TH Niramit AS"/>
                <w:sz w:val="28"/>
                <w:cs/>
              </w:rPr>
              <w:t>5</w:t>
            </w:r>
          </w:p>
        </w:tc>
        <w:tc>
          <w:tcPr>
            <w:tcW w:w="6828" w:type="dxa"/>
          </w:tcPr>
          <w:p w:rsidR="00D858B7" w:rsidRPr="00855F41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มีการนำความรู้ที่ได้จากการจัดการความรู้ในปีการศึกษาปัจจุบันหรือปีการศึกษาที่ผ่านมาที่เป็นลายลักษณ์อักษร</w:t>
            </w:r>
            <w:r w:rsidRPr="00855F41">
              <w:rPr>
                <w:rFonts w:ascii="TH Niramit AS" w:eastAsia="CordiaNew" w:hAnsi="TH Niramit AS" w:cs="TH Niramit AS"/>
                <w:sz w:val="28"/>
              </w:rPr>
              <w:t xml:space="preserve"> (explicit knowledge) </w:t>
            </w: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และจากความรู้</w:t>
            </w:r>
            <w:r w:rsidRPr="00855F41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ทักษะของผู้มีประสบการณ์ตรง</w:t>
            </w:r>
            <w:r w:rsidRPr="00855F41">
              <w:rPr>
                <w:rFonts w:ascii="TH Niramit AS" w:eastAsia="CordiaNew" w:hAnsi="TH Niramit AS" w:cs="TH Niramit AS"/>
                <w:sz w:val="28"/>
              </w:rPr>
              <w:t xml:space="preserve"> (tacit knowledge) </w:t>
            </w:r>
            <w:r w:rsidRPr="00855F41">
              <w:rPr>
                <w:rFonts w:ascii="TH Niramit AS" w:eastAsia="CordiaNew" w:hAnsi="TH Niramit AS" w:cs="TH Niramit AS"/>
                <w:sz w:val="28"/>
                <w:cs/>
              </w:rPr>
              <w:t>ที่เป็นแนวปฏิบัติที่ดีมาปรับใช้ในการปฏิบัติงานจริง</w:t>
            </w:r>
          </w:p>
        </w:tc>
        <w:tc>
          <w:tcPr>
            <w:tcW w:w="720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855F41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07" w:type="dxa"/>
            <w:noWrap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855F41" w:rsidRDefault="00D858B7" w:rsidP="00D858B7">
      <w:pPr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855F41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855F41">
        <w:rPr>
          <w:rFonts w:ascii="TH Niramit AS" w:hAnsi="TH Niramit AS" w:cs="TH Niramit AS"/>
          <w:sz w:val="32"/>
          <w:szCs w:val="32"/>
        </w:rPr>
        <w:t>: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4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 ข้อ </w:t>
      </w:r>
      <w:r w:rsidRPr="00855F41">
        <w:rPr>
          <w:rFonts w:ascii="TH Niramit AS" w:hAnsi="TH Niramit AS" w:cs="TH Niramit AS"/>
          <w:sz w:val="32"/>
          <w:szCs w:val="32"/>
          <w:cs/>
        </w:rPr>
        <w:tab/>
      </w:r>
      <w:r w:rsidRPr="00855F41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855F41">
        <w:rPr>
          <w:rFonts w:ascii="TH Niramit AS" w:hAnsi="TH Niramit AS" w:cs="TH Niramit AS"/>
          <w:sz w:val="32"/>
          <w:szCs w:val="32"/>
        </w:rPr>
        <w:t xml:space="preserve">: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0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855F41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</w:rPr>
        <w:t>: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 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5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>ข้อ</w:t>
      </w:r>
      <w:r w:rsidRPr="00855F41">
        <w:rPr>
          <w:rFonts w:ascii="TH Niramit AS" w:hAnsi="TH Niramit AS" w:cs="TH Niramit AS"/>
          <w:sz w:val="32"/>
          <w:szCs w:val="32"/>
          <w:cs/>
        </w:rPr>
        <w:tab/>
      </w:r>
      <w:r w:rsidRPr="00855F41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855F41">
        <w:rPr>
          <w:rFonts w:ascii="TH Niramit AS" w:hAnsi="TH Niramit AS" w:cs="TH Niramit AS"/>
          <w:sz w:val="32"/>
          <w:szCs w:val="32"/>
        </w:rPr>
        <w:t xml:space="preserve">: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5 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855F41" w:rsidRDefault="00D858B7" w:rsidP="00D858B7">
      <w:pPr>
        <w:tabs>
          <w:tab w:val="left" w:pos="4320"/>
        </w:tabs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855F41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          </w:t>
      </w:r>
      <w:r w:rsidRPr="00855F41">
        <w:rPr>
          <w:rFonts w:ascii="TH Niramit AS" w:hAnsi="TH Niramit AS" w:cs="TH Niramit AS"/>
          <w:sz w:val="32"/>
          <w:szCs w:val="32"/>
        </w:rPr>
        <w:t>: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 3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 ข้อ  </w:t>
      </w:r>
      <w:r w:rsidRPr="00855F41">
        <w:rPr>
          <w:rFonts w:ascii="TH Niramit AS" w:hAnsi="TH Niramit AS" w:cs="TH Niramit AS"/>
          <w:sz w:val="32"/>
          <w:szCs w:val="32"/>
          <w:cs/>
        </w:rPr>
        <w:tab/>
        <w:t xml:space="preserve">ผลการดำเนินงาน  </w:t>
      </w:r>
      <w:r w:rsidRPr="00855F41">
        <w:rPr>
          <w:rFonts w:ascii="TH Niramit AS" w:hAnsi="TH Niramit AS" w:cs="TH Niramit AS"/>
          <w:sz w:val="32"/>
          <w:szCs w:val="32"/>
        </w:rPr>
        <w:sym w:font="Wingdings 2" w:char="F052"/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>บรรลุเป้าหมาย</w:t>
      </w:r>
    </w:p>
    <w:p w:rsidR="00D858B7" w:rsidRPr="00855F41" w:rsidRDefault="00D858B7" w:rsidP="00D858B7">
      <w:pPr>
        <w:rPr>
          <w:rFonts w:ascii="TH Niramit AS" w:hAnsi="TH Niramit AS" w:cs="TH Niramit AS"/>
        </w:rPr>
      </w:pPr>
      <w:r w:rsidRPr="00855F41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            </w:t>
      </w:r>
      <w:r w:rsidRPr="00855F41">
        <w:rPr>
          <w:rFonts w:ascii="TH Niramit AS" w:hAnsi="TH Niramit AS" w:cs="TH Niramit AS"/>
          <w:sz w:val="32"/>
          <w:szCs w:val="32"/>
        </w:rPr>
        <w:t>: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 4  </w:t>
      </w:r>
      <w:r w:rsidRPr="00855F41">
        <w:rPr>
          <w:rFonts w:ascii="TH Niramit AS" w:hAnsi="TH Niramit AS" w:cs="TH Niramit AS"/>
          <w:sz w:val="32"/>
          <w:szCs w:val="32"/>
          <w:cs/>
        </w:rPr>
        <w:t>ข้อ</w:t>
      </w:r>
      <w:r w:rsidRPr="00855F41">
        <w:rPr>
          <w:rFonts w:ascii="TH Niramit AS" w:hAnsi="TH Niramit AS" w:cs="TH Niramit AS"/>
          <w:sz w:val="32"/>
          <w:szCs w:val="32"/>
          <w:cs/>
        </w:rPr>
        <w:tab/>
      </w:r>
      <w:r w:rsidRPr="00855F41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855F41">
        <w:rPr>
          <w:rFonts w:ascii="TH Niramit AS" w:hAnsi="TH Niramit AS" w:cs="TH Niramit AS"/>
          <w:sz w:val="32"/>
          <w:szCs w:val="32"/>
        </w:rPr>
        <w:t xml:space="preserve">: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4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855F41" w:rsidRDefault="00D858B7" w:rsidP="00D858B7">
      <w:pPr>
        <w:rPr>
          <w:rFonts w:ascii="TH Niramit AS" w:hAnsi="TH Niramit AS" w:cs="TH Niramit AS"/>
        </w:rPr>
      </w:pPr>
    </w:p>
    <w:p w:rsidR="00D858B7" w:rsidRPr="00855F41" w:rsidRDefault="00D858B7" w:rsidP="00D858B7">
      <w:pPr>
        <w:rPr>
          <w:rFonts w:ascii="TH Niramit AS" w:hAnsi="TH Niramit AS" w:cs="TH Niramit AS"/>
        </w:rPr>
      </w:pPr>
    </w:p>
    <w:p w:rsidR="00D858B7" w:rsidRPr="00855F41" w:rsidRDefault="00D858B7" w:rsidP="00D858B7">
      <w:pPr>
        <w:rPr>
          <w:rFonts w:ascii="TH Niramit AS" w:hAnsi="TH Niramit AS" w:cs="TH Niramit AS"/>
        </w:rPr>
      </w:pPr>
    </w:p>
    <w:p w:rsidR="00D858B7" w:rsidRPr="00855F41" w:rsidRDefault="00D858B7" w:rsidP="00D858B7">
      <w:pPr>
        <w:rPr>
          <w:rFonts w:ascii="TH Niramit AS" w:hAnsi="TH Niramit AS" w:cs="TH Niramit AS"/>
        </w:rPr>
      </w:pPr>
    </w:p>
    <w:p w:rsidR="00D858B7" w:rsidRPr="00855F41" w:rsidRDefault="00D858B7" w:rsidP="00D858B7">
      <w:pPr>
        <w:rPr>
          <w:rFonts w:ascii="TH Niramit AS" w:hAnsi="TH Niramit AS" w:cs="TH Niramit AS"/>
        </w:rPr>
      </w:pPr>
    </w:p>
    <w:p w:rsidR="00D858B7" w:rsidRPr="00855F41" w:rsidRDefault="00D858B7" w:rsidP="00D858B7">
      <w:pPr>
        <w:jc w:val="both"/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br w:type="page"/>
      </w: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ผลการดำเนินงานและผลการประเมินตนเอง </w:t>
      </w:r>
      <w:r w:rsidRPr="00855F41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855F41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855F41">
        <w:rPr>
          <w:rFonts w:ascii="TH Niramit AS" w:hAnsi="TH Niramit AS" w:cs="TH Niramit AS"/>
          <w:b/>
          <w:bCs/>
          <w:sz w:val="32"/>
          <w:szCs w:val="32"/>
        </w:rPr>
        <w:t xml:space="preserve">1.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กำหนดประเด็นความรู้และเป้าหมายของการจัดการความรู้ที่สอดคล้องกับแผนกลยุทธ์ของสถาบันอย่างน้อยครอบคลุมพันธกิจด้านการผลิตบัณฑิตและด้านการวิจัย </w:t>
      </w:r>
    </w:p>
    <w:p w:rsidR="00D858B7" w:rsidRPr="00855F41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/>
          <w:sz w:val="32"/>
          <w:szCs w:val="32"/>
          <w:cs/>
        </w:rPr>
        <w:t xml:space="preserve">  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คณะสัตวศาสตร์และเทคโนโลยีการเกษตร </w:t>
      </w:r>
      <w:r w:rsidRPr="00855F41">
        <w:rPr>
          <w:rFonts w:ascii="TH Niramit AS" w:hAnsi="TH Niramit AS" w:cs="TH Niramit AS"/>
          <w:sz w:val="32"/>
          <w:szCs w:val="32"/>
          <w:cs/>
        </w:rPr>
        <w:t>มีการแต่งตั้งคณะกรรมการดำเนินงานการจัดการความรู้ ประจำปีการศึกษา 2553 โดยให้คณะกรรมการมีหน้าที่ จัดทำแผนการจัดการความรู้ของ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องค์กร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ติดตาม รายงานผลการดำเนินงาน และประเมินผลตามแผนการจัดการความรู้ และรวบรวมความรู้ที่ได้จากการจัดการความรู้ซึ่งเป็นแนวปฏิบัติที่ดีมาปรับใช้ให้เป็นประโยชน์ในการปฏิบัติงานจริง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>ตามแบบฟอร์มคู่มือการจัดทำแผนการจัดการความรู้ของสำนักงาน ก.พ.ร.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และสถาบันเพิ่มผลผลิตแห่งชาติ </w:t>
      </w:r>
      <w:r w:rsidRPr="00855F41">
        <w:rPr>
          <w:rFonts w:ascii="TH Niramit AS" w:eastAsia="CordiaNew" w:hAnsi="TH Niramit AS" w:cs="TH Niramit AS"/>
          <w:sz w:val="32"/>
          <w:szCs w:val="32"/>
          <w:cs/>
        </w:rPr>
        <w:t>เพื่อ</w:t>
      </w:r>
      <w:r w:rsidRPr="00855F41">
        <w:rPr>
          <w:rFonts w:ascii="TH Niramit AS" w:hAnsi="TH Niramit AS" w:cs="TH Niramit AS"/>
          <w:sz w:val="32"/>
          <w:szCs w:val="32"/>
          <w:cs/>
        </w:rPr>
        <w:t>สำรวจองค์ความรู้ และจัดทำแผนที่ความรู้ (</w:t>
      </w:r>
      <w:r w:rsidRPr="00855F41">
        <w:rPr>
          <w:rFonts w:ascii="TH Niramit AS" w:hAnsi="TH Niramit AS" w:cs="TH Niramit AS"/>
          <w:sz w:val="32"/>
          <w:szCs w:val="32"/>
        </w:rPr>
        <w:t xml:space="preserve">Knowledge mapping) 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จัดลำดับความสำคัญของความรู้ที่มีความสำคัญ  </w:t>
      </w:r>
      <w:r w:rsidRPr="00855F41">
        <w:rPr>
          <w:rFonts w:ascii="TH Niramit AS" w:eastAsia="CordiaNew" w:hAnsi="TH Niramit AS" w:cs="TH Niramit AS"/>
          <w:sz w:val="32"/>
          <w:szCs w:val="32"/>
          <w:cs/>
        </w:rPr>
        <w:t xml:space="preserve">โดยต้องกำหนดประเด็นความรู้และเป้าหมายของการจัดการความรู้ที่สอดคล้องกับแผนกลยุทธ์ของมหาวิทยาลัยที่ครอบคลุมพันธกิจด้านการผลิตบัณฑิต และด้านการวิจัย </w:t>
      </w:r>
      <w:r w:rsidRPr="00855F41">
        <w:rPr>
          <w:rFonts w:ascii="TH Niramit AS" w:hAnsi="TH Niramit AS" w:cs="TH Niramit AS"/>
          <w:sz w:val="32"/>
          <w:szCs w:val="32"/>
          <w:cs/>
        </w:rPr>
        <w:t>รวมทั้งประเด็นการจัดการความรู้ที่คณะฯ มุ่งเน้นตามอัตลักษณ์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ขององค์กร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>เพื่อเป็นข้อมูลประจัดทำแผนการจัดการความรู้ของ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คณะวิชา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ประจำปีการศึกษา 2553</w:t>
      </w:r>
    </w:p>
    <w:p w:rsidR="00D858B7" w:rsidRPr="00855F41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855F41">
        <w:rPr>
          <w:rFonts w:ascii="TH Niramit AS" w:hAnsi="TH Niramit AS" w:cs="TH Niramit AS"/>
          <w:sz w:val="32"/>
          <w:szCs w:val="32"/>
          <w:cs/>
        </w:rPr>
        <w:t>คณะ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สัตวศาสตร์และเทคโนโลยีการเกษตร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  ได้จัดทำแผนการจัดการความรู้ ประจำปีการศึกษา 255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3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โดยได้กำหนดประ</w:t>
      </w:r>
      <w:r w:rsidRPr="00855F41">
        <w:rPr>
          <w:rFonts w:ascii="TH Niramit AS" w:eastAsia="CordiaNew" w:hAnsi="TH Niramit AS" w:cs="TH Niramit AS"/>
          <w:sz w:val="32"/>
          <w:szCs w:val="32"/>
          <w:cs/>
        </w:rPr>
        <w:t>เด็นความรู้และเป้าหมายของการจัดการความรู้ที่สอดคล้องกับแผนกลยุทธ์ของมหาวิทยาลัยที่ครอบคลุมพันธกิจด้านการผลิตบัณฑิต คือ</w:t>
      </w:r>
      <w:r w:rsidRPr="00855F41">
        <w:rPr>
          <w:rFonts w:ascii="TH Niramit AS" w:eastAsia="CordiaNew" w:hAnsi="TH Niramit AS" w:cs="TH Niramit AS" w:hint="cs"/>
          <w:sz w:val="32"/>
          <w:szCs w:val="32"/>
          <w:cs/>
        </w:rPr>
        <w:t xml:space="preserve"> การพัฒนาเทคนิคการสอนและการประเมินผลการเรียนรู้</w:t>
      </w:r>
      <w:r w:rsidRPr="00855F41">
        <w:rPr>
          <w:rFonts w:ascii="TH Niramit AS" w:eastAsia="CordiaNew" w:hAnsi="TH Niramit AS" w:cs="TH Niramit AS"/>
          <w:sz w:val="32"/>
          <w:szCs w:val="32"/>
          <w:cs/>
        </w:rPr>
        <w:t xml:space="preserve"> และด้านการวิจัย คือ</w:t>
      </w:r>
      <w:r w:rsidRPr="00855F41">
        <w:rPr>
          <w:rFonts w:ascii="TH Niramit AS" w:eastAsia="CordiaNew" w:hAnsi="TH Niramit AS" w:cs="TH Niramit AS" w:hint="cs"/>
          <w:sz w:val="32"/>
          <w:szCs w:val="32"/>
          <w:cs/>
        </w:rPr>
        <w:t>การพัฒนาการเขียนบทความทางวิชาการ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และได้กำหนดกลุ่มเป้าหมายในการจัดการความรู้ที่เน้นเรื่องการพัฒนาทักษะความสามารถของอาจารย์และบุคลากรสายสนับสนุน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โดยเน้นการพัฒนาวิธีการทำงานตามสมรรถนะในการปฏิบัติงาน </w:t>
      </w:r>
      <w:r w:rsidRPr="00855F41">
        <w:rPr>
          <w:rFonts w:ascii="TH Niramit AS" w:hAnsi="TH Niramit AS" w:cs="TH Niramit AS"/>
          <w:sz w:val="32"/>
          <w:szCs w:val="32"/>
        </w:rPr>
        <w:t>(Competency)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และได้นำเสนอแผนการจัดการความรู้ต่อที่ประชุมคณะกรรมการประจำคณะวิชา ครั้งที่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7/2553 </w:t>
      </w:r>
      <w:r w:rsidRPr="00855F41">
        <w:rPr>
          <w:rFonts w:ascii="TH Niramit AS" w:hAnsi="TH Niramit AS" w:cs="TH Niramit AS"/>
          <w:sz w:val="32"/>
          <w:szCs w:val="32"/>
          <w:cs/>
        </w:rPr>
        <w:t>วันที่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3 สิงหาคม พ.ศ. 2553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และได้เผยแพร่แผนการจัดการความรู้ของ คณะวิชาแก่บุคลากรทราบโดยผ่าน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การแจ้งเวียน และการประชาสัมพันธ์เพื่อเป็นแนวทางในการปฏิบัติราชการ</w:t>
      </w:r>
      <w:r>
        <w:rPr>
          <w:rFonts w:ascii="TH Niramit AS" w:hAnsi="TH Niramit AS" w:cs="TH Niramit AS"/>
          <w:sz w:val="32"/>
          <w:szCs w:val="32"/>
          <w:cs/>
        </w:rPr>
        <w:t xml:space="preserve">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สทก.7.2.1.1 ,7.2.1.2 และ 7.2.1.3</w:t>
      </w:r>
      <w:r w:rsidRPr="00855F41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855F41" w:rsidRDefault="00D858B7" w:rsidP="00D858B7">
      <w:pPr>
        <w:jc w:val="thaiDistribute"/>
        <w:rPr>
          <w:rFonts w:ascii="TH Niramit AS" w:hAnsi="TH Niramit AS" w:cs="TH Niramit AS"/>
          <w:b/>
          <w:bCs/>
          <w:spacing w:val="-2"/>
          <w:sz w:val="28"/>
        </w:rPr>
      </w:pPr>
      <w:r w:rsidRPr="00855F41">
        <w:rPr>
          <w:rFonts w:ascii="TH Niramit AS" w:hAnsi="TH Niramit AS" w:cs="TH Niramit AS"/>
          <w:sz w:val="32"/>
          <w:szCs w:val="32"/>
        </w:rPr>
        <w:tab/>
      </w:r>
      <w:r w:rsidRPr="00855F41">
        <w:rPr>
          <w:rFonts w:ascii="TH Niramit AS" w:hAnsi="TH Niramit AS" w:cs="TH Niramit AS"/>
          <w:b/>
          <w:bCs/>
          <w:sz w:val="32"/>
          <w:szCs w:val="32"/>
        </w:rPr>
        <w:t xml:space="preserve">2. </w:t>
      </w: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ำหนดบุคลากรกลุ่มเป้าหมายที่จะพัฒนาความรู้และทักษะด้านการผลิตบัณฑิตและด้านการวิจัยอย่างชัดเจนตามประเด็นความรู้ที่กำหนดในข้อ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</w:t>
      </w:r>
    </w:p>
    <w:p w:rsidR="00D858B7" w:rsidRPr="00855F41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 มีการกำหนดกลุ่มเป้าหมายที่จะได้รับการพัฒนาความรู้และทักษะตามแผนการดำเนินงานการจัดการความรู้  คือ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คณาจารย์และบุคลากรสายสนับสนุน ในสังกัดคณะวิชา </w:t>
      </w:r>
      <w:r w:rsidRPr="00855F41">
        <w:rPr>
          <w:rFonts w:ascii="TH Niramit AS" w:hAnsi="TH Niramit AS" w:cs="TH Niramit AS"/>
          <w:sz w:val="32"/>
          <w:szCs w:val="32"/>
          <w:cs/>
        </w:rPr>
        <w:t>โดยใช้วิธีการในการดึงความรู้ที่มีอยู่จากแหล่งต่าง ๆ มารวบรวมไว้เพื่อจัดทำเนื้อหาให้ตรงตามความต้องการของผู้ใช้ ทั้งนี้ ได้กำหนดนโยบายให้มีการสำรวจผลการปฏิบัติงานที่เป็นจุดเด่นของอาจารย์หรือนักศึกษา โดยเฉพาะด้านการจัดการเรียนการสอน และการวิจัยที่สะท้อนอัตลักษณ์ ของ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มหาวิทยาลัย 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เช่น มีการพัฒนาคณาจารย์ด้านวิชาการ เทคนิคการสอน และการวัดผล จรรยาบรรณ และพัฒนาบุคลากรสายสนับสนุนที่มีการวิเคราะห์ข้อมูลเชิงประจักษ์ 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โดยการจัดโครงการการส่งเสริมพัฒนาตนเองเพื่อสร้างความเข้มแข็งทางวิชาการและวิชาชีพ สำหรับครู ผู้บริหารและบุคลากรที่เกี่ยวข้อง </w:t>
      </w:r>
      <w:r w:rsidRPr="00855F41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สทก.7.2.2.1</w:t>
      </w:r>
      <w:r w:rsidRPr="00855F41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855F41" w:rsidRDefault="00D858B7" w:rsidP="00D858B7">
      <w:pPr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855F41">
        <w:rPr>
          <w:rFonts w:ascii="TH Niramit AS" w:hAnsi="TH Niramit AS" w:cs="TH Niramit AS"/>
          <w:sz w:val="32"/>
          <w:szCs w:val="32"/>
        </w:rPr>
        <w:tab/>
      </w:r>
      <w:r w:rsidRPr="00855F41">
        <w:rPr>
          <w:rFonts w:ascii="TH Niramit AS" w:hAnsi="TH Niramit AS" w:cs="TH Niramit AS"/>
          <w:b/>
          <w:bCs/>
          <w:sz w:val="32"/>
          <w:szCs w:val="32"/>
        </w:rPr>
        <w:t>3.</w:t>
      </w: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t xml:space="preserve"> 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มีการแบ่งปันและแลกเปลี่ยนเรียนรู้จากความรู้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ทักษะของผู้มีประสบการณ์ตรง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(tacit knowledge)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>เพื่อค้นหาแนวปฏิบัติที่ดีตามประเด็นความรู้ที่กำหนดในข้อ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และเผยแพร่ไปสู่บุคลากรกลุ่มเป้าหมายที่กำหนด </w:t>
      </w:r>
    </w:p>
    <w:p w:rsidR="00D858B7" w:rsidRPr="00855F41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 w:hint="cs"/>
          <w:sz w:val="32"/>
          <w:szCs w:val="32"/>
          <w:cs/>
        </w:rPr>
        <w:lastRenderedPageBreak/>
        <w:t>คณะสัตวศาสตร์และเทคโนโลยีการเกษตร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  มีการจัดโครงการการจัดการความรู้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ในรูปแบบโครงการสัมมนาวิชาการเพื่อแลกเปลี่ยนองค์ความรู้ทางด้านงานวิจัยของบุคลากร </w:t>
      </w:r>
      <w:r w:rsidRPr="00855F41">
        <w:rPr>
          <w:rFonts w:ascii="TH Niramit AS" w:hAnsi="TH Niramit AS" w:cs="TH Niramit AS"/>
          <w:sz w:val="32"/>
          <w:szCs w:val="32"/>
          <w:cs/>
        </w:rPr>
        <w:t>โดยเชิญบุคลากรภายในที่มีผลงานดีเด่นทางด้านวิชาการ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>ผลงานทางด้านวิจัย และ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ผลงานด้านบริการวิชาการแก่สังคม </w:t>
      </w:r>
      <w:r w:rsidRPr="00855F41">
        <w:rPr>
          <w:rFonts w:ascii="TH Niramit AS" w:hAnsi="TH Niramit AS" w:cs="TH Niramit AS"/>
          <w:sz w:val="32"/>
          <w:szCs w:val="32"/>
          <w:cs/>
        </w:rPr>
        <w:t>มาถ่ายทอดความรู้ เคล็ดลับ หรือนวัตกรรม เพื่อแลกเปลี่ยนเรียนรู้ร่วมกับเจ้าของความรู้ อย่างสม่ำเสมอ เพื่อการพัฒนามหาวิทยาลัย/คณะวิชา/หน่วยงานเทียบเท่า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สทก.7.2.3.1</w:t>
      </w:r>
      <w:r w:rsidRPr="00855F41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855F41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855F41">
        <w:rPr>
          <w:rFonts w:ascii="TH Niramit AS" w:hAnsi="TH Niramit AS" w:cs="TH Niramit AS"/>
          <w:b/>
          <w:bCs/>
          <w:sz w:val="32"/>
          <w:szCs w:val="32"/>
        </w:rPr>
        <w:t xml:space="preserve">4.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มีการรวบรวมความรู้ตามประเด็นความรู้ที่กำหนดในข้อ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ทั้งที่มีอยู่ในตัวบุคคลและแหล่งเรียนรู้อื่นๆ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ที่เป็นแนวปฏิบัติที่ดีมาพัฒนาและจัดเก็บอย่างเป็นระบบโดยเผยแพร่ออกมาเป็นลายลักษณ์อักษร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(explicit knowledge)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 </w:t>
      </w:r>
    </w:p>
    <w:p w:rsidR="00D858B7" w:rsidRPr="00855F41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  มีการวิเคราะห์ สังเคราะห์ความรู้ที่เป็นเอกสารที่เป็นแนวปฏิบัติที่ดี จัดเก็บความรู้ต่างๆ ให้เป็นระบบ แยกเป็นประเภทหมวดหมู่ให้ชัดเจน เพื่อให้บุคลากรกลุ่มเป้าหมายสามารถค้นหาเพิ่มพูนความรู้และนำความรู้ไปใช้ประโยชน์ได้ง่ายและรวดเร็ว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และมีระบบการรวบรวมองค์ความรู้ที่เป็นแนวปฏิบัติที่ดีให้มีการเผยแพร่ในลักษณะของเอกสาร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และระบบ </w:t>
      </w:r>
      <w:hyperlink r:id="rId69" w:history="1">
        <w:r w:rsidRPr="00855F41">
          <w:rPr>
            <w:rStyle w:val="ae"/>
            <w:rFonts w:ascii="TH Niramit AS" w:hAnsi="TH Niramit AS" w:cs="TH Niramit AS"/>
            <w:sz w:val="32"/>
            <w:szCs w:val="32"/>
          </w:rPr>
          <w:t>www.asat.su.ac.th</w:t>
        </w:r>
      </w:hyperlink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เพื่อแลกเปลี่ยนเรียนรู้และยกย่องให้เกียรติแก่ผู้เป็นเจ้าของความรู้ เคล็ดลับ หรือนวัตกรรม ทั้งนี้ได้นำรายงานผลการดำเนินงานการจัดการความรู้ตามแผนการจัดการความรู้ของคณะฯ เสนอต่อที่ประชุมคณะกรรมการ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บริหาร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ประจำคณะวิชา ครั้งที่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2/2554 </w:t>
      </w:r>
      <w:r w:rsidRPr="00855F41">
        <w:rPr>
          <w:rFonts w:ascii="TH Niramit AS" w:hAnsi="TH Niramit AS" w:cs="TH Niramit AS"/>
          <w:sz w:val="32"/>
          <w:szCs w:val="32"/>
          <w:cs/>
        </w:rPr>
        <w:t>วันที่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2 มีนาคม พ.ศ. 2554 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เพื่อให้ข้อเสนอแนะ </w:t>
      </w:r>
      <w:r>
        <w:rPr>
          <w:rFonts w:ascii="TH Niramit AS" w:hAnsi="TH Niramit AS" w:cs="TH Niramit AS" w:hint="cs"/>
          <w:sz w:val="32"/>
          <w:szCs w:val="32"/>
          <w:cs/>
        </w:rPr>
        <w:t>(</w:t>
      </w:r>
      <w:r w:rsidRPr="00855F41">
        <w:rPr>
          <w:rFonts w:ascii="TH Niramit AS" w:hAnsi="TH Niramit AS" w:cs="TH Niramit AS"/>
          <w:sz w:val="32"/>
          <w:szCs w:val="32"/>
          <w:cs/>
        </w:rPr>
        <w:t>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สทก.7.2.4.1 และ 7.2.4.2</w:t>
      </w:r>
      <w:r w:rsidRPr="00855F41">
        <w:rPr>
          <w:rFonts w:ascii="TH Niramit AS" w:hAnsi="TH Niramit AS" w:cs="TH Niramit AS"/>
          <w:sz w:val="32"/>
          <w:szCs w:val="32"/>
          <w:cs/>
        </w:rPr>
        <w:t>)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855F41" w:rsidRDefault="00D858B7" w:rsidP="00D858B7">
      <w:pPr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855F41">
        <w:rPr>
          <w:rFonts w:ascii="TH Niramit AS" w:hAnsi="TH Niramit AS" w:cs="TH Niramit AS"/>
          <w:sz w:val="32"/>
          <w:szCs w:val="32"/>
          <w:cs/>
        </w:rPr>
        <w:tab/>
      </w: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t>5</w:t>
      </w:r>
      <w:r w:rsidRPr="00855F41">
        <w:rPr>
          <w:rFonts w:ascii="TH Niramit AS" w:hAnsi="TH Niramit AS" w:cs="TH Niramit AS"/>
          <w:b/>
          <w:bCs/>
          <w:sz w:val="32"/>
          <w:szCs w:val="32"/>
        </w:rPr>
        <w:t xml:space="preserve">.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นำความรู้ที่ได้จากการจัดการความรู้ในปีการศึกษาปัจจุบันหรือปีการศึกษาที่ผ่านมาที่เป็นลายลักษณ์อักษร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(explicit knowledge)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และจากความรู้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ทักษะของผู้มีประสบการณ์ตรง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(tacit knowledge) 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ที่เป็นแนวปฏิบัติที่ดีมาปรับใช้ในการปฏิบัติงานจริง</w:t>
      </w:r>
      <w:r w:rsidRPr="00855F41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 </w:t>
      </w:r>
    </w:p>
    <w:p w:rsidR="00D858B7" w:rsidRPr="00855F41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855F41">
        <w:rPr>
          <w:rFonts w:ascii="TH Niramit AS" w:eastAsia="CordiaNew" w:hAnsi="TH Niramit AS" w:cs="TH Niramit AS"/>
          <w:sz w:val="32"/>
          <w:szCs w:val="32"/>
          <w:cs/>
        </w:rPr>
        <w:t xml:space="preserve">มีการรวบรวมผลการดำเนินงานการจัดการความรู้ในปีที่ผ่านมาและปีปัจจุบัน  </w:t>
      </w:r>
      <w:r w:rsidRPr="00855F41">
        <w:rPr>
          <w:rFonts w:ascii="TH Niramit AS" w:hAnsi="TH Niramit AS" w:cs="TH Niramit AS"/>
          <w:sz w:val="32"/>
          <w:szCs w:val="32"/>
          <w:cs/>
        </w:rPr>
        <w:t>วิเคราะห์ความรู้จากแนวปฏิบัติที่ดีนำมาปรับใช้ในการปฏิบัติงานจริง ซึ่งให้เหมาะสมกับบุคลากรกลุ่มเป้าหมาย คือ อาจารย์และบุคลากรสายสนับสนุน  และขยายผลการปรับใช้ไปยัง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กลุ่มนักศึกษาและเครือข่ายนักศึกษา อันประกอบด้วย</w:t>
      </w:r>
      <w:r w:rsidRPr="00855F41">
        <w:rPr>
          <w:rFonts w:ascii="TH Niramit AS" w:eastAsia="CordiaNew" w:hAnsi="TH Niramit AS" w:cs="TH Niramit AS" w:hint="cs"/>
          <w:sz w:val="32"/>
          <w:szCs w:val="32"/>
          <w:cs/>
        </w:rPr>
        <w:t xml:space="preserve">มหาวิทยาลัยเทคโนโลยีราชมงคลรัตนโกสินทร์ ศาลายา มหาวิทยาลัยเทคโนโลยีราชมงคลรัตนโกสินทร์ วิทยาเขตวังไกลกังวล คณะเทคโนโลยีอุตสาหกรรม มหาวิทาลัยราชภัฎเพชรบุรี คณะเทคโนโลยีการเกษตร มหาวิทาลัยราชภัฎเพชรบุรี  คณะวิทยาศาสตร์และเทคโนโลยี มหาวิทาลัยราชภัฎเพชรบุรี ชมรมนักศึกษา มสธ.ราชบุรี ชมรมนักศึกษา มสธ.เพชรบุรี ชมรมนักศึกษา มสธ.สมุทรสงคราม คณะสัตวศาสตร์และเทคโนโลยีการเกษตร มหาวิทยาลัยศิลปากร วิทยาลัยพยาบาลพระจอมเกล้า จังหวัดเพชรบุรี และวิทยาลัยพยาบาลบรมราชชนนี จังหวัดราชบุรี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>ในรูปแบบการจัดกิจกรรมเสริมหลักสูตร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โดยเชื่อมโยงองค์ความรู้ด้านวิชาการ การพัฒนาทักษะความเป็นผู้นำ เข้ากับการจัดกิจกรรมด้านการประกันคุณภาพการศึกษา </w:t>
      </w:r>
      <w:r w:rsidRPr="00855F41">
        <w:rPr>
          <w:rFonts w:ascii="TH Niramit AS" w:hAnsi="TH Niramit AS" w:cs="TH Niramit AS"/>
          <w:sz w:val="32"/>
          <w:szCs w:val="32"/>
          <w:cs/>
        </w:rPr>
        <w:t>และติดตามวัดผลตามประเด็นความรู้และเป้าหมายของการจัดการความรู้ที่สอดคล้องกับแผน</w:t>
      </w:r>
      <w:r w:rsidRPr="00855F41">
        <w:rPr>
          <w:rFonts w:ascii="TH Niramit AS" w:hAnsi="TH Niramit AS" w:cs="TH Niramit AS" w:hint="cs"/>
          <w:sz w:val="32"/>
          <w:szCs w:val="32"/>
          <w:cs/>
        </w:rPr>
        <w:t xml:space="preserve">    </w:t>
      </w:r>
      <w:r w:rsidRPr="00855F41">
        <w:rPr>
          <w:rFonts w:ascii="TH Niramit AS" w:hAnsi="TH Niramit AS" w:cs="TH Niramit AS"/>
          <w:sz w:val="32"/>
          <w:szCs w:val="32"/>
          <w:cs/>
        </w:rPr>
        <w:t>กลยุทธ์สนับสนุนด้านการผลิตบัณฑิตและด้านการวิจัย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ตลอดจนได้นำผลการประเมินคุณภาพภายในมาปรับปรุงและพัฒนาระบบและกลไกการจัดการความรู้ของคณะฯ และ จัดทำรายงานสรุปผลสัมฤทธิ์ที่เกิดขึ้นตามเป้าประสงค์ที่กำหนดไว้ในแผนการจัดการความรู้ </w:t>
      </w:r>
      <w:r>
        <w:rPr>
          <w:rFonts w:ascii="TH Niramit AS" w:hAnsi="TH Niramit AS" w:cs="TH Niramit AS" w:hint="cs"/>
          <w:sz w:val="32"/>
          <w:szCs w:val="32"/>
          <w:cs/>
        </w:rPr>
        <w:t>(</w:t>
      </w:r>
      <w:r w:rsidRPr="00855F41">
        <w:rPr>
          <w:rFonts w:ascii="TH Niramit AS" w:hAnsi="TH Niramit AS" w:cs="TH Niramit AS"/>
          <w:sz w:val="32"/>
          <w:szCs w:val="32"/>
          <w:cs/>
        </w:rPr>
        <w:t>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สทก.7.2.5.1</w:t>
      </w:r>
      <w:r w:rsidRPr="00855F41">
        <w:rPr>
          <w:rFonts w:ascii="TH Niramit AS" w:hAnsi="TH Niramit AS" w:cs="TH Niramit AS"/>
          <w:sz w:val="32"/>
          <w:szCs w:val="32"/>
          <w:cs/>
        </w:rPr>
        <w:t>)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F51418" w:rsidRDefault="00D858B7" w:rsidP="00D858B7">
      <w:pPr>
        <w:spacing w:before="120"/>
        <w:rPr>
          <w:rFonts w:ascii="TH Niramit AS" w:hAnsi="TH Niramit AS" w:cs="TH Niramit AS"/>
          <w:b/>
          <w:bCs/>
          <w:sz w:val="2"/>
          <w:szCs w:val="2"/>
        </w:rPr>
      </w:pPr>
    </w:p>
    <w:p w:rsidR="00D858B7" w:rsidRPr="00855F41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จุดแข็ง </w:t>
      </w:r>
      <w:r w:rsidRPr="00855F41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855F41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855F41" w:rsidRDefault="00D858B7" w:rsidP="00D858B7">
      <w:pPr>
        <w:ind w:firstLine="612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pacing w:val="4"/>
          <w:sz w:val="32"/>
          <w:szCs w:val="32"/>
        </w:rPr>
        <w:t>-</w:t>
      </w:r>
    </w:p>
    <w:p w:rsidR="00D858B7" w:rsidRPr="00855F41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แนวทางเสริมจุดแข็ง</w:t>
      </w:r>
      <w:r w:rsidRPr="00855F41">
        <w:rPr>
          <w:rFonts w:ascii="TH Niramit AS" w:hAnsi="TH Niramit AS" w:cs="TH Niramit AS"/>
          <w:sz w:val="32"/>
          <w:szCs w:val="32"/>
        </w:rPr>
        <w:t xml:space="preserve"> </w:t>
      </w:r>
      <w:r w:rsidRPr="00855F41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855F41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855F41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855F41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/>
          <w:sz w:val="32"/>
          <w:szCs w:val="32"/>
        </w:rPr>
        <w:t>-</w:t>
      </w:r>
      <w:r w:rsidRPr="00855F41">
        <w:rPr>
          <w:rFonts w:ascii="TH Niramit AS" w:hAnsi="TH Niramit AS" w:cs="TH Niramit AS"/>
          <w:sz w:val="32"/>
          <w:szCs w:val="32"/>
        </w:rPr>
        <w:t xml:space="preserve">  </w:t>
      </w:r>
    </w:p>
    <w:p w:rsidR="00D858B7" w:rsidRPr="00855F41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t>จุดอ่อน</w:t>
      </w:r>
      <w:r w:rsidRPr="00855F41">
        <w:rPr>
          <w:rFonts w:ascii="TH Niramit AS" w:hAnsi="TH Niramit AS" w:cs="TH Niramit AS"/>
          <w:b/>
          <w:bCs/>
          <w:sz w:val="32"/>
          <w:szCs w:val="32"/>
        </w:rPr>
        <w:t xml:space="preserve"> :</w:t>
      </w: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855F41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</w:p>
    <w:p w:rsidR="00D858B7" w:rsidRPr="000D2FB9" w:rsidRDefault="00D858B7" w:rsidP="00D858B7">
      <w:pPr>
        <w:tabs>
          <w:tab w:val="left" w:pos="426"/>
        </w:tabs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tab/>
        <w:t xml:space="preserve">- </w:t>
      </w:r>
      <w:r w:rsidRPr="000D2FB9">
        <w:rPr>
          <w:rFonts w:ascii="TH Niramit AS" w:hAnsi="TH Niramit AS" w:cs="TH Niramit AS" w:hint="cs"/>
          <w:sz w:val="32"/>
          <w:szCs w:val="32"/>
          <w:cs/>
        </w:rPr>
        <w:t xml:space="preserve">ยังขาดการรวบรวมองค์ความรู้ ของ </w:t>
      </w:r>
      <w:r w:rsidRPr="000D2FB9">
        <w:rPr>
          <w:rFonts w:ascii="TH Niramit AS" w:hAnsi="TH Niramit AS" w:cs="TH Niramit AS"/>
          <w:sz w:val="32"/>
          <w:szCs w:val="32"/>
        </w:rPr>
        <w:t xml:space="preserve">KM </w:t>
      </w:r>
      <w:r w:rsidRPr="000D2FB9">
        <w:rPr>
          <w:rFonts w:ascii="TH Niramit AS" w:hAnsi="TH Niramit AS" w:cs="TH Niramit AS" w:hint="cs"/>
          <w:sz w:val="32"/>
          <w:szCs w:val="32"/>
          <w:cs/>
        </w:rPr>
        <w:t>ที่สกัดและตกผลึกออกมาเป็นแนวปฏิบัติที่ดี</w:t>
      </w:r>
    </w:p>
    <w:p w:rsidR="00D858B7" w:rsidRPr="000D2FB9" w:rsidRDefault="00D858B7" w:rsidP="00D858B7">
      <w:pPr>
        <w:spacing w:before="240"/>
        <w:rPr>
          <w:rFonts w:ascii="TH Niramit AS" w:hAnsi="TH Niramit AS" w:cs="TH Niramit AS"/>
          <w:sz w:val="32"/>
          <w:szCs w:val="32"/>
        </w:rPr>
      </w:pPr>
      <w:r w:rsidRPr="000D2FB9">
        <w:rPr>
          <w:rFonts w:ascii="TH Niramit AS" w:hAnsi="TH Niramit AS" w:cs="TH Niramit AS"/>
          <w:sz w:val="32"/>
          <w:szCs w:val="32"/>
          <w:cs/>
        </w:rPr>
        <w:t xml:space="preserve">แนวทางปรับปรุงจุดอ่อน  </w:t>
      </w:r>
      <w:r w:rsidRPr="000D2FB9">
        <w:rPr>
          <w:rFonts w:ascii="TH Niramit AS" w:hAnsi="TH Niramit AS" w:cs="TH Niramit AS"/>
          <w:sz w:val="32"/>
          <w:szCs w:val="32"/>
        </w:rPr>
        <w:t>:</w:t>
      </w:r>
      <w:r w:rsidRPr="000D2FB9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Default="00D858B7" w:rsidP="00D858B7">
      <w:pPr>
        <w:ind w:firstLine="426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- </w:t>
      </w:r>
      <w:r w:rsidRPr="003700EA">
        <w:rPr>
          <w:rFonts w:ascii="TH SarabunPSK" w:hAnsi="TH SarabunPSK" w:cs="TH SarabunPSK"/>
          <w:sz w:val="32"/>
          <w:szCs w:val="32"/>
          <w:cs/>
        </w:rPr>
        <w:t xml:space="preserve">ควรมีการจัดทำ </w:t>
      </w:r>
      <w:r w:rsidRPr="003700EA">
        <w:rPr>
          <w:rFonts w:ascii="TH SarabunPSK" w:hAnsi="TH SarabunPSK" w:cs="TH SarabunPSK"/>
          <w:sz w:val="32"/>
          <w:szCs w:val="32"/>
        </w:rPr>
        <w:t xml:space="preserve">KM </w:t>
      </w:r>
      <w:r w:rsidRPr="003700EA">
        <w:rPr>
          <w:rFonts w:ascii="TH SarabunPSK" w:hAnsi="TH SarabunPSK" w:cs="TH SarabunPSK"/>
          <w:sz w:val="32"/>
          <w:szCs w:val="32"/>
          <w:cs/>
        </w:rPr>
        <w:t>ตามรูปแบบของการจัดการความรู้ที่เป็นระบบ มีการแลกเปลี่ยนเรียนรู้ และพัฒนาจนเป็นองค์ความรู้ของคณะ</w:t>
      </w:r>
    </w:p>
    <w:p w:rsidR="00D858B7" w:rsidRPr="00F51418" w:rsidRDefault="00D858B7" w:rsidP="00D858B7">
      <w:pPr>
        <w:ind w:firstLine="426"/>
        <w:jc w:val="thaiDistribute"/>
        <w:rPr>
          <w:rFonts w:ascii="TH Niramit AS" w:hAnsi="TH Niramit AS" w:cs="TH Niramit AS"/>
          <w:b/>
          <w:bCs/>
          <w:sz w:val="8"/>
          <w:szCs w:val="8"/>
        </w:rPr>
      </w:pPr>
    </w:p>
    <w:p w:rsidR="00D858B7" w:rsidRPr="00855F41" w:rsidRDefault="00D858B7" w:rsidP="00D858B7">
      <w:pPr>
        <w:tabs>
          <w:tab w:val="left" w:pos="1620"/>
          <w:tab w:val="left" w:pos="18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55F41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288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431"/>
        <w:gridCol w:w="7857"/>
      </w:tblGrid>
      <w:tr w:rsidR="00D858B7" w:rsidRPr="00855F41" w:rsidTr="00D858B7">
        <w:trPr>
          <w:tblHeader/>
        </w:trPr>
        <w:tc>
          <w:tcPr>
            <w:tcW w:w="1431" w:type="dxa"/>
          </w:tcPr>
          <w:p w:rsidR="00D858B7" w:rsidRPr="00855F41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55F41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7857" w:type="dxa"/>
          </w:tcPr>
          <w:p w:rsidR="00D858B7" w:rsidRPr="00855F41" w:rsidRDefault="00D858B7" w:rsidP="00D858B7">
            <w:pPr>
              <w:tabs>
                <w:tab w:val="left" w:pos="1620"/>
                <w:tab w:val="left" w:pos="1800"/>
              </w:tabs>
              <w:ind w:firstLine="9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55F41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855F41" w:rsidTr="00D858B7">
        <w:trPr>
          <w:trHeight w:val="463"/>
        </w:trPr>
        <w:tc>
          <w:tcPr>
            <w:tcW w:w="1431" w:type="dxa"/>
          </w:tcPr>
          <w:p w:rsidR="00D858B7" w:rsidRPr="00855F41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7.2.1.1</w:t>
            </w:r>
          </w:p>
        </w:tc>
        <w:tc>
          <w:tcPr>
            <w:tcW w:w="7857" w:type="dxa"/>
            <w:vAlign w:val="bottom"/>
          </w:tcPr>
          <w:p w:rsidR="00D858B7" w:rsidRPr="00855F41" w:rsidRDefault="00D858B7" w:rsidP="00D858B7">
            <w:pPr>
              <w:ind w:firstLine="9"/>
              <w:rPr>
                <w:rFonts w:ascii="TH Niramit AS" w:hAnsi="TH Niramit AS" w:cs="TH Niramit AS"/>
                <w:sz w:val="28"/>
                <w:cs/>
              </w:rPr>
            </w:pPr>
            <w:r w:rsidRPr="00855F41">
              <w:rPr>
                <w:rFonts w:ascii="TH Niramit AS" w:hAnsi="TH Niramit AS" w:cs="TH Niramit AS" w:hint="cs"/>
                <w:sz w:val="28"/>
                <w:cs/>
              </w:rPr>
              <w:t>คำสั่ง</w:t>
            </w:r>
            <w:r w:rsidRPr="00855F41">
              <w:rPr>
                <w:rFonts w:ascii="TH Niramit AS" w:hAnsi="TH Niramit AS" w:cs="TH Niramit AS"/>
                <w:sz w:val="28"/>
                <w:cs/>
              </w:rPr>
              <w:t>แต่งตั้งคณะกรรมการดำเนินงานการจัดการความรู้ ประจำปีการศึกษา 2553</w:t>
            </w:r>
          </w:p>
        </w:tc>
      </w:tr>
      <w:tr w:rsidR="00D858B7" w:rsidRPr="00855F41" w:rsidTr="00D858B7">
        <w:trPr>
          <w:trHeight w:val="463"/>
        </w:trPr>
        <w:tc>
          <w:tcPr>
            <w:tcW w:w="1431" w:type="dxa"/>
          </w:tcPr>
          <w:p w:rsidR="00D858B7" w:rsidRPr="00855F41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7.2.1.2</w:t>
            </w:r>
          </w:p>
        </w:tc>
        <w:tc>
          <w:tcPr>
            <w:tcW w:w="7857" w:type="dxa"/>
            <w:vAlign w:val="center"/>
          </w:tcPr>
          <w:p w:rsidR="00D858B7" w:rsidRPr="00855F41" w:rsidRDefault="00D858B7" w:rsidP="00D858B7">
            <w:pPr>
              <w:ind w:firstLine="9"/>
              <w:rPr>
                <w:rFonts w:ascii="TH Niramit AS" w:hAnsi="TH Niramit AS" w:cs="TH Niramit AS"/>
                <w:sz w:val="28"/>
                <w:cs/>
              </w:rPr>
            </w:pPr>
            <w:r w:rsidRPr="00855F41">
              <w:rPr>
                <w:rFonts w:ascii="TH Niramit AS" w:hAnsi="TH Niramit AS" w:cs="TH Niramit AS"/>
                <w:sz w:val="28"/>
                <w:cs/>
              </w:rPr>
              <w:t>แผนการจัดการความรู้ ประจำปีการศึกษา 255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3</w:t>
            </w:r>
          </w:p>
        </w:tc>
      </w:tr>
      <w:tr w:rsidR="00D858B7" w:rsidRPr="00855F41" w:rsidTr="00D858B7">
        <w:trPr>
          <w:trHeight w:val="463"/>
        </w:trPr>
        <w:tc>
          <w:tcPr>
            <w:tcW w:w="1431" w:type="dxa"/>
          </w:tcPr>
          <w:p w:rsidR="00D858B7" w:rsidRPr="00855F41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7.2.1.3</w:t>
            </w:r>
          </w:p>
        </w:tc>
        <w:tc>
          <w:tcPr>
            <w:tcW w:w="7857" w:type="dxa"/>
            <w:vAlign w:val="center"/>
          </w:tcPr>
          <w:p w:rsidR="00D858B7" w:rsidRPr="00855F41" w:rsidRDefault="00D858B7" w:rsidP="00D858B7">
            <w:pPr>
              <w:ind w:firstLine="9"/>
              <w:rPr>
                <w:rFonts w:ascii="TH Niramit AS" w:hAnsi="TH Niramit AS" w:cs="TH Niramit AS"/>
                <w:sz w:val="28"/>
                <w:cs/>
              </w:rPr>
            </w:pPr>
            <w:r w:rsidRPr="00855F41">
              <w:rPr>
                <w:rFonts w:ascii="TH Niramit AS" w:hAnsi="TH Niramit AS" w:cs="TH Niramit AS" w:hint="cs"/>
                <w:sz w:val="28"/>
                <w:cs/>
              </w:rPr>
              <w:t>รายงานการ</w:t>
            </w:r>
            <w:r w:rsidRPr="00855F41">
              <w:rPr>
                <w:rFonts w:ascii="TH Niramit AS" w:hAnsi="TH Niramit AS" w:cs="TH Niramit AS"/>
                <w:sz w:val="28"/>
                <w:cs/>
              </w:rPr>
              <w:t>ประชุมคณะกรรมการประจำคณะวิชา ครั้งที่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 xml:space="preserve"> 7/2553</w:t>
            </w:r>
          </w:p>
        </w:tc>
      </w:tr>
      <w:tr w:rsidR="00D858B7" w:rsidRPr="00855F41" w:rsidTr="00D858B7">
        <w:trPr>
          <w:trHeight w:val="463"/>
        </w:trPr>
        <w:tc>
          <w:tcPr>
            <w:tcW w:w="1431" w:type="dxa"/>
          </w:tcPr>
          <w:p w:rsidR="00D858B7" w:rsidRPr="00855F41" w:rsidRDefault="00D858B7" w:rsidP="00D858B7">
            <w:pPr>
              <w:tabs>
                <w:tab w:val="left" w:pos="1620"/>
                <w:tab w:val="left" w:pos="1800"/>
              </w:tabs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7.2.2.1</w:t>
            </w:r>
          </w:p>
        </w:tc>
        <w:tc>
          <w:tcPr>
            <w:tcW w:w="7857" w:type="dxa"/>
            <w:vAlign w:val="center"/>
          </w:tcPr>
          <w:p w:rsidR="00D858B7" w:rsidRPr="00855F41" w:rsidRDefault="00D858B7" w:rsidP="00D858B7">
            <w:pPr>
              <w:ind w:firstLine="9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855F41">
              <w:rPr>
                <w:rFonts w:ascii="TH Niramit AS" w:hAnsi="TH Niramit AS" w:cs="TH Niramit AS" w:hint="cs"/>
                <w:sz w:val="28"/>
                <w:cs/>
              </w:rPr>
              <w:t>โครงการการส่งเสริมพัฒนาตนเองเพื่อสร้างความเข้มแข็งทางวิชาการและวิชาชีพ สำหรับครู ผู้บริหารและบุคลากรที่เกี่ยวข้อง</w:t>
            </w:r>
          </w:p>
        </w:tc>
      </w:tr>
      <w:tr w:rsidR="00D858B7" w:rsidRPr="00855F41" w:rsidTr="00D858B7">
        <w:trPr>
          <w:trHeight w:val="463"/>
        </w:trPr>
        <w:tc>
          <w:tcPr>
            <w:tcW w:w="1431" w:type="dxa"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7.2.3.1</w:t>
            </w:r>
          </w:p>
        </w:tc>
        <w:tc>
          <w:tcPr>
            <w:tcW w:w="7857" w:type="dxa"/>
            <w:vAlign w:val="center"/>
          </w:tcPr>
          <w:p w:rsidR="00D858B7" w:rsidRPr="00855F41" w:rsidRDefault="00D858B7" w:rsidP="00D858B7">
            <w:pPr>
              <w:ind w:firstLine="9"/>
              <w:rPr>
                <w:rFonts w:ascii="TH Niramit AS" w:hAnsi="TH Niramit AS" w:cs="TH Niramit AS"/>
                <w:sz w:val="28"/>
                <w:cs/>
              </w:rPr>
            </w:pPr>
            <w:r w:rsidRPr="00855F41">
              <w:rPr>
                <w:rFonts w:ascii="TH Niramit AS" w:hAnsi="TH Niramit AS" w:cs="TH Niramit AS" w:hint="cs"/>
                <w:sz w:val="28"/>
                <w:cs/>
              </w:rPr>
              <w:t>โครงการสัมมนาวิชาการเพื่อแลกเปลี่ยนองค์ความรู้ทางด้านงานวิจัยของบุคลากร</w:t>
            </w:r>
          </w:p>
        </w:tc>
      </w:tr>
      <w:tr w:rsidR="00D858B7" w:rsidRPr="00855F41" w:rsidTr="00D858B7">
        <w:trPr>
          <w:trHeight w:val="463"/>
        </w:trPr>
        <w:tc>
          <w:tcPr>
            <w:tcW w:w="1431" w:type="dxa"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7.2.4.1</w:t>
            </w:r>
          </w:p>
        </w:tc>
        <w:tc>
          <w:tcPr>
            <w:tcW w:w="7857" w:type="dxa"/>
            <w:vAlign w:val="center"/>
          </w:tcPr>
          <w:p w:rsidR="00D858B7" w:rsidRPr="00855F41" w:rsidRDefault="00D858B7" w:rsidP="00D858B7">
            <w:pPr>
              <w:ind w:firstLine="9"/>
              <w:rPr>
                <w:rFonts w:ascii="Angsana New" w:hAnsi="Angsana New"/>
                <w:sz w:val="28"/>
                <w:cs/>
              </w:rPr>
            </w:pPr>
            <w:r w:rsidRPr="00855F41">
              <w:rPr>
                <w:rFonts w:ascii="Angsana New" w:hAnsi="Angsana New"/>
                <w:sz w:val="28"/>
                <w:cs/>
              </w:rPr>
              <w:t xml:space="preserve">หน้าระบบ </w:t>
            </w:r>
            <w:hyperlink r:id="rId70" w:history="1">
              <w:r w:rsidRPr="00855F41">
                <w:rPr>
                  <w:rFonts w:ascii="Angsana New" w:hAnsi="Angsana New"/>
                  <w:sz w:val="28"/>
                </w:rPr>
                <w:t>www.asat.su.ac.th</w:t>
              </w:r>
            </w:hyperlink>
          </w:p>
        </w:tc>
      </w:tr>
      <w:tr w:rsidR="00D858B7" w:rsidRPr="00855F41" w:rsidTr="00D858B7">
        <w:trPr>
          <w:trHeight w:val="463"/>
        </w:trPr>
        <w:tc>
          <w:tcPr>
            <w:tcW w:w="1431" w:type="dxa"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7.2.4.2</w:t>
            </w:r>
          </w:p>
        </w:tc>
        <w:tc>
          <w:tcPr>
            <w:tcW w:w="7857" w:type="dxa"/>
            <w:vAlign w:val="center"/>
          </w:tcPr>
          <w:p w:rsidR="00D858B7" w:rsidRPr="00855F41" w:rsidRDefault="00D858B7" w:rsidP="00D858B7">
            <w:pPr>
              <w:tabs>
                <w:tab w:val="left" w:pos="1620"/>
                <w:tab w:val="left" w:pos="1800"/>
              </w:tabs>
              <w:ind w:firstLine="9"/>
              <w:rPr>
                <w:rFonts w:ascii="TH Niramit AS" w:hAnsi="TH Niramit AS" w:cs="TH Niramit AS"/>
                <w:sz w:val="28"/>
                <w:cs/>
              </w:rPr>
            </w:pPr>
            <w:r w:rsidRPr="00855F41">
              <w:rPr>
                <w:rFonts w:ascii="TH Niramit AS" w:hAnsi="TH Niramit AS" w:cs="TH Niramit AS" w:hint="cs"/>
                <w:sz w:val="28"/>
                <w:cs/>
              </w:rPr>
              <w:t>รายงานการ</w:t>
            </w:r>
            <w:r w:rsidRPr="00855F41">
              <w:rPr>
                <w:rFonts w:ascii="TH Niramit AS" w:hAnsi="TH Niramit AS" w:cs="TH Niramit AS"/>
                <w:sz w:val="28"/>
                <w:cs/>
              </w:rPr>
              <w:t>ประชุมคณะกรรมการ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บริหาร</w:t>
            </w:r>
            <w:r w:rsidRPr="00855F41">
              <w:rPr>
                <w:rFonts w:ascii="TH Niramit AS" w:hAnsi="TH Niramit AS" w:cs="TH Niramit AS"/>
                <w:sz w:val="28"/>
                <w:cs/>
              </w:rPr>
              <w:t xml:space="preserve">ประจำคณะวิชา ครั้งที่ 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2/2554</w:t>
            </w:r>
          </w:p>
        </w:tc>
      </w:tr>
      <w:tr w:rsidR="00D858B7" w:rsidRPr="00855F41" w:rsidTr="00D858B7">
        <w:trPr>
          <w:trHeight w:val="463"/>
        </w:trPr>
        <w:tc>
          <w:tcPr>
            <w:tcW w:w="1431" w:type="dxa"/>
          </w:tcPr>
          <w:p w:rsidR="00D858B7" w:rsidRPr="00855F41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55F41">
              <w:rPr>
                <w:rFonts w:ascii="TH Niramit AS" w:hAnsi="TH Niramit AS" w:cs="TH Niramit AS" w:hint="cs"/>
                <w:sz w:val="28"/>
                <w:cs/>
              </w:rPr>
              <w:t>7.2.5.1</w:t>
            </w:r>
          </w:p>
        </w:tc>
        <w:tc>
          <w:tcPr>
            <w:tcW w:w="7857" w:type="dxa"/>
            <w:vAlign w:val="center"/>
          </w:tcPr>
          <w:p w:rsidR="00D858B7" w:rsidRPr="00855F41" w:rsidRDefault="00D858B7" w:rsidP="00D858B7">
            <w:pPr>
              <w:spacing w:line="216" w:lineRule="auto"/>
              <w:ind w:left="59" w:hanging="59"/>
              <w:rPr>
                <w:rFonts w:ascii="TH SarabunPSK" w:hAnsi="TH SarabunPSK" w:cs="TH SarabunPSK"/>
                <w:cs/>
              </w:rPr>
            </w:pPr>
            <w:r w:rsidRPr="00855F41">
              <w:rPr>
                <w:rFonts w:ascii="TH SarabunPSK" w:hAnsi="TH SarabunPSK" w:cs="TH SarabunPSK"/>
                <w:cs/>
              </w:rPr>
              <w:t>โครงการการใช้กระบวนการประกันคุณภาพการศึกษาเพื่อการพัฒนาคุณภาพของ</w:t>
            </w:r>
            <w:r w:rsidRPr="00855F41">
              <w:rPr>
                <w:rFonts w:ascii="TH SarabunPSK" w:hAnsi="TH SarabunPSK" w:cs="TH SarabunPSK" w:hint="cs"/>
                <w:cs/>
              </w:rPr>
              <w:t>งาน</w:t>
            </w:r>
            <w:r w:rsidRPr="00855F41">
              <w:rPr>
                <w:rFonts w:ascii="TH SarabunPSK" w:hAnsi="TH SarabunPSK" w:cs="TH SarabunPSK"/>
                <w:cs/>
              </w:rPr>
              <w:t xml:space="preserve"> </w:t>
            </w:r>
            <w:r w:rsidRPr="00855F41">
              <w:rPr>
                <w:rFonts w:ascii="TH SarabunPSK" w:hAnsi="TH SarabunPSK" w:cs="TH SarabunPSK"/>
              </w:rPr>
              <w:t xml:space="preserve">: Identity of Creation  </w:t>
            </w:r>
          </w:p>
        </w:tc>
      </w:tr>
    </w:tbl>
    <w:p w:rsidR="00D858B7" w:rsidRPr="00855F41" w:rsidRDefault="00D858B7" w:rsidP="00D858B7"/>
    <w:p w:rsidR="00D858B7" w:rsidRPr="00586820" w:rsidRDefault="00D858B7" w:rsidP="00D858B7">
      <w:pPr>
        <w:tabs>
          <w:tab w:val="left" w:pos="1620"/>
          <w:tab w:val="left" w:pos="19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86820">
        <w:rPr>
          <w:rFonts w:ascii="TH Niramit AS" w:hAnsi="TH Niramit AS" w:cs="TH Niramit AS"/>
          <w:b/>
          <w:bCs/>
          <w:sz w:val="32"/>
          <w:szCs w:val="32"/>
          <w:cs/>
        </w:rPr>
        <w:t xml:space="preserve">ตัวบ่งชี้  7.3 </w:t>
      </w:r>
      <w:r w:rsidRPr="00586820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 xml:space="preserve"> </w:t>
      </w:r>
      <w:r w:rsidRPr="00586820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: </w:t>
      </w:r>
      <w:r w:rsidRPr="00586820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ระบบสารสนเทศเพื่อการบริหารและการตัดสินใจ</w:t>
      </w:r>
    </w:p>
    <w:p w:rsidR="00D858B7" w:rsidRPr="00586820" w:rsidRDefault="00D858B7" w:rsidP="00D858B7">
      <w:pPr>
        <w:tabs>
          <w:tab w:val="left" w:pos="1620"/>
          <w:tab w:val="left" w:pos="198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586820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586820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586820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586820">
        <w:rPr>
          <w:rFonts w:ascii="TH Niramit AS" w:eastAsia="CordiaNew" w:hAnsi="TH Niramit AS" w:cs="TH Niramit AS"/>
          <w:sz w:val="32"/>
          <w:szCs w:val="32"/>
        </w:rPr>
        <w:t>:</w:t>
      </w:r>
      <w:r w:rsidRPr="00586820">
        <w:rPr>
          <w:rFonts w:ascii="TH Niramit AS" w:eastAsia="CordiaNew-Bold" w:hAnsi="TH Niramit AS" w:cs="TH Niramit AS"/>
          <w:sz w:val="32"/>
          <w:szCs w:val="32"/>
        </w:rPr>
        <w:t xml:space="preserve">    </w:t>
      </w:r>
    </w:p>
    <w:tbl>
      <w:tblPr>
        <w:tblW w:w="90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800"/>
        <w:gridCol w:w="1800"/>
      </w:tblGrid>
      <w:tr w:rsidR="00D858B7" w:rsidRPr="00467980" w:rsidTr="00D858B7">
        <w:tc>
          <w:tcPr>
            <w:tcW w:w="1800" w:type="dxa"/>
          </w:tcPr>
          <w:p w:rsidR="00D858B7" w:rsidRPr="004679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46798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00" w:type="dxa"/>
          </w:tcPr>
          <w:p w:rsidR="00D858B7" w:rsidRPr="004679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46798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D858B7" w:rsidRPr="004679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46798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00" w:type="dxa"/>
          </w:tcPr>
          <w:p w:rsidR="00D858B7" w:rsidRPr="004679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46798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00" w:type="dxa"/>
          </w:tcPr>
          <w:p w:rsidR="00D858B7" w:rsidRPr="004679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46798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467980" w:rsidTr="00D858B7">
        <w:tc>
          <w:tcPr>
            <w:tcW w:w="1800" w:type="dxa"/>
          </w:tcPr>
          <w:p w:rsidR="00D858B7" w:rsidRPr="004679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46798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1 ข้อ</w:t>
            </w:r>
          </w:p>
        </w:tc>
        <w:tc>
          <w:tcPr>
            <w:tcW w:w="1800" w:type="dxa"/>
          </w:tcPr>
          <w:p w:rsidR="00D858B7" w:rsidRPr="004679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46798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2  ข้อ</w:t>
            </w:r>
          </w:p>
        </w:tc>
        <w:tc>
          <w:tcPr>
            <w:tcW w:w="1800" w:type="dxa"/>
          </w:tcPr>
          <w:p w:rsidR="00D858B7" w:rsidRPr="004679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46798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3  ข้อ</w:t>
            </w:r>
          </w:p>
        </w:tc>
        <w:tc>
          <w:tcPr>
            <w:tcW w:w="1800" w:type="dxa"/>
          </w:tcPr>
          <w:p w:rsidR="00D858B7" w:rsidRPr="004679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46798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4 ข้อ</w:t>
            </w:r>
          </w:p>
        </w:tc>
        <w:tc>
          <w:tcPr>
            <w:tcW w:w="1800" w:type="dxa"/>
          </w:tcPr>
          <w:p w:rsidR="00D858B7" w:rsidRPr="0046798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46798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5 ข้อ</w:t>
            </w:r>
          </w:p>
        </w:tc>
      </w:tr>
    </w:tbl>
    <w:p w:rsidR="00D858B7" w:rsidRPr="00586820" w:rsidRDefault="00D858B7" w:rsidP="00D858B7">
      <w:pPr>
        <w:tabs>
          <w:tab w:val="left" w:pos="1620"/>
          <w:tab w:val="left" w:pos="19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tbl>
      <w:tblPr>
        <w:tblW w:w="9000" w:type="dxa"/>
        <w:tblInd w:w="108" w:type="dxa"/>
        <w:tblLook w:val="0000"/>
      </w:tblPr>
      <w:tblGrid>
        <w:gridCol w:w="720"/>
        <w:gridCol w:w="6600"/>
        <w:gridCol w:w="780"/>
        <w:gridCol w:w="900"/>
      </w:tblGrid>
      <w:tr w:rsidR="00D858B7" w:rsidRPr="00586820" w:rsidTr="00D858B7">
        <w:trPr>
          <w:trHeight w:val="278"/>
          <w:tblHeader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86820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6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86820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6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86820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586820" w:rsidTr="00D858B7">
        <w:trPr>
          <w:trHeight w:val="490"/>
          <w:tblHeader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86820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6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586820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86820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86820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586820" w:rsidTr="00D858B7">
        <w:trPr>
          <w:trHeight w:val="529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86820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86820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มีแผนระบบสารสนเทศ</w:t>
            </w:r>
            <w:r w:rsidRPr="00586820">
              <w:rPr>
                <w:rFonts w:ascii="TH Niramit AS" w:eastAsia="CordiaNew" w:hAnsi="TH Niramit AS" w:cs="TH Niramit AS"/>
                <w:sz w:val="28"/>
              </w:rPr>
              <w:t xml:space="preserve"> (Information System Plan)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86820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86820" w:rsidTr="00D858B7">
        <w:trPr>
          <w:trHeight w:val="1178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86820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6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858B7" w:rsidRPr="00586820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มีระบบสารสนเทศเพื่อการบริหารและการตัดสินใจตามพันธกิจของสถาบัน</w:t>
            </w:r>
            <w:r w:rsidRPr="00586820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โดยอย่างน้อยต้องครอบคลุมการจัดการเรียนการสอน</w:t>
            </w:r>
            <w:r w:rsidRPr="00586820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การวิจัย</w:t>
            </w:r>
            <w:r w:rsidRPr="00586820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การบริหารจัดการ</w:t>
            </w:r>
            <w:r w:rsidRPr="00586820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และการเงิน</w:t>
            </w:r>
            <w:r w:rsidRPr="00586820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และสามารถนำไปใช้ในการดำเนินงานประกันคุณภาพ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86820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86820" w:rsidTr="00D858B7">
        <w:trPr>
          <w:trHeight w:val="41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86820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6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86820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มีการประเมินความพึงพอใจของผู้ใช้ระบบสารสนเทศ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86820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86820" w:rsidTr="00D858B7">
        <w:trPr>
          <w:trHeight w:val="34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86820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86820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มีการนำผลการประเมินความพึงพอใจของผู้ใช้ระบบสารสนเทศมาปรับปรุงระบบสารสนเทศ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86820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586820" w:rsidTr="00D858B7">
        <w:trPr>
          <w:trHeight w:val="70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586820">
              <w:rPr>
                <w:rFonts w:ascii="TH Niramit AS" w:hAnsi="TH Niramit AS" w:cs="TH Niramit AS"/>
                <w:sz w:val="28"/>
              </w:rPr>
              <w:lastRenderedPageBreak/>
              <w:t>5</w:t>
            </w:r>
          </w:p>
        </w:tc>
        <w:tc>
          <w:tcPr>
            <w:tcW w:w="6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586820" w:rsidRDefault="00D858B7" w:rsidP="00D858B7">
            <w:pPr>
              <w:tabs>
                <w:tab w:val="left" w:pos="360"/>
              </w:tabs>
              <w:ind w:left="-12"/>
              <w:jc w:val="thaiDistribute"/>
              <w:rPr>
                <w:rFonts w:ascii="TH Niramit AS" w:hAnsi="TH Niramit AS" w:cs="TH Niramit AS"/>
                <w:sz w:val="28"/>
              </w:rPr>
            </w:pP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มีการส่งข้อมูลผ่านระบบเครือข่ายของหน่วยงานภายนอกที่เกี่ยวข้องตามที่กำหนด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586820">
              <w:rPr>
                <w:rFonts w:ascii="TH Niramit AS" w:hAnsi="TH Niramit AS" w:cs="TH Niramit AS"/>
                <w:b/>
                <w:bCs/>
                <w:sz w:val="28"/>
              </w:rPr>
              <w:sym w:font="Wingdings 2" w:char="F050"/>
            </w:r>
          </w:p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58682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58682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86820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586820">
        <w:rPr>
          <w:rFonts w:ascii="TH Niramit AS" w:hAnsi="TH Niramit AS" w:cs="TH Niramit AS"/>
          <w:sz w:val="32"/>
          <w:szCs w:val="32"/>
        </w:rPr>
        <w:t>: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  ระดับ </w:t>
      </w:r>
      <w:r>
        <w:rPr>
          <w:rFonts w:ascii="TH Niramit AS" w:hAnsi="TH Niramit AS" w:cs="TH Niramit AS" w:hint="cs"/>
          <w:sz w:val="32"/>
          <w:szCs w:val="32"/>
          <w:cs/>
        </w:rPr>
        <w:t>4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586820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3 </w:t>
      </w:r>
      <w:r w:rsidRPr="00586820">
        <w:rPr>
          <w:rFonts w:ascii="TH Niramit AS" w:hAnsi="TH Niramit AS" w:cs="TH Niramit AS"/>
          <w:sz w:val="32"/>
          <w:szCs w:val="32"/>
        </w:rPr>
        <w:t xml:space="preserve"> </w:t>
      </w:r>
      <w:r w:rsidRPr="00586820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58682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86820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586820">
        <w:rPr>
          <w:rFonts w:ascii="TH Niramit AS" w:hAnsi="TH Niramit AS" w:cs="TH Niramit AS"/>
          <w:sz w:val="32"/>
          <w:szCs w:val="32"/>
        </w:rPr>
        <w:t>: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5 </w:t>
      </w:r>
      <w:r w:rsidRPr="00586820">
        <w:rPr>
          <w:rFonts w:ascii="TH Niramit AS" w:hAnsi="TH Niramit AS" w:cs="TH Niramit AS"/>
          <w:sz w:val="32"/>
          <w:szCs w:val="32"/>
          <w:cs/>
        </w:rPr>
        <w:t>ข้อ</w:t>
      </w:r>
      <w:r w:rsidRPr="00586820">
        <w:rPr>
          <w:rFonts w:ascii="TH Niramit AS" w:hAnsi="TH Niramit AS" w:cs="TH Niramit A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586820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5</w:t>
      </w:r>
      <w:r w:rsidRPr="00586820">
        <w:rPr>
          <w:rFonts w:ascii="TH Niramit AS" w:hAnsi="TH Niramit AS" w:cs="TH Niramit AS"/>
          <w:sz w:val="32"/>
          <w:szCs w:val="32"/>
        </w:rPr>
        <w:t xml:space="preserve"> </w:t>
      </w:r>
      <w:r w:rsidRPr="00586820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586820" w:rsidRDefault="00D858B7" w:rsidP="00D858B7">
      <w:pPr>
        <w:rPr>
          <w:rFonts w:ascii="TH Niramit AS" w:hAnsi="TH Niramit AS" w:cs="TH Niramit AS"/>
          <w:color w:val="FF0000"/>
          <w:sz w:val="32"/>
          <w:szCs w:val="32"/>
        </w:rPr>
      </w:pPr>
      <w:r w:rsidRPr="00586820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>
        <w:rPr>
          <w:rFonts w:ascii="TH Niramit AS" w:hAnsi="TH Niramit AS" w:cs="TH Niramit AS" w:hint="cs"/>
          <w:sz w:val="32"/>
          <w:szCs w:val="32"/>
          <w:cs/>
        </w:rPr>
        <w:tab/>
        <w:t xml:space="preserve">  </w:t>
      </w:r>
      <w:r w:rsidRPr="00586820">
        <w:rPr>
          <w:rFonts w:ascii="TH Niramit AS" w:hAnsi="TH Niramit AS" w:cs="TH Niramit AS"/>
          <w:sz w:val="32"/>
          <w:szCs w:val="32"/>
        </w:rPr>
        <w:t xml:space="preserve">: 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3 </w:t>
      </w:r>
      <w:r>
        <w:rPr>
          <w:rFonts w:ascii="TH Niramit AS" w:hAnsi="TH Niramit AS" w:cs="TH Niramit AS"/>
          <w:sz w:val="32"/>
          <w:szCs w:val="32"/>
          <w:cs/>
        </w:rPr>
        <w:t>ข้อ</w:t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 w:rsidRPr="00A616D4">
        <w:rPr>
          <w:rFonts w:ascii="TH Niramit AS" w:hAnsi="TH Niramit AS" w:cs="TH Niramit AS"/>
          <w:sz w:val="32"/>
          <w:szCs w:val="32"/>
        </w:rPr>
        <w:sym w:font="Wingdings 2" w:char="F052"/>
      </w:r>
      <w:r w:rsidRPr="00A616D4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Pr="00586820" w:rsidRDefault="00D858B7" w:rsidP="00D858B7">
      <w:pPr>
        <w:rPr>
          <w:rFonts w:ascii="TH Niramit AS" w:hAnsi="TH Niramit AS" w:cs="TH Niramit AS"/>
        </w:rPr>
      </w:pPr>
      <w:r w:rsidRPr="00586820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586820">
        <w:rPr>
          <w:rFonts w:ascii="TH Niramit AS" w:hAnsi="TH Niramit AS" w:cs="TH Niramit A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sz w:val="32"/>
          <w:szCs w:val="32"/>
        </w:rPr>
        <w:t>: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5 </w:t>
      </w:r>
      <w:r w:rsidRPr="00586820">
        <w:rPr>
          <w:rFonts w:ascii="TH Niramit AS" w:hAnsi="TH Niramit AS" w:cs="TH Niramit AS"/>
          <w:sz w:val="32"/>
          <w:szCs w:val="32"/>
          <w:cs/>
        </w:rPr>
        <w:t>ข้อ</w:t>
      </w:r>
      <w:r w:rsidRPr="00586820">
        <w:rPr>
          <w:rFonts w:ascii="TH Niramit AS" w:hAnsi="TH Niramit AS" w:cs="TH Niramit A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586820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5 </w:t>
      </w:r>
      <w:r w:rsidRPr="00586820">
        <w:rPr>
          <w:rFonts w:ascii="TH Niramit AS" w:hAnsi="TH Niramit AS" w:cs="TH Niramit AS"/>
          <w:sz w:val="32"/>
          <w:szCs w:val="32"/>
        </w:rPr>
        <w:t xml:space="preserve"> </w:t>
      </w:r>
      <w:r w:rsidRPr="00586820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Default="00D858B7">
      <w:pPr>
        <w:spacing w:after="200" w:line="276" w:lineRule="auto"/>
        <w:rPr>
          <w:rFonts w:ascii="TH Niramit AS" w:hAnsi="TH Niramit AS" w:cs="TH Niramit AS"/>
          <w:b/>
          <w:bCs/>
          <w:sz w:val="32"/>
          <w:szCs w:val="32"/>
          <w:cs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br w:type="page"/>
      </w:r>
    </w:p>
    <w:p w:rsidR="00D858B7" w:rsidRPr="00586820" w:rsidRDefault="00D858B7" w:rsidP="00D858B7">
      <w:pPr>
        <w:spacing w:before="120"/>
        <w:rPr>
          <w:rFonts w:ascii="TH Niramit AS" w:hAnsi="TH Niramit AS" w:cs="TH Niramit AS"/>
          <w:sz w:val="32"/>
          <w:szCs w:val="32"/>
        </w:rPr>
      </w:pPr>
      <w:r w:rsidRPr="00586820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ผลการดำเนินงานและผลการประเมินตนเอง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586820">
        <w:rPr>
          <w:rFonts w:ascii="TH Niramit AS" w:hAnsi="TH Niramit AS" w:cs="TH Niramit AS"/>
          <w:sz w:val="32"/>
          <w:szCs w:val="32"/>
        </w:rPr>
        <w:t>: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586820">
        <w:rPr>
          <w:rFonts w:ascii="TH Niramit AS" w:hAnsi="TH Niramit AS" w:cs="TH Niramit AS"/>
          <w:sz w:val="32"/>
          <w:szCs w:val="32"/>
        </w:rPr>
        <w:t xml:space="preserve"> </w:t>
      </w:r>
    </w:p>
    <w:p w:rsidR="00D858B7" w:rsidRPr="00586820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86820">
        <w:rPr>
          <w:rFonts w:ascii="TH Niramit AS" w:hAnsi="TH Niramit AS" w:cs="TH Niramit AS"/>
          <w:b/>
          <w:bCs/>
          <w:sz w:val="32"/>
          <w:szCs w:val="32"/>
        </w:rPr>
        <w:t xml:space="preserve">1. 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มีแผนระบบสารสนเทศ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(Information System Plan)</w:t>
      </w:r>
    </w:p>
    <w:p w:rsidR="00D858B7" w:rsidRPr="00DC0DCA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pacing w:val="-4"/>
          <w:sz w:val="28"/>
          <w:cs/>
        </w:rPr>
      </w:pP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มหาวิทยาลัย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 xml:space="preserve"> มีแผนระบบสารสนเทศ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</w:rPr>
        <w:t xml:space="preserve"> (Information System Plan)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 xml:space="preserve"> 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โดยมีนโยบายและแผนจัดทำระบบฐานข้อมูลระดับมหาวิทยาลัยตามแผนแม่บทเทคโนโลยีสารสนเทศของมหาวิทยาลัยศิลปากร  มี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>คณะกรรมการจัดทำแผนระบบสารสนเทศที่ประกอบไปด้วยผู้บริหารด้านระบบสารสนเทศของสถาบันและกลุ่มผู้บริหารที่เป็นผู้ใช้ระบบสารสนเทศ</w:t>
      </w:r>
      <w:r w:rsidRPr="00DC0DCA">
        <w:rPr>
          <w:rFonts w:ascii="TH Niramit AS" w:eastAsia="CordiaNew" w:hAnsi="TH Niramit AS" w:cs="TH Niramit AS"/>
          <w:spacing w:val="-4"/>
          <w:sz w:val="28"/>
          <w:cs/>
        </w:rPr>
        <w:t xml:space="preserve"> 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 xml:space="preserve">พัฒนาระบบฐานข้อมูล </w:t>
      </w:r>
      <w:r w:rsidRPr="00DC0DCA">
        <w:rPr>
          <w:rFonts w:ascii="TH Niramit AS" w:hAnsi="TH Niramit AS" w:cs="TH Niramit AS"/>
          <w:spacing w:val="-4"/>
          <w:sz w:val="32"/>
          <w:szCs w:val="32"/>
        </w:rPr>
        <w:t xml:space="preserve">MIS 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 xml:space="preserve"> มีนโยบายและแผนในการจัดทำระบบฐานข้อมูล มีคณะกรรมการฯ รับผิดชอบในการจัดทำระบบฐานข้อมูลและมีงบประมาณสนับสนุน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</w:rPr>
        <w:t xml:space="preserve"> 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>โดยมีความสอดคล้องกับแผนกลยุทธ์ของสถาบัน /คณะวิชา</w:t>
      </w:r>
      <w:r w:rsidRPr="00DC0DCA">
        <w:rPr>
          <w:rFonts w:ascii="TH Niramit AS" w:hAnsi="TH Niramit AS" w:cs="TH Niramit AS"/>
          <w:spacing w:val="-4"/>
          <w:sz w:val="28"/>
        </w:rPr>
        <w:t xml:space="preserve"> </w:t>
      </w:r>
      <w:r w:rsidRPr="00DC0DCA">
        <w:rPr>
          <w:rFonts w:ascii="TH Niramit AS" w:eastAsia="CordiaNew" w:hAnsi="TH Niramit AS" w:cs="TH Niramit AS"/>
          <w:spacing w:val="-4"/>
          <w:sz w:val="28"/>
          <w:cs/>
        </w:rPr>
        <w:t xml:space="preserve"> 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(เอกสารหมายเลข</w:t>
      </w:r>
      <w:r w:rsidRPr="00DC0DCA">
        <w:rPr>
          <w:rFonts w:ascii="TH Niramit AS" w:hAnsi="TH Niramit AS" w:cs="TH Niramit AS" w:hint="cs"/>
          <w:spacing w:val="-4"/>
          <w:sz w:val="32"/>
          <w:szCs w:val="32"/>
          <w:cs/>
        </w:rPr>
        <w:t xml:space="preserve"> สทก.7.3.1.1,2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)</w:t>
      </w:r>
    </w:p>
    <w:p w:rsidR="00D858B7" w:rsidRPr="00586820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8682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2. 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มีระบบสารสนเทศเพื่อการบริหารและการตัดสินใจตามพันธกิจของสถาบัน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โดยอย่างน้อยต้องครอบคลุมการจัดการเรียนการสอน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การวิจัย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การบริหารจัดการ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และการเงิน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และสามารถนำไปใช้ในการดำเนินงานประกันคุณภาพ</w:t>
      </w:r>
    </w:p>
    <w:p w:rsidR="00D858B7" w:rsidRPr="00586820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F33668">
        <w:rPr>
          <w:rFonts w:ascii="TH Niramit AS" w:hAnsi="TH Niramit AS" w:cs="TH Niramit AS"/>
          <w:sz w:val="32"/>
          <w:szCs w:val="32"/>
          <w:cs/>
        </w:rPr>
        <w:t>มหาวิทยาลัย</w:t>
      </w:r>
      <w:r w:rsidRPr="00586820">
        <w:rPr>
          <w:rFonts w:ascii="TH Niramit AS" w:eastAsia="CordiaNew" w:hAnsi="TH Niramit AS" w:cs="TH Niramit AS"/>
          <w:sz w:val="32"/>
          <w:szCs w:val="32"/>
          <w:cs/>
        </w:rPr>
        <w:t xml:space="preserve"> มีระบบสารสนเทศเพื่อการบริหารและการตัดสินใจตามพันธกิจของสถาบัน</w:t>
      </w:r>
      <w:r w:rsidRPr="00586820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โดยใช้ระบบฐานข้อมูล เรียกว่า </w:t>
      </w:r>
      <w:r w:rsidRPr="00E008D4">
        <w:rPr>
          <w:rFonts w:ascii="TH Niramit AS" w:hAnsi="TH Niramit AS" w:cs="TH Niramit AS"/>
          <w:sz w:val="32"/>
          <w:szCs w:val="32"/>
        </w:rPr>
        <w:t>MIS (Management Information System)</w:t>
      </w:r>
      <w:r w:rsidRPr="00586820">
        <w:rPr>
          <w:rFonts w:ascii="TH Niramit AS" w:hAnsi="TH Niramit AS" w:cs="TH Niramit AS"/>
          <w:sz w:val="32"/>
          <w:szCs w:val="32"/>
        </w:rPr>
        <w:t xml:space="preserve"> 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ได้แก่ ระบบงบประมาณ </w:t>
      </w:r>
      <w:r w:rsidRPr="00586820">
        <w:rPr>
          <w:rFonts w:ascii="TH Niramit AS" w:hAnsi="TH Niramit AS" w:cs="TH Niramit AS"/>
          <w:sz w:val="32"/>
          <w:szCs w:val="32"/>
        </w:rPr>
        <w:t>(</w:t>
      </w:r>
      <w:r w:rsidRPr="00586820">
        <w:rPr>
          <w:rFonts w:ascii="TH Niramit AS" w:hAnsi="TH Niramit AS" w:cs="TH Niramit AS"/>
          <w:sz w:val="32"/>
          <w:szCs w:val="32"/>
          <w:cs/>
        </w:rPr>
        <w:t>กองแผนและกองคลัง)  ระบบพัสดุ และระบบบัญชี (กองคลัง) ระบบทะเบียนและบริการการศึกษา (กองบริการการศึกษา) ระบบบุคลากร (กองการเจ้าหน้าที่) ร</w:t>
      </w:r>
      <w:r>
        <w:rPr>
          <w:rFonts w:ascii="TH Niramit AS" w:hAnsi="TH Niramit AS" w:cs="TH Niramit AS"/>
          <w:sz w:val="32"/>
          <w:szCs w:val="32"/>
          <w:cs/>
        </w:rPr>
        <w:t xml:space="preserve">ะบบวิจัย (สถาบันวิจัยและพัฒนา) </w:t>
      </w:r>
      <w:r w:rsidRPr="00586820">
        <w:rPr>
          <w:rFonts w:ascii="TH Niramit AS" w:hAnsi="TH Niramit AS" w:cs="TH Niramit AS"/>
          <w:sz w:val="32"/>
          <w:szCs w:val="32"/>
          <w:cs/>
        </w:rPr>
        <w:t>และระบบประเมินการเรียนการสอน เพื่อ</w:t>
      </w:r>
      <w:r>
        <w:rPr>
          <w:rFonts w:ascii="TH Niramit AS" w:hAnsi="TH Niramit AS" w:cs="TH Niramit AS"/>
          <w:sz w:val="32"/>
          <w:szCs w:val="32"/>
          <w:cs/>
        </w:rPr>
        <w:t xml:space="preserve">รองรับการใช้งานทั้งมหาวิทยาลัย 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คณะวิชาได้นำข้อมูลจากระบบฐานข้อมูล </w:t>
      </w:r>
      <w:r w:rsidRPr="00586820">
        <w:rPr>
          <w:rFonts w:ascii="TH Niramit AS" w:hAnsi="TH Niramit AS" w:cs="TH Niramit AS"/>
          <w:sz w:val="32"/>
          <w:szCs w:val="32"/>
        </w:rPr>
        <w:t xml:space="preserve">MIS </w:t>
      </w:r>
      <w:r w:rsidRPr="00586820">
        <w:rPr>
          <w:rFonts w:ascii="TH Niramit AS" w:hAnsi="TH Niramit AS" w:cs="TH Niramit AS"/>
          <w:sz w:val="32"/>
          <w:szCs w:val="32"/>
          <w:cs/>
        </w:rPr>
        <w:t>ของมหาวิทยาลัยมาใช้ประกอบในการบริหารจัดการ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สทก.7.3.2.1,2</w:t>
      </w:r>
      <w:r w:rsidRPr="00586820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586820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86820">
        <w:rPr>
          <w:rFonts w:ascii="TH Niramit AS" w:hAnsi="TH Niramit AS" w:cs="TH Niramit AS"/>
          <w:b/>
          <w:bCs/>
          <w:sz w:val="32"/>
          <w:szCs w:val="32"/>
          <w:cs/>
        </w:rPr>
        <w:t xml:space="preserve">3. 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มีการประเมินความพึงพอใจของผู้ใช้ระบบสารสนเทศ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มหาวิทยาลัย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 xml:space="preserve"> มีการประเมินความพึงพอใจของผู้ใช้ระบบสารสนเทศ มีการ ประเมินความพึงใจของผู้ใช้</w:t>
      </w:r>
      <w:r w:rsidRPr="00DC0DCA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บริการที่ครอบคลุมถึง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>ระบบสารสนเทศ</w:t>
      </w:r>
      <w:r w:rsidRPr="00DC0DCA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ของมหาวิทยาลัย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 xml:space="preserve">  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มีระบบความปลอดภัยของระบบฐานข้อมูล โดยกำหนดชื่อผู้ใช้และรหัสผ่านในแต่ละระดับของผู้ใช้เพื่อสามารถตรวจสอบและแก้ไขข้อมูล</w:t>
      </w:r>
      <w:r w:rsidRPr="00DC0DCA">
        <w:rPr>
          <w:rFonts w:ascii="TH Niramit AS" w:hAnsi="TH Niramit AS" w:cs="TH Niramit AS"/>
          <w:spacing w:val="-4"/>
          <w:sz w:val="32"/>
          <w:szCs w:val="32"/>
        </w:rPr>
        <w:t xml:space="preserve"> 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ศูนย์คอมพิวเตอร์ประเมินโปรแกรมของระบบฐานข้อมูล</w:t>
      </w:r>
      <w:r w:rsidRPr="00DC0DCA">
        <w:rPr>
          <w:rFonts w:ascii="TH Niramit AS" w:hAnsi="TH Niramit AS" w:cs="TH Niramit AS"/>
          <w:spacing w:val="-4"/>
          <w:sz w:val="32"/>
          <w:szCs w:val="32"/>
        </w:rPr>
        <w:t>/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ประเมินข้อมูลอาทิ การดึงข้อมูลไปใช้ประโยชน์ และระดับการเข้าถึงข้อมูลของผู้ใช้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 xml:space="preserve"> </w:t>
      </w:r>
      <w:r w:rsidRPr="00DC0DCA">
        <w:rPr>
          <w:rFonts w:ascii="TH Niramit AS" w:hAnsi="TH Niramit AS" w:cs="TH Niramit AS" w:hint="cs"/>
          <w:spacing w:val="-4"/>
          <w:sz w:val="32"/>
          <w:szCs w:val="32"/>
          <w:cs/>
        </w:rPr>
        <w:t>และ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 xml:space="preserve">มีการประเมินประสิทธิภาพ และความปลอดภัยของระบบฐานข้อมูลป้องกันผู้บุกรุกเข้ามาแก้ไขข้อมูลหรือทำความเสียหายให้กับข้อมูล โดยมีผู้รับผิดชอบตรวจสอบเป็นประจำ จากการตรวจสอบทางเทคนิค </w:t>
      </w:r>
      <w:r w:rsidRPr="00DC0DCA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ซึ่งรับผิดชอบโดย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ศูนย์คอมพิวเตอร์</w:t>
      </w:r>
      <w:r w:rsidRPr="00DC0DCA">
        <w:rPr>
          <w:rFonts w:ascii="TH Niramit AS" w:hAnsi="TH Niramit AS" w:cs="TH Niramit AS" w:hint="cs"/>
          <w:spacing w:val="-4"/>
          <w:sz w:val="32"/>
          <w:szCs w:val="32"/>
          <w:cs/>
        </w:rPr>
        <w:t xml:space="preserve"> นอกจากนี้คณะสัตวศาสตร์และเทคโนโลยีการเกษตร มีการจัดการประเมินความพึงพอใจของผู้ใช้บริการที่ครอบคลุมระบบ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สารสนเทศ เพื่อการประชาสัมพันธ์ในระดับคณะวิชาด้วย </w:t>
      </w:r>
      <w:r w:rsidRPr="00586820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สทก.7.3.3.1,2</w:t>
      </w:r>
      <w:r w:rsidRPr="00586820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58682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D858B7" w:rsidRPr="00586820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86820">
        <w:rPr>
          <w:rFonts w:ascii="TH Niramit AS" w:hAnsi="TH Niramit AS" w:cs="TH Niramit AS"/>
          <w:b/>
          <w:bCs/>
          <w:sz w:val="32"/>
          <w:szCs w:val="32"/>
          <w:cs/>
        </w:rPr>
        <w:t xml:space="preserve">4. 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มีการนำผลการประเมินความพึงพอใจของผู้ใช้ระบบสารสนเทศมาปรับปรุงระบบสารสนเทศ</w:t>
      </w:r>
    </w:p>
    <w:p w:rsidR="00D858B7" w:rsidRPr="00DC0DCA" w:rsidRDefault="00D858B7" w:rsidP="00D858B7">
      <w:pPr>
        <w:ind w:firstLine="720"/>
        <w:jc w:val="thaiDistribute"/>
        <w:rPr>
          <w:rFonts w:ascii="TH Niramit AS" w:hAnsi="TH Niramit AS" w:cs="TH Niramit AS"/>
          <w:spacing w:val="-4"/>
          <w:sz w:val="32"/>
          <w:szCs w:val="32"/>
        </w:rPr>
      </w:pPr>
      <w:r w:rsidRPr="00DC0DCA">
        <w:rPr>
          <w:rFonts w:ascii="TH Niramit AS" w:hAnsi="TH Niramit AS" w:cs="TH Niramit AS" w:hint="cs"/>
          <w:spacing w:val="-4"/>
          <w:sz w:val="32"/>
          <w:szCs w:val="32"/>
          <w:cs/>
        </w:rPr>
        <w:t>มหาวิทยาลัย กำหนดให้ศุนย์คอมพิวเตอร์ เป็นผู้ดำเนินการในการนำผลการประเมินพึงพอใจขอวผู้ใช้บริการระบบสารสนเทศ ในระดับมหาวิทยาลัยเพื่อการปรับปรุง (อยู่ในช่วงของการดำเนินการ)และในส่วนคณะสัตวศาสตร์และเทคโนโลยีการเกษตร</w:t>
      </w:r>
      <w:r w:rsidRPr="00DC0DCA">
        <w:rPr>
          <w:rFonts w:ascii="TH Niramit AS" w:hAnsi="TH Niramit AS" w:cs="TH Niramit AS" w:hint="cs"/>
          <w:color w:val="FF0000"/>
          <w:spacing w:val="-4"/>
          <w:sz w:val="32"/>
          <w:szCs w:val="32"/>
          <w:cs/>
        </w:rPr>
        <w:t xml:space="preserve"> 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 xml:space="preserve"> </w:t>
      </w:r>
      <w:r w:rsidRPr="00DC0DCA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ได้กำหนดผู้รับผิดชอบระบบสารสนเทศอย่างเป็นรูปธรรม โดยการกำหนดกรอบภาระหน้าที่อย่างชัดเจน และได้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>นำผลการประเมินความพึงพอใจของผู้ใช้ระบบสารสนเทศ</w:t>
      </w:r>
      <w:r w:rsidRPr="00DC0DCA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ทั้งในส่วนของมหาวิทยาลัย และของคณะวิชา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>มาปรับปรุงระบบสารสนเทศ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 xml:space="preserve"> </w:t>
      </w:r>
      <w:r w:rsidRPr="00DC0DCA">
        <w:rPr>
          <w:rFonts w:ascii="TH Niramit AS" w:hAnsi="TH Niramit AS" w:cs="TH Niramit AS" w:hint="cs"/>
          <w:spacing w:val="-4"/>
          <w:sz w:val="32"/>
          <w:szCs w:val="32"/>
          <w:cs/>
        </w:rPr>
        <w:t>โดยการจัดทำแผนปฏิบัติราชการ ในระดับคณะวิชา (ดำเนินการจัดทำแผนในระหว่างวันที่ 5-</w:t>
      </w:r>
      <w:r w:rsidRPr="00DC0DCA">
        <w:rPr>
          <w:rFonts w:ascii="TH Niramit AS" w:hAnsi="TH Niramit AS" w:cs="TH Niramit AS" w:hint="cs"/>
          <w:spacing w:val="-4"/>
          <w:sz w:val="32"/>
          <w:szCs w:val="32"/>
          <w:cs/>
        </w:rPr>
        <w:lastRenderedPageBreak/>
        <w:t>6,18-19 เมษายน พ.ศ. 2554) ปีการศึกษา 2554-2558 โดย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มี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>ผู้รับผิดชอบในการวิเคราะห์ข้อมูลที่ได้จากการประเมินความพึงพอใจของผู้ใช้ระบบสารสนเทศ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 xml:space="preserve">  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>นำผลการประเมินความพึงพอใจมาใช้ในการจัดทำแผนปรับปรุงระบบสารสนเทศ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 xml:space="preserve">  </w:t>
      </w:r>
      <w:r w:rsidRPr="00DC0DCA">
        <w:rPr>
          <w:rFonts w:ascii="TH Niramit AS" w:hAnsi="TH Niramit AS" w:cs="TH Niramit AS" w:hint="cs"/>
          <w:spacing w:val="-4"/>
          <w:sz w:val="32"/>
          <w:szCs w:val="32"/>
          <w:cs/>
        </w:rPr>
        <w:t>เสนอผ่านที่ประชุมคณะกรรมการ</w:t>
      </w:r>
      <w:r w:rsidRPr="00DC0DCA">
        <w:rPr>
          <w:rFonts w:ascii="TH Niramit AS" w:eastAsia="CordiaNew" w:hAnsi="TH Niramit AS" w:cs="TH Niramit AS"/>
          <w:spacing w:val="-4"/>
          <w:sz w:val="32"/>
          <w:szCs w:val="32"/>
          <w:cs/>
        </w:rPr>
        <w:t>บริหาร</w:t>
      </w:r>
      <w:r w:rsidRPr="00DC0DCA">
        <w:rPr>
          <w:rFonts w:ascii="TH Niramit AS" w:eastAsia="CordiaNew" w:hAnsi="TH Niramit AS" w:cs="TH Niramit AS" w:hint="cs"/>
          <w:spacing w:val="-4"/>
          <w:sz w:val="32"/>
          <w:szCs w:val="32"/>
          <w:cs/>
        </w:rPr>
        <w:t>ประจำคณะวิชา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 xml:space="preserve"> และ</w:t>
      </w:r>
      <w:r w:rsidRPr="00DC0DCA">
        <w:rPr>
          <w:rFonts w:ascii="TH Niramit AS" w:hAnsi="TH Niramit AS" w:cs="TH Niramit AS" w:hint="cs"/>
          <w:spacing w:val="-4"/>
          <w:sz w:val="32"/>
          <w:szCs w:val="32"/>
          <w:cs/>
        </w:rPr>
        <w:t>มีการ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 xml:space="preserve">เผยแพร่ผลการประเมินแก่บุคลากรรับทราบทั่วกัน </w:t>
      </w:r>
      <w:r w:rsidRPr="00DC0DCA">
        <w:rPr>
          <w:rFonts w:ascii="TH Niramit AS" w:hAnsi="TH Niramit AS" w:cs="TH Niramit AS" w:hint="cs"/>
          <w:spacing w:val="-4"/>
          <w:sz w:val="32"/>
          <w:szCs w:val="32"/>
          <w:cs/>
        </w:rPr>
        <w:t xml:space="preserve">ผ่านเว็ปไซต์ของคณะวิชา 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(เอกสารหมายเลข</w:t>
      </w:r>
      <w:r w:rsidRPr="00DC0DCA">
        <w:rPr>
          <w:rFonts w:ascii="TH Niramit AS" w:hAnsi="TH Niramit AS" w:cs="TH Niramit AS" w:hint="cs"/>
          <w:spacing w:val="-4"/>
          <w:sz w:val="32"/>
          <w:szCs w:val="32"/>
          <w:cs/>
        </w:rPr>
        <w:t xml:space="preserve"> สทก. 7.3.4.1,2</w:t>
      </w:r>
      <w:r w:rsidRPr="00DC0DCA">
        <w:rPr>
          <w:rFonts w:ascii="TH Niramit AS" w:hAnsi="TH Niramit AS" w:cs="TH Niramit AS"/>
          <w:spacing w:val="-4"/>
          <w:sz w:val="32"/>
          <w:szCs w:val="32"/>
          <w:cs/>
        </w:rPr>
        <w:t>)</w:t>
      </w:r>
    </w:p>
    <w:p w:rsidR="00D858B7" w:rsidRPr="00586820" w:rsidRDefault="00D858B7" w:rsidP="00D858B7">
      <w:pPr>
        <w:tabs>
          <w:tab w:val="left" w:pos="360"/>
        </w:tabs>
        <w:ind w:left="-12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86820">
        <w:rPr>
          <w:rFonts w:ascii="TH Niramit AS" w:hAnsi="TH Niramit AS" w:cs="TH Niramit A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sz w:val="32"/>
          <w:szCs w:val="32"/>
          <w:cs/>
        </w:rPr>
        <w:tab/>
      </w:r>
      <w:r w:rsidRPr="00586820">
        <w:rPr>
          <w:rFonts w:ascii="TH Niramit AS" w:hAnsi="TH Niramit AS" w:cs="TH Niramit AS"/>
          <w:b/>
          <w:bCs/>
          <w:sz w:val="32"/>
          <w:szCs w:val="32"/>
          <w:cs/>
        </w:rPr>
        <w:t xml:space="preserve">5. </w:t>
      </w:r>
      <w:r w:rsidRPr="00586820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มีการส่งข้อมูลผ่านระบบเครือข่ายของหน่วยงานภายนอกที่เกี่ยวข้องตามที่กำหนด</w:t>
      </w:r>
    </w:p>
    <w:p w:rsidR="00D858B7" w:rsidRPr="00586820" w:rsidRDefault="00D858B7" w:rsidP="00D858B7">
      <w:pPr>
        <w:tabs>
          <w:tab w:val="left" w:pos="360"/>
        </w:tabs>
        <w:ind w:left="-12"/>
        <w:jc w:val="thaiDistribute"/>
        <w:rPr>
          <w:rFonts w:ascii="TH Niramit AS" w:hAnsi="TH Niramit AS" w:cs="TH Niramit AS"/>
          <w:sz w:val="32"/>
          <w:szCs w:val="32"/>
        </w:rPr>
      </w:pPr>
      <w:r w:rsidRPr="00586820">
        <w:rPr>
          <w:rFonts w:ascii="TH Niramit AS" w:hAnsi="TH Niramit AS" w:cs="TH Niramit AS"/>
          <w:sz w:val="32"/>
          <w:szCs w:val="32"/>
        </w:rPr>
        <w:tab/>
      </w:r>
      <w:r w:rsidRPr="00586820">
        <w:rPr>
          <w:rFonts w:ascii="TH Niramit AS" w:hAnsi="TH Niramit AS" w:cs="TH Niramit AS"/>
          <w:sz w:val="32"/>
          <w:szCs w:val="32"/>
        </w:rPr>
        <w:tab/>
      </w:r>
      <w:r w:rsidRPr="001E5335">
        <w:rPr>
          <w:rFonts w:ascii="TH Niramit AS" w:hAnsi="TH Niramit AS" w:cs="TH Niramit AS"/>
          <w:sz w:val="32"/>
          <w:szCs w:val="32"/>
          <w:cs/>
        </w:rPr>
        <w:t>มหาวิทยาลัย</w:t>
      </w:r>
      <w:r w:rsidRPr="00586820">
        <w:rPr>
          <w:rFonts w:ascii="TH Niramit AS" w:eastAsia="CordiaNew" w:hAnsi="TH Niramit AS" w:cs="TH Niramit AS"/>
          <w:sz w:val="32"/>
          <w:szCs w:val="32"/>
          <w:cs/>
        </w:rPr>
        <w:t>มีการส่งข้อมูลผ่านระบบเครือข่ายของหน่วยงานภายนอกที่เกี่ยวข้องตามที่กำหนด มีการส่งข้อมูลผ่านระบบเครือข่ายของสำนักงานคณะกรรมการการอุดมศึกษาตามที่สำนักงานคณะกรรมการการอุดมศึกษากำหนด</w:t>
      </w:r>
      <w:r w:rsidRPr="00586820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86820">
        <w:rPr>
          <w:rFonts w:ascii="TH Niramit AS" w:eastAsia="CordiaNew" w:hAnsi="TH Niramit AS" w:cs="TH Niramit AS"/>
          <w:sz w:val="32"/>
          <w:szCs w:val="32"/>
          <w:cs/>
        </w:rPr>
        <w:t>ได้แก่</w:t>
      </w:r>
      <w:r w:rsidRPr="00586820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E008D4">
        <w:rPr>
          <w:rFonts w:ascii="TH Niramit AS" w:eastAsia="CordiaNew" w:hAnsi="TH Niramit AS" w:cs="TH Niramit AS"/>
          <w:sz w:val="32"/>
          <w:szCs w:val="32"/>
          <w:cs/>
        </w:rPr>
        <w:t>ระบบฐานข้อมูลด้านการประกันคุณภาพการศึกษาระดับอุดมศึกษา</w:t>
      </w:r>
      <w:r w:rsidRPr="00E008D4">
        <w:rPr>
          <w:rFonts w:ascii="TH Niramit AS" w:eastAsia="CordiaNew" w:hAnsi="TH Niramit AS" w:cs="TH Niramit AS"/>
          <w:sz w:val="32"/>
          <w:szCs w:val="32"/>
        </w:rPr>
        <w:t xml:space="preserve"> (CHE QA online)</w:t>
      </w:r>
      <w:r w:rsidRPr="00586820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86820">
        <w:rPr>
          <w:rFonts w:ascii="TH Niramit AS" w:eastAsia="CordiaNew" w:hAnsi="TH Niramit AS" w:cs="TH Niramit AS"/>
          <w:sz w:val="32"/>
          <w:szCs w:val="32"/>
          <w:cs/>
        </w:rPr>
        <w:t>ระบบฐานข้อมูลรายบุคคลด้านนักศึกษา</w:t>
      </w:r>
      <w:r w:rsidRPr="00586820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86820">
        <w:rPr>
          <w:rFonts w:ascii="TH Niramit AS" w:eastAsia="CordiaNew" w:hAnsi="TH Niramit AS" w:cs="TH Niramit AS"/>
          <w:sz w:val="32"/>
          <w:szCs w:val="32"/>
          <w:cs/>
        </w:rPr>
        <w:t>บุคลากร</w:t>
      </w:r>
      <w:r w:rsidRPr="00586820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586820">
        <w:rPr>
          <w:rFonts w:ascii="TH Niramit AS" w:eastAsia="CordiaNew" w:hAnsi="TH Niramit AS" w:cs="TH Niramit AS"/>
          <w:sz w:val="32"/>
          <w:szCs w:val="32"/>
          <w:cs/>
        </w:rPr>
        <w:t>และหลักสูตรในสถาบันอุดมศึกษา และ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เชื่อมโยงระบบฐานข้อมูล </w:t>
      </w:r>
      <w:r w:rsidRPr="00586820">
        <w:rPr>
          <w:rFonts w:ascii="TH Niramit AS" w:hAnsi="TH Niramit AS" w:cs="TH Niramit AS"/>
          <w:sz w:val="32"/>
          <w:szCs w:val="32"/>
        </w:rPr>
        <w:t xml:space="preserve">MIS </w:t>
      </w:r>
      <w:r w:rsidRPr="00586820">
        <w:rPr>
          <w:rFonts w:ascii="TH Niramit AS" w:hAnsi="TH Niramit AS" w:cs="TH Niramit AS"/>
          <w:sz w:val="32"/>
          <w:szCs w:val="32"/>
          <w:cs/>
        </w:rPr>
        <w:t>ผ่านระบบเครือข่าย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สทก.7.3.5.1,2</w:t>
      </w:r>
      <w:r w:rsidRPr="00586820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586820" w:rsidRDefault="00D858B7" w:rsidP="00D858B7">
      <w:pPr>
        <w:tabs>
          <w:tab w:val="left" w:pos="360"/>
        </w:tabs>
        <w:ind w:left="-12"/>
        <w:jc w:val="thaiDistribute"/>
        <w:rPr>
          <w:rFonts w:ascii="TH Niramit AS" w:hAnsi="TH Niramit AS" w:cs="TH Niramit AS"/>
          <w:sz w:val="16"/>
          <w:szCs w:val="16"/>
        </w:rPr>
      </w:pPr>
    </w:p>
    <w:p w:rsidR="00D858B7" w:rsidRPr="0058682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86820">
        <w:rPr>
          <w:rFonts w:ascii="TH Niramit AS" w:hAnsi="TH Niramit AS" w:cs="TH Niramit AS"/>
          <w:b/>
          <w:bCs/>
          <w:sz w:val="32"/>
          <w:szCs w:val="32"/>
          <w:cs/>
        </w:rPr>
        <w:t>จุดแข็ง</w:t>
      </w:r>
      <w:r w:rsidRPr="00586820">
        <w:rPr>
          <w:rFonts w:ascii="TH Niramit AS" w:hAnsi="TH Niramit AS" w:cs="TH Niramit AS"/>
          <w:sz w:val="32"/>
          <w:szCs w:val="32"/>
        </w:rPr>
        <w:t xml:space="preserve"> :</w:t>
      </w:r>
    </w:p>
    <w:p w:rsidR="00D858B7" w:rsidRPr="00586820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58682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86820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586820">
        <w:rPr>
          <w:rFonts w:ascii="TH Niramit AS" w:hAnsi="TH Niramit AS" w:cs="TH Niramit AS"/>
          <w:sz w:val="32"/>
          <w:szCs w:val="32"/>
        </w:rPr>
        <w:t>:</w:t>
      </w:r>
    </w:p>
    <w:p w:rsidR="00D858B7" w:rsidRPr="0058682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86820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586820" w:rsidRDefault="00D858B7" w:rsidP="00D858B7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586820">
        <w:rPr>
          <w:rFonts w:ascii="TH Niramit AS" w:hAnsi="TH Niramit AS" w:cs="TH Niramit AS"/>
          <w:b/>
          <w:bCs/>
          <w:sz w:val="32"/>
          <w:szCs w:val="32"/>
          <w:cs/>
        </w:rPr>
        <w:t>จุดอ่อน</w:t>
      </w:r>
      <w:r w:rsidRPr="00586820">
        <w:rPr>
          <w:rFonts w:ascii="TH Niramit AS" w:hAnsi="TH Niramit AS" w:cs="TH Niramit AS"/>
          <w:b/>
          <w:bCs/>
          <w:sz w:val="32"/>
          <w:szCs w:val="32"/>
        </w:rPr>
        <w:t xml:space="preserve"> :</w:t>
      </w:r>
    </w:p>
    <w:p w:rsidR="00D858B7" w:rsidRPr="00586820" w:rsidRDefault="00D858B7" w:rsidP="00D858B7">
      <w:pPr>
        <w:ind w:left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586820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586820">
        <w:rPr>
          <w:rFonts w:ascii="TH Niramit AS" w:hAnsi="TH Niramit AS" w:cs="TH Niramit AS"/>
          <w:b/>
          <w:bCs/>
          <w:sz w:val="32"/>
          <w:szCs w:val="32"/>
          <w:cs/>
        </w:rPr>
        <w:t>แนวทางปรับปรุงจุดอ่อน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586820">
        <w:rPr>
          <w:rFonts w:ascii="TH Niramit AS" w:hAnsi="TH Niramit AS" w:cs="TH Niramit AS"/>
          <w:sz w:val="32"/>
          <w:szCs w:val="32"/>
        </w:rPr>
        <w:t xml:space="preserve">:  </w:t>
      </w:r>
      <w:r w:rsidRPr="00586820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D858B7" w:rsidRPr="00586820" w:rsidRDefault="00D858B7" w:rsidP="00D858B7">
      <w:pPr>
        <w:ind w:left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sz w:val="32"/>
          <w:szCs w:val="32"/>
        </w:rPr>
        <w:t>-</w:t>
      </w:r>
    </w:p>
    <w:p w:rsidR="00D858B7" w:rsidRDefault="00D858B7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6E3185" w:rsidRDefault="006E3185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6E3185" w:rsidRDefault="006E3185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6E3185" w:rsidRDefault="006E3185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6E3185" w:rsidRDefault="006E3185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6E3185" w:rsidRDefault="006E3185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586820" w:rsidRDefault="00D858B7" w:rsidP="00D858B7">
      <w:pPr>
        <w:jc w:val="both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586820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86"/>
        <w:gridCol w:w="7236"/>
      </w:tblGrid>
      <w:tr w:rsidR="00D858B7" w:rsidRPr="00586820" w:rsidTr="00D858B7">
        <w:trPr>
          <w:jc w:val="center"/>
        </w:trPr>
        <w:tc>
          <w:tcPr>
            <w:tcW w:w="1286" w:type="dxa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586820">
              <w:rPr>
                <w:rFonts w:ascii="TH Niramit AS" w:hAnsi="TH Niramit AS" w:cs="TH Niramit AS"/>
                <w:b/>
                <w:bCs/>
                <w:cs/>
              </w:rPr>
              <w:t>หมายเลข</w:t>
            </w:r>
          </w:p>
        </w:tc>
        <w:tc>
          <w:tcPr>
            <w:tcW w:w="7236" w:type="dxa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</w:rPr>
            </w:pPr>
            <w:r w:rsidRPr="00586820">
              <w:rPr>
                <w:rFonts w:ascii="TH Niramit AS" w:hAnsi="TH Niramit AS" w:cs="TH Niramit AS"/>
                <w:b/>
                <w:bCs/>
                <w:cs/>
              </w:rPr>
              <w:t>รายการเอกสารหลักฐาน</w:t>
            </w:r>
          </w:p>
        </w:tc>
      </w:tr>
      <w:tr w:rsidR="00D858B7" w:rsidRPr="00586820" w:rsidTr="00D858B7">
        <w:trPr>
          <w:trHeight w:val="413"/>
          <w:jc w:val="center"/>
        </w:trPr>
        <w:tc>
          <w:tcPr>
            <w:tcW w:w="1286" w:type="dxa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cs/>
              </w:rPr>
              <w:t>7.3.1.1</w:t>
            </w:r>
          </w:p>
        </w:tc>
        <w:tc>
          <w:tcPr>
            <w:tcW w:w="7236" w:type="dxa"/>
          </w:tcPr>
          <w:p w:rsidR="00D858B7" w:rsidRPr="00586820" w:rsidRDefault="00D858B7" w:rsidP="00D858B7">
            <w:pPr>
              <w:pBdr>
                <w:between w:val="single" w:sz="4" w:space="1" w:color="auto"/>
              </w:pBdr>
              <w:rPr>
                <w:rFonts w:ascii="TH Niramit AS" w:hAnsi="TH Niramit AS" w:cs="TH Niramit AS"/>
              </w:rPr>
            </w:pPr>
            <w:r w:rsidRPr="00586820">
              <w:rPr>
                <w:rFonts w:ascii="TH Niramit AS" w:eastAsia="CordiaNew" w:hAnsi="TH Niramit AS" w:cs="TH Niramit AS"/>
                <w:sz w:val="28"/>
                <w:cs/>
              </w:rPr>
              <w:t>แผน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>แม่บทเทคโนโลยีสารสนเทศและการสื่อสาร มหาวิทยาลัยศิลปากร</w:t>
            </w:r>
          </w:p>
        </w:tc>
      </w:tr>
      <w:tr w:rsidR="00D858B7" w:rsidRPr="00586820" w:rsidTr="00D858B7">
        <w:trPr>
          <w:jc w:val="center"/>
        </w:trPr>
        <w:tc>
          <w:tcPr>
            <w:tcW w:w="1286" w:type="dxa"/>
          </w:tcPr>
          <w:p w:rsidR="00D858B7" w:rsidRPr="008D2C35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cs/>
              </w:rPr>
              <w:t>7.3.1.2</w:t>
            </w:r>
          </w:p>
        </w:tc>
        <w:tc>
          <w:tcPr>
            <w:tcW w:w="7236" w:type="dxa"/>
          </w:tcPr>
          <w:p w:rsidR="00D858B7" w:rsidRPr="008D2C35" w:rsidRDefault="00D858B7" w:rsidP="00D858B7">
            <w:pPr>
              <w:rPr>
                <w:rFonts w:ascii="TH Niramit AS" w:hAnsi="TH Niramit AS" w:cs="TH Niramit AS"/>
              </w:rPr>
            </w:pPr>
            <w:r w:rsidRPr="008D2C35">
              <w:rPr>
                <w:rFonts w:ascii="TH Niramit AS" w:eastAsia="CordiaNew" w:hAnsi="TH Niramit AS" w:cs="TH Niramit AS" w:hint="cs"/>
                <w:sz w:val="28"/>
                <w:cs/>
              </w:rPr>
              <w:t xml:space="preserve">รายนามคณะกรรมการเทคโนโลยีสารสนเทศและการสื่อสาร มหาวิทยาลัยศิลปากร </w:t>
            </w:r>
          </w:p>
        </w:tc>
      </w:tr>
      <w:tr w:rsidR="00D858B7" w:rsidRPr="00586820" w:rsidTr="00D858B7">
        <w:trPr>
          <w:jc w:val="center"/>
        </w:trPr>
        <w:tc>
          <w:tcPr>
            <w:tcW w:w="1286" w:type="dxa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cs/>
              </w:rPr>
              <w:t>7.3.2.1</w:t>
            </w:r>
          </w:p>
        </w:tc>
        <w:tc>
          <w:tcPr>
            <w:tcW w:w="7236" w:type="dxa"/>
          </w:tcPr>
          <w:p w:rsidR="00D858B7" w:rsidRPr="008D2C35" w:rsidRDefault="00D858B7" w:rsidP="00D858B7">
            <w:pPr>
              <w:jc w:val="thaiDistribute"/>
              <w:rPr>
                <w:rFonts w:ascii="TH Niramit AS" w:hAnsi="TH Niramit AS" w:cs="TH Niramit AS"/>
              </w:rPr>
            </w:pPr>
            <w:r w:rsidRPr="008D2C35">
              <w:rPr>
                <w:rFonts w:ascii="TH Niramit AS" w:hAnsi="TH Niramit AS" w:cs="TH Niramit AS"/>
                <w:sz w:val="28"/>
                <w:cs/>
              </w:rPr>
              <w:t xml:space="preserve">ระบบฐานข้อมูล </w:t>
            </w:r>
            <w:r w:rsidRPr="008D2C35">
              <w:rPr>
                <w:rFonts w:ascii="TH Niramit AS" w:hAnsi="TH Niramit AS" w:cs="TH Niramit AS"/>
                <w:sz w:val="28"/>
              </w:rPr>
              <w:t xml:space="preserve">MIS </w:t>
            </w:r>
            <w:r w:rsidRPr="008D2C35">
              <w:rPr>
                <w:rFonts w:ascii="TH Niramit AS" w:hAnsi="TH Niramit AS" w:cs="TH Niramit AS"/>
                <w:sz w:val="28"/>
                <w:cs/>
              </w:rPr>
              <w:t xml:space="preserve">ของมหาวิทยาลัย </w:t>
            </w:r>
          </w:p>
        </w:tc>
      </w:tr>
      <w:tr w:rsidR="00D858B7" w:rsidRPr="00586820" w:rsidTr="00D858B7">
        <w:trPr>
          <w:jc w:val="center"/>
        </w:trPr>
        <w:tc>
          <w:tcPr>
            <w:tcW w:w="1286" w:type="dxa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sz w:val="28"/>
                <w:cs/>
              </w:rPr>
              <w:t>7.3.2.2</w:t>
            </w:r>
          </w:p>
        </w:tc>
        <w:tc>
          <w:tcPr>
            <w:tcW w:w="7236" w:type="dxa"/>
          </w:tcPr>
          <w:p w:rsidR="00D858B7" w:rsidRPr="008D2C35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8D2C35">
              <w:rPr>
                <w:rFonts w:ascii="TH Niramit AS" w:hAnsi="TH Niramit AS" w:cs="TH Niramit AS"/>
                <w:sz w:val="28"/>
                <w:cs/>
              </w:rPr>
              <w:t>รายงาน</w:t>
            </w:r>
            <w:r w:rsidRPr="008D2C35">
              <w:rPr>
                <w:rFonts w:ascii="TH Niramit AS" w:eastAsia="CordiaNew" w:hAnsi="TH Niramit AS" w:cs="TH Niramit AS" w:hint="cs"/>
                <w:sz w:val="28"/>
                <w:cs/>
              </w:rPr>
              <w:t>จำแนกฐานข้อมูลระบบการศึกษา มหาวิทยาลัยศิลปากร</w:t>
            </w:r>
          </w:p>
        </w:tc>
      </w:tr>
      <w:tr w:rsidR="00D858B7" w:rsidRPr="00586820" w:rsidTr="00D858B7">
        <w:trPr>
          <w:jc w:val="center"/>
        </w:trPr>
        <w:tc>
          <w:tcPr>
            <w:tcW w:w="1286" w:type="dxa"/>
          </w:tcPr>
          <w:p w:rsidR="00D858B7" w:rsidRPr="008D2C35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>
              <w:rPr>
                <w:rFonts w:ascii="TH Niramit AS" w:hAnsi="TH Niramit AS" w:cs="TH Niramit AS" w:hint="cs"/>
                <w:cs/>
              </w:rPr>
              <w:t>7.3.3.1</w:t>
            </w:r>
          </w:p>
        </w:tc>
        <w:tc>
          <w:tcPr>
            <w:tcW w:w="7236" w:type="dxa"/>
          </w:tcPr>
          <w:p w:rsidR="00D858B7" w:rsidRPr="008D2C35" w:rsidRDefault="00D858B7" w:rsidP="00D858B7">
            <w:pPr>
              <w:jc w:val="thaiDistribute"/>
              <w:rPr>
                <w:rFonts w:ascii="TH Niramit AS" w:hAnsi="TH Niramit AS" w:cs="TH Niramit AS"/>
              </w:rPr>
            </w:pPr>
            <w:r w:rsidRPr="008D2C35">
              <w:rPr>
                <w:rFonts w:ascii="TH Niramit AS" w:eastAsia="CordiaNew" w:hAnsi="TH Niramit AS" w:cs="TH Niramit AS" w:hint="cs"/>
                <w:sz w:val="28"/>
                <w:cs/>
              </w:rPr>
              <w:t>รายงานผลการประเมินความพึงพอใจผู้ใช้บริการ ที่มีต่อการให้บริกของศูนย์คอมพิวเตอร์ มหาวิทยาลัยศิลปากร ประจำปีการศึกษา 2553</w:t>
            </w:r>
          </w:p>
        </w:tc>
      </w:tr>
      <w:tr w:rsidR="00D858B7" w:rsidRPr="00586820" w:rsidTr="00D858B7">
        <w:trPr>
          <w:jc w:val="center"/>
        </w:trPr>
        <w:tc>
          <w:tcPr>
            <w:tcW w:w="1286" w:type="dxa"/>
          </w:tcPr>
          <w:p w:rsidR="00D858B7" w:rsidRPr="00586820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lastRenderedPageBreak/>
              <w:t>สทก.</w:t>
            </w:r>
            <w:r>
              <w:rPr>
                <w:rFonts w:ascii="TH Niramit AS" w:hAnsi="TH Niramit AS" w:cs="TH Niramit AS" w:hint="cs"/>
                <w:cs/>
              </w:rPr>
              <w:t>7.3.3.2</w:t>
            </w:r>
          </w:p>
        </w:tc>
        <w:tc>
          <w:tcPr>
            <w:tcW w:w="7236" w:type="dxa"/>
          </w:tcPr>
          <w:p w:rsidR="00D858B7" w:rsidRPr="008D2C35" w:rsidRDefault="00D858B7" w:rsidP="00D858B7">
            <w:pPr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8D2C35">
              <w:rPr>
                <w:rFonts w:ascii="TH Niramit AS" w:eastAsia="CordiaNew" w:hAnsi="TH Niramit AS" w:cs="TH Niramit AS" w:hint="cs"/>
                <w:sz w:val="28"/>
                <w:cs/>
              </w:rPr>
              <w:t>สรุปผลการประเมินความพึงพอใจการให้บริการคณะสัตวศาสตรืและเทคโนโลยีการเกษตร ประจำปีการศึกษา 2553</w:t>
            </w:r>
          </w:p>
        </w:tc>
      </w:tr>
      <w:tr w:rsidR="00D858B7" w:rsidRPr="008D2C35" w:rsidTr="00D858B7">
        <w:trPr>
          <w:jc w:val="center"/>
        </w:trPr>
        <w:tc>
          <w:tcPr>
            <w:tcW w:w="1286" w:type="dxa"/>
          </w:tcPr>
          <w:p w:rsidR="00D858B7" w:rsidRPr="008D2C35" w:rsidRDefault="00D858B7" w:rsidP="00D858B7">
            <w:pPr>
              <w:jc w:val="center"/>
              <w:rPr>
                <w:rFonts w:ascii="TH Niramit AS" w:hAnsi="TH Niramit AS" w:cs="TH Niramit AS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D2C35">
              <w:rPr>
                <w:rFonts w:ascii="TH Niramit AS" w:hAnsi="TH Niramit AS" w:cs="TH Niramit AS" w:hint="cs"/>
                <w:cs/>
              </w:rPr>
              <w:t>7.3.4.1</w:t>
            </w:r>
          </w:p>
        </w:tc>
        <w:tc>
          <w:tcPr>
            <w:tcW w:w="7236" w:type="dxa"/>
          </w:tcPr>
          <w:p w:rsidR="00D858B7" w:rsidRPr="008D2C35" w:rsidRDefault="00D858B7" w:rsidP="00D858B7">
            <w:pPr>
              <w:rPr>
                <w:rFonts w:ascii="TH Niramit AS" w:eastAsia="CordiaNew" w:hAnsi="TH Niramit AS" w:cs="TH Niramit AS"/>
                <w:sz w:val="28"/>
              </w:rPr>
            </w:pPr>
            <w:r w:rsidRPr="008D2C35">
              <w:rPr>
                <w:rFonts w:ascii="TH Niramit AS" w:eastAsia="CordiaNew" w:hAnsi="TH Niramit AS" w:cs="TH Niramit AS" w:hint="cs"/>
                <w:sz w:val="28"/>
                <w:cs/>
              </w:rPr>
              <w:t>คำสั่ง เรื่องการกำหนดภาระหน้าที่และความรับผิดชอบของข้าราชการ พนักงานในสถาบันอุดมศึกษาและลูกจ้างในสังกัดคณะสัตวศาสตร์และเทคโนโลยีการเกษตร</w:t>
            </w:r>
          </w:p>
        </w:tc>
      </w:tr>
      <w:tr w:rsidR="00D858B7" w:rsidRPr="008D2C35" w:rsidTr="00D858B7">
        <w:trPr>
          <w:jc w:val="center"/>
        </w:trPr>
        <w:tc>
          <w:tcPr>
            <w:tcW w:w="1286" w:type="dxa"/>
          </w:tcPr>
          <w:p w:rsidR="00D858B7" w:rsidRPr="008D2C35" w:rsidRDefault="00D858B7" w:rsidP="00D858B7">
            <w:pPr>
              <w:jc w:val="center"/>
              <w:rPr>
                <w:rFonts w:ascii="TH Niramit AS" w:hAnsi="TH Niramit AS" w:cs="TH Niramit AS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D2C35">
              <w:rPr>
                <w:rFonts w:ascii="TH Niramit AS" w:hAnsi="TH Niramit AS" w:cs="TH Niramit AS" w:hint="cs"/>
                <w:cs/>
              </w:rPr>
              <w:t>7.3.4.2</w:t>
            </w:r>
          </w:p>
        </w:tc>
        <w:tc>
          <w:tcPr>
            <w:tcW w:w="7236" w:type="dxa"/>
          </w:tcPr>
          <w:p w:rsidR="00D858B7" w:rsidRPr="008D2C35" w:rsidRDefault="00D858B7" w:rsidP="00D858B7">
            <w:pPr>
              <w:rPr>
                <w:rFonts w:ascii="TH Niramit AS" w:eastAsia="CordiaNew" w:hAnsi="TH Niramit AS" w:cs="TH Niramit AS"/>
                <w:sz w:val="28"/>
                <w:cs/>
              </w:rPr>
            </w:pPr>
            <w:r w:rsidRPr="008D2C35">
              <w:rPr>
                <w:rFonts w:ascii="TH Niramit AS" w:eastAsia="CordiaNew" w:hAnsi="TH Niramit AS" w:cs="TH Niramit AS" w:hint="cs"/>
                <w:sz w:val="28"/>
                <w:cs/>
              </w:rPr>
              <w:t>แผนยุทธศาสตร์ คณะสัตวศาสตร์และเทคโนโลยีการเกษตร ประจำปี 2554-2558</w:t>
            </w:r>
          </w:p>
        </w:tc>
      </w:tr>
      <w:tr w:rsidR="00D858B7" w:rsidRPr="008D2C35" w:rsidTr="00D858B7">
        <w:trPr>
          <w:jc w:val="center"/>
        </w:trPr>
        <w:tc>
          <w:tcPr>
            <w:tcW w:w="1286" w:type="dxa"/>
          </w:tcPr>
          <w:p w:rsidR="00D858B7" w:rsidRPr="008D2C35" w:rsidRDefault="00D858B7" w:rsidP="00D858B7">
            <w:pPr>
              <w:jc w:val="center"/>
              <w:rPr>
                <w:rFonts w:ascii="TH Niramit AS" w:eastAsia="CordiaNew" w:hAnsi="TH Niramit AS" w:cs="TH Niramit AS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8D2C35">
              <w:rPr>
                <w:rFonts w:ascii="TH Niramit AS" w:eastAsia="CordiaNew" w:hAnsi="TH Niramit AS" w:cs="TH Niramit AS" w:hint="cs"/>
                <w:sz w:val="28"/>
                <w:cs/>
              </w:rPr>
              <w:t>7.3.5.1</w:t>
            </w:r>
          </w:p>
        </w:tc>
        <w:tc>
          <w:tcPr>
            <w:tcW w:w="7236" w:type="dxa"/>
          </w:tcPr>
          <w:p w:rsidR="00D858B7" w:rsidRPr="008D2C35" w:rsidRDefault="00D858B7" w:rsidP="00D858B7">
            <w:pPr>
              <w:rPr>
                <w:rFonts w:ascii="TH Niramit AS" w:eastAsia="CordiaNew" w:hAnsi="TH Niramit AS" w:cs="TH Niramit AS"/>
                <w:sz w:val="28"/>
                <w:cs/>
              </w:rPr>
            </w:pPr>
            <w:r w:rsidRPr="008D2C35">
              <w:rPr>
                <w:rFonts w:ascii="TH Niramit AS" w:eastAsia="CordiaNew" w:hAnsi="TH Niramit AS" w:cs="TH Niramit AS"/>
                <w:sz w:val="28"/>
                <w:cs/>
              </w:rPr>
              <w:t>ระบบฐานข้อมูลด้านการประกันคุณภาพการศึกษาระดับอุดมศึกษา</w:t>
            </w:r>
            <w:r w:rsidRPr="008D2C35">
              <w:rPr>
                <w:rFonts w:ascii="TH Niramit AS" w:eastAsia="CordiaNew" w:hAnsi="TH Niramit AS" w:cs="TH Niramit AS"/>
                <w:sz w:val="28"/>
              </w:rPr>
              <w:t xml:space="preserve"> (CHE QA online)</w:t>
            </w:r>
          </w:p>
        </w:tc>
      </w:tr>
      <w:tr w:rsidR="00D858B7" w:rsidRPr="008D2C35" w:rsidTr="00D858B7">
        <w:trPr>
          <w:jc w:val="center"/>
        </w:trPr>
        <w:tc>
          <w:tcPr>
            <w:tcW w:w="1286" w:type="dxa"/>
          </w:tcPr>
          <w:p w:rsidR="00D858B7" w:rsidRPr="008D2C35" w:rsidRDefault="00D858B7" w:rsidP="00D858B7">
            <w:pPr>
              <w:jc w:val="center"/>
              <w:rPr>
                <w:rFonts w:ascii="TH Niramit AS" w:eastAsia="CordiaNew" w:hAnsi="TH Niramit AS" w:cs="TH Niramit AS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>7.3.5.2</w:t>
            </w:r>
          </w:p>
        </w:tc>
        <w:tc>
          <w:tcPr>
            <w:tcW w:w="7236" w:type="dxa"/>
          </w:tcPr>
          <w:p w:rsidR="00D858B7" w:rsidRPr="008D2C35" w:rsidRDefault="00D858B7" w:rsidP="00D858B7">
            <w:pPr>
              <w:rPr>
                <w:rFonts w:ascii="TH Niramit AS" w:eastAsia="CordiaNew" w:hAnsi="TH Niramit AS" w:cs="TH Niramit AS"/>
                <w:sz w:val="28"/>
                <w:cs/>
              </w:rPr>
            </w:pPr>
            <w:r>
              <w:rPr>
                <w:rFonts w:ascii="TH Niramit AS" w:eastAsia="CordiaNew" w:hAnsi="TH Niramit AS" w:cs="TH Niramit AS" w:hint="cs"/>
                <w:sz w:val="28"/>
                <w:cs/>
              </w:rPr>
              <w:t>รายงานสรุปอุดมศึกษาด้านบุคลากร นักศึกษาและหลักสูตร มหาวิทยาลัยศิลปากร</w:t>
            </w:r>
          </w:p>
        </w:tc>
      </w:tr>
    </w:tbl>
    <w:p w:rsidR="00D858B7" w:rsidRPr="002F172B" w:rsidRDefault="00D858B7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cs/>
        </w:rPr>
        <w:br w:type="page"/>
      </w: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ตัวบ่งชี้ที่ 7.4 </w:t>
      </w:r>
      <w:r w:rsidRPr="002F172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 xml:space="preserve"> </w:t>
      </w:r>
      <w:r w:rsidRPr="002F172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: </w:t>
      </w:r>
      <w:r w:rsidRPr="002F172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ระบบบริหารความเสี่ยง</w:t>
      </w:r>
    </w:p>
    <w:p w:rsidR="00D858B7" w:rsidRPr="002F172B" w:rsidRDefault="00D858B7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2F172B" w:rsidRDefault="00D858B7" w:rsidP="00D858B7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2F172B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2F172B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>:</w:t>
      </w:r>
      <w:r w:rsidRPr="002F172B">
        <w:rPr>
          <w:rFonts w:ascii="TH Niramit AS" w:eastAsia="CordiaNew-Bold" w:hAnsi="TH Niramit AS" w:cs="TH Niramit AS"/>
          <w:sz w:val="32"/>
          <w:szCs w:val="32"/>
        </w:rPr>
        <w:t xml:space="preserve">    </w:t>
      </w:r>
    </w:p>
    <w:tbl>
      <w:tblPr>
        <w:tblW w:w="91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980"/>
        <w:gridCol w:w="1800"/>
        <w:gridCol w:w="1800"/>
        <w:gridCol w:w="1800"/>
        <w:gridCol w:w="1800"/>
      </w:tblGrid>
      <w:tr w:rsidR="00D858B7" w:rsidRPr="006B2F20" w:rsidTr="00D858B7">
        <w:tc>
          <w:tcPr>
            <w:tcW w:w="1980" w:type="dxa"/>
          </w:tcPr>
          <w:p w:rsidR="00D858B7" w:rsidRPr="006B2F2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6B2F2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00" w:type="dxa"/>
          </w:tcPr>
          <w:p w:rsidR="00D858B7" w:rsidRPr="006B2F2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B2F2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D858B7" w:rsidRPr="006B2F2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B2F2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00" w:type="dxa"/>
          </w:tcPr>
          <w:p w:rsidR="00D858B7" w:rsidRPr="006B2F2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B2F2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00" w:type="dxa"/>
          </w:tcPr>
          <w:p w:rsidR="00D858B7" w:rsidRPr="006B2F2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B2F20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D858B7" w:rsidRPr="006B2F20" w:rsidTr="00D858B7">
        <w:tc>
          <w:tcPr>
            <w:tcW w:w="1980" w:type="dxa"/>
          </w:tcPr>
          <w:p w:rsidR="00D858B7" w:rsidRPr="006B2F2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B2F2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1 ข้อ</w:t>
            </w:r>
          </w:p>
        </w:tc>
        <w:tc>
          <w:tcPr>
            <w:tcW w:w="1800" w:type="dxa"/>
          </w:tcPr>
          <w:p w:rsidR="00D858B7" w:rsidRPr="006B2F2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B2F2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2  ข้อ</w:t>
            </w:r>
          </w:p>
        </w:tc>
        <w:tc>
          <w:tcPr>
            <w:tcW w:w="1800" w:type="dxa"/>
          </w:tcPr>
          <w:p w:rsidR="00D858B7" w:rsidRPr="006B2F2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B2F2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3</w:t>
            </w:r>
            <w:r w:rsidRPr="006B2F20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B2F20">
              <w:rPr>
                <w:rFonts w:ascii="TH Niramit AS" w:eastAsia="CordiaNew" w:hAnsi="TH Niramit AS" w:cs="TH Niramit AS"/>
                <w:sz w:val="28"/>
                <w:cs/>
              </w:rPr>
              <w:t>หรือ 4 ข้อ</w:t>
            </w:r>
          </w:p>
        </w:tc>
        <w:tc>
          <w:tcPr>
            <w:tcW w:w="1800" w:type="dxa"/>
          </w:tcPr>
          <w:p w:rsidR="00D858B7" w:rsidRPr="006B2F2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B2F2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5  ข้อ</w:t>
            </w:r>
          </w:p>
        </w:tc>
        <w:tc>
          <w:tcPr>
            <w:tcW w:w="1800" w:type="dxa"/>
          </w:tcPr>
          <w:p w:rsidR="00D858B7" w:rsidRPr="006B2F20" w:rsidRDefault="00D858B7" w:rsidP="00D858B7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B2F20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6 ข้อ</w:t>
            </w:r>
          </w:p>
        </w:tc>
      </w:tr>
    </w:tbl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b/>
          <w:bCs/>
          <w:sz w:val="28"/>
        </w:rPr>
      </w:pPr>
    </w:p>
    <w:p w:rsidR="00D858B7" w:rsidRPr="006B2F2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6B2F20">
        <w:rPr>
          <w:rFonts w:ascii="TH Niramit AS" w:hAnsi="TH Niramit AS" w:cs="TH Niramit AS"/>
          <w:b/>
          <w:bCs/>
          <w:sz w:val="28"/>
          <w:cs/>
        </w:rPr>
        <w:t xml:space="preserve">หมายเหตุ  </w:t>
      </w:r>
      <w:r w:rsidRPr="006B2F20">
        <w:rPr>
          <w:rFonts w:ascii="TH Niramit AS" w:hAnsi="TH Niramit AS" w:cs="TH Niramit AS"/>
          <w:b/>
          <w:bCs/>
          <w:sz w:val="28"/>
        </w:rPr>
        <w:t xml:space="preserve">: </w:t>
      </w:r>
      <w:r w:rsidRPr="006B2F20">
        <w:rPr>
          <w:rFonts w:ascii="TH Niramit AS" w:eastAsia="CordiaNew" w:hAnsi="TH Niramit AS" w:cs="TH Niramit AS"/>
          <w:sz w:val="28"/>
          <w:cs/>
        </w:rPr>
        <w:t>คะแนนการประเมินจะเท่ากับ</w:t>
      </w:r>
      <w:r w:rsidRPr="006B2F20">
        <w:rPr>
          <w:rFonts w:ascii="TH Niramit AS" w:eastAsia="CordiaNew" w:hAnsi="TH Niramit AS" w:cs="TH Niramit AS"/>
          <w:sz w:val="28"/>
        </w:rPr>
        <w:t xml:space="preserve"> 0 </w:t>
      </w:r>
      <w:r w:rsidRPr="006B2F20">
        <w:rPr>
          <w:rFonts w:ascii="TH Niramit AS" w:eastAsia="CordiaNew" w:hAnsi="TH Niramit AS" w:cs="TH Niramit AS"/>
          <w:sz w:val="28"/>
          <w:cs/>
        </w:rPr>
        <w:t>หากพบว่าเกิดเหตุการณ์ร้ายแรงขึ้นภายในสถาบันในรอบปีการประเมิน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ที่ส่งผลกระทบต่อชีวิตและความปลอดภัยของนักศึกษา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คณาจารย์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บุคลากร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หรือต่อชื่อเสียง  ภาพลักษณ์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หรือต่อความมั่นคงทางการเงินของสถาบัน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u w:val="single"/>
          <w:cs/>
        </w:rPr>
        <w:t>อันเนื่องมาจากความบกพร่องของสถาบันในการควบคุม</w:t>
      </w:r>
      <w:r w:rsidRPr="006B2F20">
        <w:rPr>
          <w:rFonts w:ascii="TH Niramit AS" w:eastAsia="CordiaNew" w:hAnsi="TH Niramit AS" w:cs="TH Niramit AS"/>
          <w:sz w:val="28"/>
          <w:u w:val="single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u w:val="single"/>
          <w:cs/>
        </w:rPr>
        <w:t>หรือจัดการกับความเสี่ยง</w:t>
      </w:r>
      <w:r w:rsidRPr="006B2F20">
        <w:rPr>
          <w:rFonts w:ascii="TH Niramit AS" w:eastAsia="CordiaNew" w:hAnsi="TH Niramit AS" w:cs="TH Niramit AS"/>
          <w:sz w:val="28"/>
          <w:u w:val="single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u w:val="single"/>
          <w:cs/>
        </w:rPr>
        <w:t>หรือปัจจัยเสี่ยงที่ไม่มีประสิทธิภาพเพียงพอ</w:t>
      </w:r>
      <w:r w:rsidRPr="006B2F20">
        <w:rPr>
          <w:rFonts w:ascii="TH Niramit AS" w:eastAsia="CordiaNew" w:hAnsi="TH Niramit AS" w:cs="TH Niramit AS"/>
          <w:sz w:val="28"/>
          <w:u w:val="single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u w:val="single"/>
          <w:cs/>
        </w:rPr>
        <w:t>โดยมีหลักฐานประกอบที่ชัดเจน</w:t>
      </w:r>
    </w:p>
    <w:p w:rsidR="00D858B7" w:rsidRPr="006B2F20" w:rsidRDefault="00D858B7" w:rsidP="00D858B7">
      <w:pPr>
        <w:autoSpaceDE w:val="0"/>
        <w:autoSpaceDN w:val="0"/>
        <w:adjustRightInd w:val="0"/>
        <w:ind w:firstLine="720"/>
        <w:rPr>
          <w:rFonts w:ascii="TH Niramit AS" w:eastAsia="CordiaNew" w:hAnsi="TH Niramit AS" w:cs="TH Niramit AS"/>
          <w:sz w:val="28"/>
        </w:rPr>
      </w:pPr>
      <w:r w:rsidRPr="006B2F20">
        <w:rPr>
          <w:rFonts w:ascii="TH Niramit AS" w:eastAsia="CordiaNew" w:hAnsi="TH Niramit AS" w:cs="TH Niramit AS"/>
          <w:sz w:val="28"/>
          <w:cs/>
        </w:rPr>
        <w:t>ตัวอย่างความเสี่ยงร้ายแรงที่ให้ผลประเมินเป็นศูนย์</w:t>
      </w:r>
      <w:r w:rsidRPr="006B2F20">
        <w:rPr>
          <w:rFonts w:ascii="TH Niramit AS" w:eastAsia="CordiaNew" w:hAnsi="TH Niramit AS" w:cs="TH Niramit AS"/>
          <w:sz w:val="28"/>
        </w:rPr>
        <w:t xml:space="preserve"> (0) </w:t>
      </w:r>
      <w:r w:rsidRPr="006B2F20">
        <w:rPr>
          <w:rFonts w:ascii="TH Niramit AS" w:eastAsia="CordiaNew" w:hAnsi="TH Niramit AS" w:cs="TH Niramit AS"/>
          <w:sz w:val="28"/>
          <w:cs/>
        </w:rPr>
        <w:t>คะแนน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เช่น</w:t>
      </w:r>
    </w:p>
    <w:p w:rsidR="00D858B7" w:rsidRPr="006B2F2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6B2F20">
        <w:rPr>
          <w:rFonts w:ascii="TH Niramit AS" w:eastAsia="CordiaNew" w:hAnsi="TH Niramit AS" w:cs="TH Niramit AS"/>
          <w:sz w:val="28"/>
        </w:rPr>
        <w:t xml:space="preserve">1. </w:t>
      </w:r>
      <w:r w:rsidRPr="006B2F20">
        <w:rPr>
          <w:rFonts w:ascii="TH Niramit AS" w:eastAsia="CordiaNew" w:hAnsi="TH Niramit AS" w:cs="TH Niramit AS"/>
          <w:sz w:val="28"/>
          <w:cs/>
        </w:rPr>
        <w:t>มีการเสียชีวิตและถูกทำร้ายร่างกายหรือจิตใจอย่างรุนแรงของนักศึกษา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คณาจารย์  บุคลากรภายในสถาบัน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ทั้งๆ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ที่อยู่ในวิสัยที่สถาบันสามารถป้องกันหรือลดผลกระทบในเหตุการณ์ที่เกิดขึ้นได้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แต่ไม่พบแผนการจัดการความเสี่ยงหรือไม่พบความพยายามของสถาบันในการระงับเหตุการณ์ดังกล่าว</w:t>
      </w:r>
    </w:p>
    <w:p w:rsidR="00D858B7" w:rsidRPr="006B2F2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6B2F20">
        <w:rPr>
          <w:rFonts w:ascii="TH Niramit AS" w:eastAsia="CordiaNew" w:hAnsi="TH Niramit AS" w:cs="TH Niramit AS"/>
          <w:sz w:val="28"/>
        </w:rPr>
        <w:t xml:space="preserve">2. </w:t>
      </w:r>
      <w:r w:rsidRPr="006B2F20">
        <w:rPr>
          <w:rFonts w:ascii="TH Niramit AS" w:eastAsia="CordiaNew" w:hAnsi="TH Niramit AS" w:cs="TH Niramit AS"/>
          <w:sz w:val="28"/>
          <w:cs/>
        </w:rPr>
        <w:t>สถาบันหรือหน่วยงานเสื่อมเสียชื่อเสียงหรือมีภาพลักษณ์ที่ไม่ดี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อันเนื่องมาจากปัจจัยต่างๆ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เช่น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คณาจารย์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นักวิจัยหรือบุคลากรขาดจริยธรรม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จรรยาบรรณ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การไม่ปฏิบัติตามมาตรฐานหรือกฎกระทรวง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และเกิดเป็นข่าวปรากฏให้เห็นตามสื่อต่าง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เช่น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หนังสือพิมพ์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ข่าว</w:t>
      </w:r>
      <w:r w:rsidRPr="006B2F20">
        <w:rPr>
          <w:rFonts w:ascii="TH Niramit AS" w:eastAsia="CordiaNew" w:hAnsi="TH Niramit AS" w:cs="TH Niramit AS"/>
          <w:sz w:val="28"/>
        </w:rPr>
        <w:t xml:space="preserve"> online </w:t>
      </w:r>
      <w:r w:rsidRPr="006B2F20">
        <w:rPr>
          <w:rFonts w:ascii="TH Niramit AS" w:eastAsia="CordiaNew" w:hAnsi="TH Niramit AS" w:cs="TH Niramit AS"/>
          <w:sz w:val="28"/>
          <w:cs/>
        </w:rPr>
        <w:t>เป็นต้น</w:t>
      </w:r>
    </w:p>
    <w:p w:rsidR="00D858B7" w:rsidRPr="006B2F2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6B2F20">
        <w:rPr>
          <w:rFonts w:ascii="TH Niramit AS" w:eastAsia="CordiaNew" w:hAnsi="TH Niramit AS" w:cs="TH Niramit AS"/>
          <w:sz w:val="28"/>
        </w:rPr>
        <w:t xml:space="preserve">3. </w:t>
      </w:r>
      <w:r w:rsidRPr="006B2F20">
        <w:rPr>
          <w:rFonts w:ascii="TH Niramit AS" w:eastAsia="CordiaNew" w:hAnsi="TH Niramit AS" w:cs="TH Niramit AS"/>
          <w:sz w:val="28"/>
          <w:cs/>
        </w:rPr>
        <w:t>สถาบันหรือหน่วยงานขาดสภาพคล่องในด้านการเงินจนทำให้ต้องปิดหลักสูตรหรือไม่สามารถปฏิบัติตามเกณฑ์มาตรฐานหลักสูตรระดับอุดมศึกษาของสำนักงานคณะกรรมการการอุดมศึกษา ได้ส่งผลกระทบต่อนักศึกษาปัจจุบันที่เรียนอยู่อย่างรุนแรง</w:t>
      </w:r>
    </w:p>
    <w:p w:rsidR="00D858B7" w:rsidRPr="006B2F2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6B2F20">
        <w:rPr>
          <w:rFonts w:ascii="TH Niramit AS" w:eastAsia="CordiaNew" w:hAnsi="TH Niramit AS" w:cs="TH Niramit AS"/>
          <w:sz w:val="28"/>
        </w:rPr>
        <w:t xml:space="preserve">** </w:t>
      </w:r>
      <w:r w:rsidRPr="006B2F20">
        <w:rPr>
          <w:rFonts w:ascii="TH Niramit AS" w:eastAsia="CordiaNew" w:hAnsi="TH Niramit AS" w:cs="TH Niramit AS"/>
          <w:sz w:val="28"/>
          <w:cs/>
        </w:rPr>
        <w:t>หากมีคณะใดคณะหนึ่งได้คะแนนการประเมินเป็นศูนย์</w:t>
      </w:r>
      <w:r w:rsidRPr="006B2F20">
        <w:rPr>
          <w:rFonts w:ascii="TH Niramit AS" w:eastAsia="CordiaNew" w:hAnsi="TH Niramit AS" w:cs="TH Niramit AS"/>
          <w:sz w:val="28"/>
        </w:rPr>
        <w:t xml:space="preserve"> (0) </w:t>
      </w:r>
      <w:r w:rsidRPr="006B2F20">
        <w:rPr>
          <w:rFonts w:ascii="TH Niramit AS" w:eastAsia="CordiaNew" w:hAnsi="TH Niramit AS" w:cs="TH Niramit AS"/>
          <w:sz w:val="28"/>
          <w:cs/>
        </w:rPr>
        <w:t>แล้ว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สถาบันก็จะได้คะแนนการประเมินเป็นศูนย์</w:t>
      </w:r>
      <w:r w:rsidRPr="006B2F20">
        <w:rPr>
          <w:rFonts w:ascii="TH Niramit AS" w:eastAsia="CordiaNew" w:hAnsi="TH Niramit AS" w:cs="TH Niramit AS"/>
          <w:sz w:val="28"/>
        </w:rPr>
        <w:t xml:space="preserve"> (0) </w:t>
      </w:r>
      <w:r w:rsidRPr="006B2F20">
        <w:rPr>
          <w:rFonts w:ascii="TH Niramit AS" w:eastAsia="CordiaNew" w:hAnsi="TH Niramit AS" w:cs="TH Niramit AS"/>
          <w:sz w:val="28"/>
          <w:cs/>
        </w:rPr>
        <w:t>ด้วยเช่นกัน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 xml:space="preserve">หากเป็นไปตามเงื่อนไขที่กล่าวไว้ข้างต้น  </w:t>
      </w:r>
    </w:p>
    <w:p w:rsidR="00D858B7" w:rsidRPr="006B2F2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6B2F20">
        <w:rPr>
          <w:rFonts w:ascii="TH Niramit AS" w:eastAsia="CordiaNew" w:hAnsi="TH Niramit AS" w:cs="TH Niramit AS"/>
          <w:sz w:val="28"/>
          <w:cs/>
        </w:rPr>
        <w:t>การไม่เข้าข่ายที่ทำให้ผลการประเมินได้คะแนนเป็นศูนย์</w:t>
      </w:r>
      <w:r w:rsidRPr="006B2F20">
        <w:rPr>
          <w:rFonts w:ascii="TH Niramit AS" w:eastAsia="CordiaNew" w:hAnsi="TH Niramit AS" w:cs="TH Niramit AS"/>
          <w:sz w:val="28"/>
        </w:rPr>
        <w:t xml:space="preserve"> (0) </w:t>
      </w:r>
      <w:r w:rsidRPr="006B2F20">
        <w:rPr>
          <w:rFonts w:ascii="TH Niramit AS" w:eastAsia="CordiaNew" w:hAnsi="TH Niramit AS" w:cs="TH Niramit AS"/>
          <w:sz w:val="28"/>
          <w:cs/>
        </w:rPr>
        <w:t>ได้แก่</w:t>
      </w:r>
    </w:p>
    <w:p w:rsidR="00D858B7" w:rsidRPr="006B2F2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6B2F20">
        <w:rPr>
          <w:rFonts w:ascii="TH Niramit AS" w:eastAsia="CordiaNew" w:hAnsi="TH Niramit AS" w:cs="TH Niramit AS"/>
          <w:sz w:val="28"/>
        </w:rPr>
        <w:t xml:space="preserve">1. </w:t>
      </w:r>
      <w:r w:rsidRPr="006B2F20">
        <w:rPr>
          <w:rFonts w:ascii="TH Niramit AS" w:eastAsia="CordiaNew" w:hAnsi="TH Niramit AS" w:cs="TH Niramit AS"/>
          <w:sz w:val="28"/>
          <w:cs/>
        </w:rPr>
        <w:t>สถาบันมีการวิเคราะห์และจัดทำแผนบริหารความเสี่ยงเชิงป้องกัน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หรือมีแผนรองรับเพื่อลดผลกระทบสำหรับความเสี่ยงที่ทำให้เกิดเรื่องร้ายแรงดังกล่าวไว้ล่วงหน้า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และดำเนินการตามแผน</w:t>
      </w:r>
    </w:p>
    <w:p w:rsidR="00D858B7" w:rsidRPr="006B2F2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6B2F20">
        <w:rPr>
          <w:rFonts w:ascii="TH Niramit AS" w:eastAsia="CordiaNew" w:hAnsi="TH Niramit AS" w:cs="TH Niramit AS"/>
          <w:sz w:val="28"/>
        </w:rPr>
        <w:t xml:space="preserve">2. </w:t>
      </w:r>
      <w:r w:rsidRPr="006B2F20">
        <w:rPr>
          <w:rFonts w:ascii="TH Niramit AS" w:eastAsia="CordiaNew" w:hAnsi="TH Niramit AS" w:cs="TH Niramit AS"/>
          <w:sz w:val="28"/>
          <w:cs/>
        </w:rPr>
        <w:t>เป็นเหตุสุดวิสัย</w:t>
      </w:r>
      <w:r w:rsidRPr="006B2F20">
        <w:rPr>
          <w:rFonts w:ascii="TH Niramit AS" w:eastAsia="CordiaNew" w:hAnsi="TH Niramit AS" w:cs="TH Niramit AS"/>
          <w:sz w:val="28"/>
        </w:rPr>
        <w:t xml:space="preserve"> </w:t>
      </w:r>
      <w:r w:rsidRPr="006B2F20">
        <w:rPr>
          <w:rFonts w:ascii="TH Niramit AS" w:eastAsia="CordiaNew" w:hAnsi="TH Niramit AS" w:cs="TH Niramit AS"/>
          <w:sz w:val="28"/>
          <w:cs/>
        </w:rPr>
        <w:t>อยู่นอกเหนือการบริหารจัดการ</w:t>
      </w:r>
      <w:r w:rsidRPr="006B2F20">
        <w:rPr>
          <w:rFonts w:ascii="TH Niramit AS" w:eastAsia="CordiaNew" w:hAnsi="TH Niramit AS" w:cs="TH Niramit AS"/>
          <w:sz w:val="28"/>
        </w:rPr>
        <w:t xml:space="preserve"> (</w:t>
      </w:r>
      <w:r w:rsidRPr="006B2F20">
        <w:rPr>
          <w:rFonts w:ascii="TH Niramit AS" w:eastAsia="CordiaNew" w:hAnsi="TH Niramit AS" w:cs="TH Niramit AS"/>
          <w:sz w:val="28"/>
          <w:cs/>
        </w:rPr>
        <w:t>การควบคุมหรือการป้องกัน</w:t>
      </w:r>
      <w:r w:rsidRPr="006B2F20">
        <w:rPr>
          <w:rFonts w:ascii="TH Niramit AS" w:eastAsia="CordiaNew" w:hAnsi="TH Niramit AS" w:cs="TH Niramit AS"/>
          <w:sz w:val="28"/>
        </w:rPr>
        <w:t xml:space="preserve">) </w:t>
      </w:r>
      <w:r w:rsidRPr="006B2F20">
        <w:rPr>
          <w:rFonts w:ascii="TH Niramit AS" w:eastAsia="CordiaNew" w:hAnsi="TH Niramit AS" w:cs="TH Niramit AS"/>
          <w:sz w:val="28"/>
          <w:cs/>
        </w:rPr>
        <w:t>ของสถาบัน</w:t>
      </w:r>
    </w:p>
    <w:p w:rsidR="00D858B7" w:rsidRPr="006B2F20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6B2F20">
        <w:rPr>
          <w:rFonts w:ascii="TH Niramit AS" w:eastAsia="CordiaNew" w:hAnsi="TH Niramit AS" w:cs="TH Niramit AS"/>
          <w:sz w:val="28"/>
        </w:rPr>
        <w:t xml:space="preserve">3. </w:t>
      </w:r>
      <w:r w:rsidRPr="006B2F20">
        <w:rPr>
          <w:rFonts w:ascii="TH Niramit AS" w:eastAsia="CordiaNew" w:hAnsi="TH Niramit AS" w:cs="TH Niramit AS"/>
          <w:sz w:val="28"/>
          <w:cs/>
        </w:rPr>
        <w:t>เหตุการณ์ร้ายแรงดังกล่าวมีความรุนแรงที่ลดน้อยลงมากจากแผนรองรับผลกระทบที่ได้กำหนดไว้ล่วงหน้า</w:t>
      </w:r>
    </w:p>
    <w:p w:rsidR="00D858B7" w:rsidRDefault="00D858B7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28"/>
        </w:rPr>
      </w:pPr>
    </w:p>
    <w:p w:rsidR="00D858B7" w:rsidRDefault="00D858B7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28"/>
        </w:rPr>
      </w:pPr>
    </w:p>
    <w:p w:rsidR="00D858B7" w:rsidRDefault="00D858B7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28"/>
        </w:rPr>
      </w:pPr>
    </w:p>
    <w:p w:rsidR="00D858B7" w:rsidRDefault="00D858B7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28"/>
        </w:rPr>
      </w:pPr>
    </w:p>
    <w:p w:rsidR="006E3185" w:rsidRDefault="006E3185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28"/>
        </w:rPr>
      </w:pPr>
    </w:p>
    <w:p w:rsidR="006E3185" w:rsidRDefault="006E3185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28"/>
        </w:rPr>
      </w:pPr>
    </w:p>
    <w:p w:rsidR="00D858B7" w:rsidRDefault="00D858B7" w:rsidP="00D858B7">
      <w:pPr>
        <w:tabs>
          <w:tab w:val="left" w:pos="1080"/>
          <w:tab w:val="left" w:pos="1620"/>
        </w:tabs>
        <w:jc w:val="thaiDistribute"/>
        <w:rPr>
          <w:rFonts w:ascii="TH Niramit AS" w:hAnsi="TH Niramit AS" w:cs="TH Niramit AS"/>
          <w:b/>
          <w:bCs/>
          <w:sz w:val="28"/>
        </w:rPr>
      </w:pPr>
    </w:p>
    <w:tbl>
      <w:tblPr>
        <w:tblW w:w="9120" w:type="dxa"/>
        <w:tblInd w:w="108" w:type="dxa"/>
        <w:tblLook w:val="0000"/>
      </w:tblPr>
      <w:tblGrid>
        <w:gridCol w:w="720"/>
        <w:gridCol w:w="6960"/>
        <w:gridCol w:w="672"/>
        <w:gridCol w:w="768"/>
      </w:tblGrid>
      <w:tr w:rsidR="00D858B7" w:rsidRPr="002F172B" w:rsidTr="00D858B7">
        <w:trPr>
          <w:trHeight w:val="359"/>
          <w:tblHeader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2F172B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2F172B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4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2F172B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D858B7" w:rsidRPr="002F172B" w:rsidTr="00D858B7">
        <w:trPr>
          <w:trHeight w:val="233"/>
          <w:tblHeader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2F172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D858B7" w:rsidRPr="002F172B" w:rsidRDefault="00D858B7" w:rsidP="00D858B7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7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2F172B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76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2F172B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D858B7" w:rsidRPr="002F172B" w:rsidTr="00D858B7">
        <w:trPr>
          <w:trHeight w:val="792"/>
        </w:trPr>
        <w:tc>
          <w:tcPr>
            <w:tcW w:w="7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lastRenderedPageBreak/>
              <w:t>1</w:t>
            </w:r>
          </w:p>
        </w:tc>
        <w:tc>
          <w:tcPr>
            <w:tcW w:w="6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2F172B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มีการแต่งตั้งคณะกรรมการหรือคณะทำงานบริหารความเสี่ยง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โดยมีผู้บริหารระดับสูงและตัวแทนที่รับผิดชอบพันธกิจหลักของสถาบันร่วมเป็นคณะกรรมการหรือคณะทำงาน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2F172B" w:rsidTr="00D858B7">
        <w:trPr>
          <w:trHeight w:val="45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6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2F172B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มีการวิเคราะห์และระบุความเสี่ยง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และปัจจัยที่ก่อให้เกิดความเสี่ยงอย่างน้อย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3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ด้าน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ตามบริบทของสถาบัน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จากตัวอย่างต่อไปนี้</w:t>
            </w:r>
          </w:p>
          <w:p w:rsidR="00D858B7" w:rsidRPr="002F172B" w:rsidRDefault="00D858B7" w:rsidP="00D858B7">
            <w:pPr>
              <w:autoSpaceDE w:val="0"/>
              <w:autoSpaceDN w:val="0"/>
              <w:adjustRightInd w:val="0"/>
              <w:ind w:firstLine="252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ความเสี่ยงด้านทรัพยากร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(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การเงิน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งบประมาณ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ระบบเทคโนโลยีสารสนเทศ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อาคารสถานที่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>)</w:t>
            </w:r>
          </w:p>
          <w:p w:rsidR="00D858B7" w:rsidRPr="002F172B" w:rsidRDefault="00D858B7" w:rsidP="00D858B7">
            <w:pPr>
              <w:autoSpaceDE w:val="0"/>
              <w:autoSpaceDN w:val="0"/>
              <w:adjustRightInd w:val="0"/>
              <w:ind w:firstLine="252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ความเสี่ยงด้านยุทธศาสตร์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หรือกลยุทธ์ของสถาบัน</w:t>
            </w:r>
          </w:p>
          <w:p w:rsidR="00D858B7" w:rsidRPr="002F172B" w:rsidRDefault="00D858B7" w:rsidP="00D858B7">
            <w:pPr>
              <w:autoSpaceDE w:val="0"/>
              <w:autoSpaceDN w:val="0"/>
              <w:adjustRightInd w:val="0"/>
              <w:ind w:firstLine="252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ความเสี่ยงด้านนโยบาย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กฎหมาย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ระเบียบ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ข้อบังคับ</w:t>
            </w:r>
          </w:p>
          <w:p w:rsidR="00D858B7" w:rsidRPr="002F172B" w:rsidRDefault="00D858B7" w:rsidP="00D858B7">
            <w:pPr>
              <w:autoSpaceDE w:val="0"/>
              <w:autoSpaceDN w:val="0"/>
              <w:adjustRightInd w:val="0"/>
              <w:ind w:firstLine="252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ความเสี่ยงด้านการปฏิบัติงาน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เช่น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ความเสี่ยงของกระบวนการบริหารหลักสูตร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การบริหารงานวิจัย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ระบบงาน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ระบบประกันคุณภาพ</w:t>
            </w:r>
          </w:p>
          <w:p w:rsidR="00D858B7" w:rsidRPr="002F172B" w:rsidRDefault="00D858B7" w:rsidP="00D858B7">
            <w:pPr>
              <w:autoSpaceDE w:val="0"/>
              <w:autoSpaceDN w:val="0"/>
              <w:adjustRightInd w:val="0"/>
              <w:ind w:firstLine="252"/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ความเสี่ยงด้านบุคลากรและความเสี่ยงด้านธรรมาภิบาล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โดยเฉพาะจรรยาบรรณของอาจารย์และบุคลากร</w:t>
            </w:r>
          </w:p>
          <w:p w:rsidR="00D858B7" w:rsidRPr="002F172B" w:rsidRDefault="00D858B7" w:rsidP="00D858B7">
            <w:pPr>
              <w:autoSpaceDE w:val="0"/>
              <w:autoSpaceDN w:val="0"/>
              <w:adjustRightInd w:val="0"/>
              <w:ind w:firstLine="252"/>
              <w:jc w:val="thaiDistribute"/>
              <w:rPr>
                <w:rFonts w:ascii="TH Niramit AS" w:eastAsia="CordiaNew-Bold" w:hAnsi="TH Niramit AS" w:cs="TH Niramit AS"/>
                <w:sz w:val="28"/>
                <w:cs/>
              </w:rPr>
            </w:pP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-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ความเสี่ยงจากเหตุการณ์ภายนอก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2F172B" w:rsidTr="00D858B7">
        <w:trPr>
          <w:trHeight w:val="494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69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D858B7" w:rsidRPr="002F172B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มีการประเมินโอกาสและผลกระทบของความเสี่ยงและจัดลำดับความเสี่ยงที่ได้จากการวิเคราะห์ในข้อ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2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2F172B" w:rsidTr="00D858B7">
        <w:trPr>
          <w:trHeight w:val="45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2F172B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มีการจัดทำแผนบริหารความเสี่ยงที่มีระดับความเสี่ยงสูง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และดำเนินการตามแผน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2F172B" w:rsidTr="00D858B7">
        <w:trPr>
          <w:trHeight w:val="89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6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2F172B" w:rsidRDefault="00D858B7" w:rsidP="00D858B7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มีการติดตาม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และประเมินผลการดำเนินงานตามแผน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และรายงานต่อสภาสถาบันเพื่อพิจารณาอย่างน้อยปีละ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1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ครั้ง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D858B7" w:rsidRPr="002F172B" w:rsidTr="00D858B7">
        <w:trPr>
          <w:trHeight w:val="413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6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58B7" w:rsidRPr="002F172B" w:rsidRDefault="00D858B7" w:rsidP="00D858B7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มีการนำผลการประเมิน</w:t>
            </w:r>
            <w:r w:rsidRPr="002F172B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2F172B">
              <w:rPr>
                <w:rFonts w:ascii="TH Niramit AS" w:eastAsia="CordiaNew" w:hAnsi="TH Niramit AS" w:cs="TH Niramit AS"/>
                <w:sz w:val="28"/>
                <w:cs/>
              </w:rPr>
              <w:t>และข้อเสนอแนะจากสภาสถาบันไปใช้ในการปรับแผนหรือวิเคราะห์ความเสี่ยงในรอบปีถัดไป</w:t>
            </w:r>
          </w:p>
        </w:tc>
        <w:tc>
          <w:tcPr>
            <w:tcW w:w="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2F172B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D858B7" w:rsidRPr="002F172B" w:rsidRDefault="00D858B7" w:rsidP="00D858B7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D858B7" w:rsidRPr="002F172B" w:rsidRDefault="00D858B7" w:rsidP="00D858B7">
      <w:pPr>
        <w:spacing w:before="240"/>
        <w:jc w:val="thaiDistribute"/>
        <w:rPr>
          <w:rFonts w:ascii="TH Niramit AS" w:hAnsi="TH Niramit AS" w:cs="TH Niramit AS"/>
          <w:sz w:val="32"/>
          <w:szCs w:val="32"/>
        </w:rPr>
      </w:pPr>
      <w:r w:rsidRPr="002F172B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2F172B">
        <w:rPr>
          <w:rFonts w:ascii="TH Niramit AS" w:hAnsi="TH Niramit AS" w:cs="TH Niramit AS"/>
          <w:sz w:val="32"/>
          <w:szCs w:val="32"/>
        </w:rPr>
        <w:t>: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 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4  </w:t>
      </w:r>
      <w:r w:rsidRPr="002F172B">
        <w:rPr>
          <w:rFonts w:ascii="TH Niramit AS" w:hAnsi="TH Niramit AS" w:cs="TH Niramit AS"/>
          <w:sz w:val="32"/>
          <w:szCs w:val="32"/>
          <w:cs/>
        </w:rPr>
        <w:t>ข้อ</w:t>
      </w:r>
      <w:r w:rsidRPr="002F172B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2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Pr="002F172B" w:rsidRDefault="00D858B7" w:rsidP="00D858B7">
      <w:pPr>
        <w:jc w:val="thaiDistribute"/>
        <w:rPr>
          <w:rFonts w:ascii="TH Niramit AS" w:hAnsi="TH Niramit AS" w:cs="TH Niramit AS"/>
          <w:sz w:val="32"/>
          <w:szCs w:val="32"/>
        </w:rPr>
      </w:pPr>
      <w:r w:rsidRPr="002F172B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2F172B">
        <w:rPr>
          <w:rFonts w:ascii="TH Niramit AS" w:hAnsi="TH Niramit AS" w:cs="TH Niramit AS"/>
          <w:sz w:val="32"/>
          <w:szCs w:val="32"/>
        </w:rPr>
        <w:t>: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    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6 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 ข้อ</w:t>
      </w:r>
      <w:r w:rsidRPr="002F172B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2F172B">
        <w:rPr>
          <w:rFonts w:ascii="TH Niramit AS" w:hAnsi="TH Niramit AS" w:cs="TH Niramit AS"/>
          <w:sz w:val="32"/>
          <w:szCs w:val="32"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 คะแนน</w:t>
      </w:r>
    </w:p>
    <w:p w:rsidR="00D858B7" w:rsidRPr="002F172B" w:rsidRDefault="00D858B7" w:rsidP="00D858B7">
      <w:pPr>
        <w:rPr>
          <w:rFonts w:ascii="TH Niramit AS" w:hAnsi="TH Niramit AS" w:cs="TH Niramit AS"/>
          <w:color w:val="FF0000"/>
          <w:sz w:val="32"/>
          <w:szCs w:val="32"/>
        </w:rPr>
      </w:pPr>
      <w:r w:rsidRPr="002F172B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2F172B">
        <w:rPr>
          <w:rFonts w:ascii="TH Niramit AS" w:hAnsi="TH Niramit AS" w:cs="TH Niramit AS"/>
          <w:sz w:val="32"/>
          <w:szCs w:val="32"/>
        </w:rPr>
        <w:t xml:space="preserve">: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5  </w:t>
      </w:r>
      <w:r w:rsidRPr="002F172B">
        <w:rPr>
          <w:rFonts w:ascii="TH Niramit AS" w:hAnsi="TH Niramit AS" w:cs="TH Niramit AS"/>
          <w:sz w:val="32"/>
          <w:szCs w:val="32"/>
          <w:cs/>
        </w:rPr>
        <w:t>ข้อ</w:t>
      </w:r>
      <w:r w:rsidRPr="002F172B">
        <w:rPr>
          <w:rFonts w:ascii="TH Niramit AS" w:hAnsi="TH Niramit AS" w:cs="TH Niramit AS"/>
          <w:sz w:val="32"/>
          <w:szCs w:val="32"/>
          <w:cs/>
        </w:rPr>
        <w:tab/>
      </w:r>
      <w:r w:rsidRPr="002F172B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</w:t>
      </w:r>
      <w:r w:rsidRPr="00A50EA7">
        <w:rPr>
          <w:rFonts w:ascii="TH Niramit AS" w:hAnsi="TH Niramit AS" w:cs="TH Niramit AS"/>
          <w:sz w:val="32"/>
          <w:szCs w:val="32"/>
        </w:rPr>
        <w:sym w:font="Wingdings 2" w:char="F052"/>
      </w:r>
      <w:r w:rsidRPr="00A50EA7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</w:p>
    <w:p w:rsidR="00D858B7" w:rsidRPr="002F172B" w:rsidRDefault="00D858B7" w:rsidP="00D858B7">
      <w:pPr>
        <w:rPr>
          <w:rFonts w:ascii="TH Niramit AS" w:hAnsi="TH Niramit AS" w:cs="TH Niramit AS"/>
          <w:sz w:val="32"/>
          <w:szCs w:val="32"/>
        </w:rPr>
      </w:pPr>
      <w:r w:rsidRPr="002F172B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</w:rPr>
        <w:t xml:space="preserve">: 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6  </w:t>
      </w:r>
      <w:r w:rsidRPr="002F172B">
        <w:rPr>
          <w:rFonts w:ascii="TH Niramit AS" w:hAnsi="TH Niramit AS" w:cs="TH Niramit AS"/>
          <w:sz w:val="32"/>
          <w:szCs w:val="32"/>
          <w:cs/>
        </w:rPr>
        <w:t>ข้อ</w:t>
      </w:r>
      <w:r w:rsidRPr="002F172B">
        <w:rPr>
          <w:rFonts w:ascii="TH Niramit AS" w:hAnsi="TH Niramit AS" w:cs="TH Niramit AS"/>
          <w:sz w:val="32"/>
          <w:szCs w:val="32"/>
          <w:cs/>
        </w:rPr>
        <w:tab/>
      </w:r>
      <w:r w:rsidRPr="002F172B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2F172B">
        <w:rPr>
          <w:rFonts w:ascii="TH Niramit AS" w:hAnsi="TH Niramit AS" w:cs="TH Niramit AS"/>
          <w:sz w:val="32"/>
          <w:szCs w:val="32"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D858B7" w:rsidRDefault="00D858B7" w:rsidP="00D858B7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2F172B" w:rsidRDefault="00D858B7" w:rsidP="00D858B7">
      <w:pPr>
        <w:jc w:val="both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br w:type="page"/>
      </w: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ผลการดำเนินงานและผลการประเมินตนเอง </w:t>
      </w:r>
      <w:r w:rsidRPr="002F172B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2F172B">
        <w:rPr>
          <w:rFonts w:ascii="TH Niramit AS" w:hAnsi="TH Niramit AS" w:cs="TH Niramit AS"/>
          <w:b/>
          <w:bCs/>
          <w:sz w:val="32"/>
          <w:szCs w:val="32"/>
        </w:rPr>
        <w:t xml:space="preserve">1.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มีการแต่งตั้งคณะกรรมการหรือคณะทำงานบริหารความเสี่ยง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โดยมีผู้บริหารระดับสูงและตัวแทนที่รับผิดชอบพันธกิจหลักของสถาบันร่วมเป็นคณะกรรมการหรือคณะทำงาน</w:t>
      </w:r>
    </w:p>
    <w:p w:rsidR="00D858B7" w:rsidRPr="002F172B" w:rsidRDefault="00D858B7" w:rsidP="00D858B7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101C69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  มีระบบบริหารความเสี่ยงใช้ในการบริหารปัจจัย</w:t>
      </w:r>
      <w:r>
        <w:rPr>
          <w:rFonts w:ascii="TH Niramit AS" w:hAnsi="TH Niramit AS" w:cs="TH Niramit AS"/>
          <w:sz w:val="32"/>
          <w:szCs w:val="32"/>
          <w:cs/>
        </w:rPr>
        <w:t>และควบคุมกระบวนการดำเนินงานต่าง</w:t>
      </w:r>
      <w:r w:rsidRPr="002F172B">
        <w:rPr>
          <w:rFonts w:ascii="TH Niramit AS" w:hAnsi="TH Niramit AS" w:cs="TH Niramit AS"/>
          <w:sz w:val="32"/>
          <w:szCs w:val="32"/>
          <w:cs/>
        </w:rPr>
        <w:t>ๆ  เพื่อลดมูลเหตุของแต่ละโอกาสที่จะทำให้คณะวิชาเกิดความเสียหาย ให้อยู่ในระดับที่ยอมรับได้ ควบคุมได้ และตรวจสอบได้อย่างมีระบบ โดยคำนึงถึงการบรรลุเป้าหมายตามแผนยุทธศาสตร์และกลยุทธ์ และได้มีการ</w:t>
      </w:r>
      <w:r w:rsidRPr="00101C69">
        <w:rPr>
          <w:rFonts w:ascii="TH Niramit AS" w:hAnsi="TH Niramit AS" w:cs="TH Niramit AS"/>
          <w:sz w:val="32"/>
          <w:szCs w:val="32"/>
          <w:cs/>
        </w:rPr>
        <w:t>แต่งตั้งคณะกรรมการ</w:t>
      </w:r>
      <w:r w:rsidRPr="00101C69">
        <w:rPr>
          <w:rFonts w:ascii="TH Niramit AS" w:eastAsia="CordiaNew" w:hAnsi="TH Niramit AS" w:cs="TH Niramit AS"/>
          <w:sz w:val="32"/>
          <w:szCs w:val="32"/>
          <w:cs/>
        </w:rPr>
        <w:t>บริหารความเสี่ยงขอ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 xml:space="preserve">ง 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คณะวิชา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และส่งตัวแทนผู้บริการเข้าเป็น</w:t>
      </w:r>
      <w:r w:rsidRPr="009A56F2">
        <w:rPr>
          <w:rFonts w:ascii="TH Niramit AS" w:eastAsia="CordiaNew" w:hAnsi="TH Niramit AS" w:cs="TH Niramit AS" w:hint="cs"/>
          <w:sz w:val="32"/>
          <w:szCs w:val="32"/>
          <w:cs/>
        </w:rPr>
        <w:t>คณะกรรมการบริหารความเสี่ยงในระดับมหาวิทยาลัย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  <w:cs/>
        </w:rPr>
        <w:t>ซึ่งประกอบด้วย</w:t>
      </w:r>
      <w:r w:rsidRPr="007F3EB6">
        <w:rPr>
          <w:rFonts w:ascii="TH Niramit AS" w:hAnsi="TH Niramit AS" w:cs="TH Niramit AS"/>
          <w:sz w:val="32"/>
          <w:szCs w:val="32"/>
          <w:cs/>
        </w:rPr>
        <w:t>ผู้บริหารระดับสูง</w:t>
      </w:r>
      <w:r w:rsidRPr="002F172B">
        <w:rPr>
          <w:rFonts w:ascii="TH Niramit AS" w:hAnsi="TH Niramit AS" w:cs="TH Niramit AS"/>
          <w:sz w:val="32"/>
          <w:szCs w:val="32"/>
          <w:cs/>
        </w:rPr>
        <w:t>และตัวแทนที่รับผิดชอบที่ชัดเจน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  <w:cs/>
        </w:rPr>
        <w:t>เพื่อทำหน้าที่ในการกำหนดนโยบาย วางแผนและติดตามระบบบริหารความเสี่ยงของมหาวิทยาลัย</w:t>
      </w:r>
      <w:r w:rsidRPr="002F172B">
        <w:rPr>
          <w:rFonts w:ascii="TH Niramit AS" w:hAnsi="TH Niramit AS" w:cs="TH Niramit AS"/>
          <w:sz w:val="32"/>
          <w:szCs w:val="32"/>
        </w:rPr>
        <w:t>/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คณะวิชา/หน่วยงานเทียบเท่า </w:t>
      </w:r>
      <w:r w:rsidRPr="002F172B">
        <w:rPr>
          <w:rFonts w:ascii="TH Niramit AS" w:hAnsi="TH Niramit AS" w:cs="TH Niramit AS"/>
          <w:sz w:val="32"/>
          <w:szCs w:val="32"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สทก.7.4.1.1</w:t>
      </w:r>
      <w:r w:rsidRPr="002F172B">
        <w:rPr>
          <w:rFonts w:ascii="TH Niramit AS" w:hAnsi="TH Niramit AS" w:cs="TH Niramit AS"/>
          <w:sz w:val="32"/>
          <w:szCs w:val="32"/>
          <w:cs/>
        </w:rPr>
        <w:t>)</w:t>
      </w:r>
      <w:r w:rsidRPr="002F172B">
        <w:rPr>
          <w:rFonts w:ascii="TH Niramit AS" w:hAnsi="TH Niramit AS" w:cs="TH Niramit AS"/>
          <w:sz w:val="28"/>
        </w:rPr>
        <w:t xml:space="preserve"> 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  <w:cs/>
        </w:rPr>
      </w:pPr>
      <w:r w:rsidRPr="002F172B">
        <w:rPr>
          <w:rFonts w:ascii="TH Niramit AS" w:hAnsi="TH Niramit AS" w:cs="TH Niramit AS"/>
          <w:b/>
          <w:bCs/>
          <w:sz w:val="32"/>
          <w:szCs w:val="32"/>
        </w:rPr>
        <w:t xml:space="preserve">2. 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มีการวิเคราะห์และระบุความเสี่ยง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และปัจจัยที่ก่อให้เกิดความเสี่ยงอย่างน้อย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3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ด้าน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ตามบริบทของสถาบัน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จากตัวอย่างดังต่อไปนี้ 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2F172B">
        <w:rPr>
          <w:rFonts w:ascii="TH Niramit AS" w:eastAsia="CordiaNew" w:hAnsi="TH Niramit AS" w:cs="TH Niramit AS"/>
          <w:sz w:val="32"/>
          <w:szCs w:val="32"/>
        </w:rPr>
        <w:t xml:space="preserve">-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ความเสี่ยงด้านทรัพยากร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(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การเงิน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งบประมาณ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ระบบเทคโนโลยีสารสนเทศ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อาคารสถานที่</w:t>
      </w:r>
      <w:r w:rsidRPr="002F172B">
        <w:rPr>
          <w:rFonts w:ascii="TH Niramit AS" w:eastAsia="CordiaNew" w:hAnsi="TH Niramit AS" w:cs="TH Niramit AS"/>
          <w:sz w:val="32"/>
          <w:szCs w:val="32"/>
        </w:rPr>
        <w:t>)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2F172B">
        <w:rPr>
          <w:rFonts w:ascii="TH Niramit AS" w:eastAsia="CordiaNew" w:hAnsi="TH Niramit AS" w:cs="TH Niramit AS"/>
          <w:sz w:val="32"/>
          <w:szCs w:val="32"/>
        </w:rPr>
        <w:t xml:space="preserve">-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ความเสี่ยงด้านยุทธศาสตร์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หรือกลยุทธ์ของสถาบัน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2F172B">
        <w:rPr>
          <w:rFonts w:ascii="TH Niramit AS" w:eastAsia="CordiaNew" w:hAnsi="TH Niramit AS" w:cs="TH Niramit AS"/>
          <w:sz w:val="32"/>
          <w:szCs w:val="32"/>
        </w:rPr>
        <w:t xml:space="preserve">-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ความเสี่ยงด้านนโยบาย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กฎหมาย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ระเบียบ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ข้อบังคับ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2F172B">
        <w:rPr>
          <w:rFonts w:ascii="TH Niramit AS" w:eastAsia="CordiaNew" w:hAnsi="TH Niramit AS" w:cs="TH Niramit AS"/>
          <w:sz w:val="32"/>
          <w:szCs w:val="32"/>
        </w:rPr>
        <w:t xml:space="preserve">-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ความเสี่ยงด้านการปฏิบัติงาน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เช่น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ความเสี่ยงของกระบวนการบริหารหลักสูตร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การบริหารงานวิจัย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ระบบงาน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ระบบประกันคุณภาพ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2F172B">
        <w:rPr>
          <w:rFonts w:ascii="TH Niramit AS" w:eastAsia="CordiaNew" w:hAnsi="TH Niramit AS" w:cs="TH Niramit AS"/>
          <w:sz w:val="32"/>
          <w:szCs w:val="32"/>
        </w:rPr>
        <w:t xml:space="preserve">-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ความเสี่ยงด้านบุคลากรและความเสี่ยงด้านธรรมาภิบาล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โดยเฉพาะจรรยาบรรณของอาจารย์และบุคลากร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2F172B">
        <w:rPr>
          <w:rFonts w:ascii="TH Niramit AS" w:eastAsia="CordiaNew" w:hAnsi="TH Niramit AS" w:cs="TH Niramit AS"/>
          <w:sz w:val="32"/>
          <w:szCs w:val="32"/>
        </w:rPr>
        <w:t xml:space="preserve">-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ความเสี่ยงจากเหตุการณ์ภายนอก หรือด้านอื่น ๆ ตามบริบทของสถาบัน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-Bold" w:hAnsi="TH Niramit AS" w:cs="TH Niramit AS"/>
          <w:sz w:val="28"/>
        </w:rPr>
      </w:pPr>
      <w:r w:rsidRPr="002F172B">
        <w:rPr>
          <w:rFonts w:ascii="TH Niramit AS" w:eastAsia="CordiaNew" w:hAnsi="TH Niramit AS" w:cs="TH Niramit AS"/>
          <w:sz w:val="32"/>
          <w:szCs w:val="32"/>
          <w:cs/>
        </w:rPr>
        <w:t>คณะกรรมการบริหารความเสี่ยงของ</w:t>
      </w:r>
      <w:r w:rsidRPr="009A56F2">
        <w:rPr>
          <w:rFonts w:ascii="TH Niramit AS" w:hAnsi="TH Niramit AS" w:cs="TH Niramit AS"/>
          <w:sz w:val="32"/>
          <w:szCs w:val="32"/>
          <w:cs/>
        </w:rPr>
        <w:t>คณะวิชา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มี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การ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 xml:space="preserve">ประชุมร่วมกัน </w:t>
      </w:r>
      <w:r w:rsidRPr="00E01844">
        <w:rPr>
          <w:rFonts w:ascii="TH Niramit AS" w:eastAsia="CordiaNew" w:hAnsi="TH Niramit AS" w:cs="TH Niramit AS"/>
          <w:sz w:val="32"/>
          <w:szCs w:val="32"/>
          <w:cs/>
        </w:rPr>
        <w:t>ครั้งที่</w:t>
      </w:r>
      <w:r w:rsidRPr="00E01844">
        <w:rPr>
          <w:rFonts w:ascii="TH Niramit AS" w:eastAsia="CordiaNew" w:hAnsi="TH Niramit AS" w:cs="TH Niramit AS" w:hint="cs"/>
          <w:sz w:val="32"/>
          <w:szCs w:val="32"/>
          <w:cs/>
        </w:rPr>
        <w:t xml:space="preserve"> 1/2554 </w:t>
      </w:r>
      <w:r w:rsidRPr="00E01844">
        <w:rPr>
          <w:rFonts w:ascii="TH Niramit AS" w:eastAsia="CordiaNew" w:hAnsi="TH Niramit AS" w:cs="TH Niramit AS"/>
          <w:sz w:val="32"/>
          <w:szCs w:val="32"/>
          <w:cs/>
        </w:rPr>
        <w:t>วันที่</w:t>
      </w:r>
      <w:r w:rsidRPr="00E01844">
        <w:rPr>
          <w:rFonts w:ascii="TH Niramit AS" w:eastAsia="CordiaNew" w:hAnsi="TH Niramit AS" w:cs="TH Niramit AS" w:hint="cs"/>
          <w:sz w:val="32"/>
          <w:szCs w:val="32"/>
          <w:cs/>
        </w:rPr>
        <w:t xml:space="preserve"> 17 </w:t>
      </w:r>
      <w:r w:rsidRPr="00E01844">
        <w:rPr>
          <w:rFonts w:ascii="TH Niramit AS" w:eastAsia="CordiaNew" w:hAnsi="TH Niramit AS" w:cs="TH Niramit AS"/>
          <w:sz w:val="32"/>
          <w:szCs w:val="32"/>
          <w:cs/>
        </w:rPr>
        <w:t>เดือน</w:t>
      </w:r>
      <w:r w:rsidRPr="00E01844">
        <w:rPr>
          <w:rFonts w:ascii="TH Niramit AS" w:eastAsia="CordiaNew" w:hAnsi="TH Niramit AS" w:cs="TH Niramit AS" w:hint="cs"/>
          <w:sz w:val="32"/>
          <w:szCs w:val="32"/>
          <w:cs/>
        </w:rPr>
        <w:t xml:space="preserve">มีนาคม พ.ศ. 2554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เพื่อวิเคราะห์และระบุความเสี่ยง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 xml:space="preserve">และปัจจัยที่ก่อให้เกิดความเสี่ยงที่ส่งผลกระทบหรือสร้างความเสียหาย หรือความล้มเหลวหรือลดโอกาสที่จะบรรลุเป้าหมายในการบริหารการศึกษา </w:t>
      </w:r>
      <w:r w:rsidRPr="002F172B">
        <w:rPr>
          <w:rFonts w:ascii="TH Niramit AS" w:hAnsi="TH Niramit AS" w:cs="TH Niramit AS"/>
          <w:sz w:val="32"/>
          <w:szCs w:val="32"/>
          <w:cs/>
        </w:rPr>
        <w:t>มีการวิเคราะห์และระบุปัจจัยเสี่ยงครอบคลุมในด้านงบการเงินและงบประมาณ</w:t>
      </w:r>
      <w:r w:rsidRPr="002F172B">
        <w:rPr>
          <w:rFonts w:ascii="TH Niramit AS" w:hAnsi="TH Niramit AS" w:cs="TH Niramit AS"/>
          <w:sz w:val="32"/>
          <w:szCs w:val="32"/>
        </w:rPr>
        <w:t xml:space="preserve">  </w:t>
      </w:r>
      <w:r w:rsidRPr="002F172B">
        <w:rPr>
          <w:rFonts w:ascii="TH Niramit AS" w:hAnsi="TH Niramit AS" w:cs="TH Niramit AS"/>
          <w:sz w:val="32"/>
          <w:szCs w:val="32"/>
          <w:cs/>
        </w:rPr>
        <w:t>ด้านกลยุทธ์</w:t>
      </w:r>
      <w:r w:rsidRPr="002F172B">
        <w:rPr>
          <w:rFonts w:ascii="TH Niramit AS" w:hAnsi="TH Niramit AS" w:cs="TH Niramit AS"/>
          <w:sz w:val="32"/>
          <w:szCs w:val="32"/>
        </w:rPr>
        <w:t xml:space="preserve">  </w:t>
      </w:r>
      <w:r w:rsidRPr="002F172B">
        <w:rPr>
          <w:rFonts w:ascii="TH Niramit AS" w:hAnsi="TH Niramit AS" w:cs="TH Niramit AS"/>
          <w:sz w:val="32"/>
          <w:szCs w:val="32"/>
          <w:cs/>
        </w:rPr>
        <w:t>ด้านนโยบาย  ด้านอาคารสถานที่  ด้านการปฏิบัติงาน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  <w:cs/>
        </w:rPr>
        <w:t>ซึ่งเป็นปัจจัยภายในและจากเหตุการณ์ภายนอก เพื่อนำไปสู่การประเมินโอกาส ผลกระทบและจัดลำดับความเสี่ยงเพื่อนำไปสู่การจัดทำแผน 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สทก.7.4.2.1 และ 7.4.2.2</w:t>
      </w:r>
      <w:r w:rsidRPr="002F172B">
        <w:rPr>
          <w:rFonts w:ascii="TH Niramit AS" w:hAnsi="TH Niramit AS" w:cs="TH Niramit AS"/>
          <w:sz w:val="32"/>
          <w:szCs w:val="32"/>
          <w:cs/>
        </w:rPr>
        <w:t>)</w:t>
      </w:r>
      <w:r w:rsidRPr="002F172B">
        <w:rPr>
          <w:rFonts w:ascii="TH Niramit AS" w:eastAsia="CordiaNew-Bold" w:hAnsi="TH Niramit AS" w:cs="TH Niramit AS"/>
          <w:sz w:val="28"/>
        </w:rPr>
        <w:t xml:space="preserve"> </w:t>
      </w: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-Bold" w:hAnsi="TH Niramit AS" w:cs="TH Niramit AS"/>
          <w:sz w:val="28"/>
        </w:rPr>
      </w:pPr>
    </w:p>
    <w:p w:rsidR="00D858B7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-Bold" w:hAnsi="TH Niramit AS" w:cs="TH Niramit AS"/>
          <w:sz w:val="28"/>
        </w:rPr>
      </w:pPr>
    </w:p>
    <w:p w:rsidR="006E3185" w:rsidRDefault="006E3185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2F172B" w:rsidRDefault="00D858B7" w:rsidP="00D858B7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2F172B">
        <w:rPr>
          <w:rFonts w:ascii="TH Niramit AS" w:hAnsi="TH Niramit AS" w:cs="TH Niramit AS"/>
          <w:b/>
          <w:bCs/>
          <w:sz w:val="32"/>
          <w:szCs w:val="32"/>
        </w:rPr>
        <w:t>3.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มีการประเมินโอกาสและผลกระทบของความเสี่ยงและจัดลำดับความเสี่ยงที่ได้จากการวิเคราะห์ในข้อ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2  </w:t>
      </w:r>
    </w:p>
    <w:p w:rsidR="00D858B7" w:rsidRPr="009A56F2" w:rsidRDefault="00D858B7" w:rsidP="00D858B7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  <w:cs/>
        </w:rPr>
      </w:pPr>
      <w:r w:rsidRPr="002F172B">
        <w:rPr>
          <w:rFonts w:ascii="TH Niramit AS" w:eastAsia="CordiaNew" w:hAnsi="TH Niramit AS" w:cs="TH Niramit AS"/>
          <w:sz w:val="32"/>
          <w:szCs w:val="32"/>
          <w:cs/>
        </w:rPr>
        <w:t>คณะกรรมการบริหารความเสี่ยงของ</w:t>
      </w:r>
      <w:r w:rsidRPr="002F172B">
        <w:rPr>
          <w:rFonts w:ascii="TH Niramit AS" w:hAnsi="TH Niramit AS" w:cs="TH Niramit AS"/>
          <w:color w:val="FF0000"/>
          <w:sz w:val="32"/>
          <w:szCs w:val="32"/>
          <w:cs/>
        </w:rPr>
        <w:t xml:space="preserve"> </w:t>
      </w:r>
      <w:r w:rsidRPr="00F6200A">
        <w:rPr>
          <w:rFonts w:ascii="TH Niramit AS" w:hAnsi="TH Niramit AS" w:cs="TH Niramit AS"/>
          <w:sz w:val="32"/>
          <w:szCs w:val="32"/>
          <w:cs/>
        </w:rPr>
        <w:t>คณะวิชา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ได้ประเมินโอกาสและผลกระทบของความเสี่ยง ตามเกณฑ์การประเมินของคณะฯ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โดยการประเมินโอกาสในการเกิดความเสี่ยงจากความถี่ที่เคยเกิดเหตุการณ์เสี่ยงในอดีต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หรือความน่าจะเป็นที่จะเกิดเหตุการณ์ในอนาคต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โดยคาดการณ์จากข้อมูลในอดีต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รวมถึงสภาพแวดล้อมที่เกี่ยวข้องกับการควบคุมปัจจัยเสี่ยงในปัจจุบัน ส่วนการประเมินผลกระทบของความเสี่ยงนั้นประเมินจากความรุนแรงถ้ามีเหตุการณ์เสี่ยง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lastRenderedPageBreak/>
        <w:t>ดังกล่าวเกิดขึ้น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ซึ่งจัดความเสี่ยงไว้รุนแรงมากถ้าเกิดกระทบต่อความเชื่อมั่นด้านคุณภาพทางการศึกษาของสถาบัน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ฐานะการเงิน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ขวัญกำลังใจและความปลอดภัยของบุคลากร ฯลฯ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ในรูปแบบของการ</w:t>
      </w:r>
      <w:r w:rsidRPr="009A56F2">
        <w:rPr>
          <w:rFonts w:ascii="TH Niramit AS" w:eastAsia="CordiaNew" w:hAnsi="TH Niramit AS" w:cs="TH Niramit AS" w:hint="cs"/>
          <w:sz w:val="32"/>
          <w:szCs w:val="32"/>
          <w:cs/>
        </w:rPr>
        <w:t>รายงานการประเมินผลและการปรับปรุงการ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ควบคุมภายใน สำหรับรอบ 6 เดือน (</w:t>
      </w:r>
      <w:r w:rsidRPr="009A56F2">
        <w:rPr>
          <w:rFonts w:ascii="TH Niramit AS" w:eastAsia="CordiaNew" w:hAnsi="TH Niramit AS" w:cs="TH Niramit AS" w:hint="cs"/>
          <w:sz w:val="32"/>
          <w:szCs w:val="32"/>
          <w:cs/>
        </w:rPr>
        <w:t xml:space="preserve">1 ตุลาคม พ.ศ. 2553 </w:t>
      </w:r>
      <w:r w:rsidRPr="009A56F2">
        <w:rPr>
          <w:rFonts w:ascii="TH Niramit AS" w:eastAsia="CordiaNew" w:hAnsi="TH Niramit AS" w:cs="TH Niramit AS"/>
          <w:sz w:val="32"/>
          <w:szCs w:val="32"/>
          <w:cs/>
        </w:rPr>
        <w:t>–</w:t>
      </w:r>
      <w:r w:rsidRPr="009A56F2">
        <w:rPr>
          <w:rFonts w:ascii="TH Niramit AS" w:eastAsia="CordiaNew" w:hAnsi="TH Niramit AS" w:cs="TH Niramit AS" w:hint="cs"/>
          <w:sz w:val="32"/>
          <w:szCs w:val="32"/>
          <w:cs/>
        </w:rPr>
        <w:t xml:space="preserve"> 31 มีนาคม พ.ศ. 2554)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(</w:t>
      </w:r>
      <w:r w:rsidRPr="002F172B">
        <w:rPr>
          <w:rFonts w:ascii="TH Niramit AS" w:hAnsi="TH Niramit AS" w:cs="TH Niramit AS"/>
          <w:sz w:val="32"/>
          <w:szCs w:val="32"/>
          <w:cs/>
        </w:rPr>
        <w:t>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 7.4.3.1)</w:t>
      </w:r>
    </w:p>
    <w:p w:rsidR="00D858B7" w:rsidRPr="002F172B" w:rsidRDefault="00D858B7" w:rsidP="00D858B7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2F172B">
        <w:rPr>
          <w:rFonts w:ascii="TH Niramit AS" w:eastAsia="CordiaNew" w:hAnsi="TH Niramit AS" w:cs="TH Niramit AS"/>
          <w:sz w:val="32"/>
          <w:szCs w:val="32"/>
          <w:cs/>
        </w:rPr>
        <w:t xml:space="preserve">  </w:t>
      </w:r>
      <w:r w:rsidRPr="002F172B">
        <w:rPr>
          <w:rFonts w:ascii="TH Niramit AS" w:hAnsi="TH Niramit AS" w:cs="TH Niramit AS"/>
          <w:b/>
          <w:bCs/>
          <w:sz w:val="32"/>
          <w:szCs w:val="32"/>
        </w:rPr>
        <w:t>4.</w:t>
      </w:r>
      <w:r w:rsidRPr="002F172B">
        <w:rPr>
          <w:rFonts w:ascii="TH Niramit AS" w:hAnsi="TH Niramit AS" w:cs="TH Niramit AS"/>
          <w:b/>
          <w:bCs/>
          <w:sz w:val="28"/>
        </w:rPr>
        <w:t xml:space="preserve"> </w:t>
      </w: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มีการจัดทำแผนบริหารความเสี่ยงที่มีระดับความเสี่ยงสูง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และดำเนินการตามแผน</w:t>
      </w: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t xml:space="preserve">คณะวิชา   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2F172B">
        <w:rPr>
          <w:rFonts w:ascii="TH Niramit AS" w:eastAsia="CordiaNew" w:hAnsi="TH Niramit AS" w:cs="TH Niramit AS"/>
          <w:sz w:val="32"/>
          <w:szCs w:val="32"/>
          <w:cs/>
        </w:rPr>
        <w:t>คณะกรรมการบริหารความเสี่ยง</w:t>
      </w:r>
      <w:r w:rsidRPr="002F172B">
        <w:rPr>
          <w:rFonts w:ascii="TH Niramit AS" w:hAnsi="TH Niramit AS" w:cs="TH Niramit AS"/>
          <w:color w:val="FF0000"/>
          <w:sz w:val="32"/>
          <w:szCs w:val="32"/>
          <w:cs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  <w:cs/>
        </w:rPr>
        <w:t>มีการจัดทำแผนบริหารความเสี่ยง เพื่อเป็นแนวทางในการดำเนินงานด้านบริหารความเสี่ยงของ คณะวิชา และได้มีการวิเคราะห์จุดอ่อนและ/หรือข้อเสนอแนะ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 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ต่าง ๆ </w:t>
      </w:r>
      <w:r>
        <w:rPr>
          <w:rFonts w:ascii="TH Niramit AS" w:hAnsi="TH Niramit AS" w:cs="TH Niramit AS" w:hint="cs"/>
          <w:sz w:val="32"/>
          <w:szCs w:val="32"/>
          <w:cs/>
        </w:rPr>
        <w:t>แล้วนำเสนอที่</w:t>
      </w:r>
      <w:r w:rsidRPr="0018480D">
        <w:rPr>
          <w:rFonts w:ascii="TH Niramit AS" w:hAnsi="TH Niramit AS" w:cs="TH Niramit AS" w:hint="cs"/>
          <w:sz w:val="32"/>
          <w:szCs w:val="32"/>
          <w:cs/>
        </w:rPr>
        <w:t>ประชุมคณะกรรมการบริหารประจำคณะ ครั้งที่ 3/2554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วันที่ 7 เมษายน พ.ศ. 2554 และที่</w:t>
      </w:r>
      <w:r w:rsidRPr="0018480D">
        <w:rPr>
          <w:rFonts w:ascii="TH Niramit AS" w:hAnsi="TH Niramit AS" w:cs="TH Niramit AS" w:hint="cs"/>
          <w:sz w:val="32"/>
          <w:szCs w:val="32"/>
          <w:cs/>
        </w:rPr>
        <w:t>ประชุมคณะกรรมการบริหารความเสี่ยงในระดับมหาวิทยาลัย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ครั้งที่ 2/2554 วันที่ 14 มิถุนายน พ.ศ. 2554 เพื่อประเมินความเสี่ยงในระดับมหาวิทยาลัยต่อไป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(</w:t>
      </w:r>
      <w:r w:rsidRPr="002F172B">
        <w:rPr>
          <w:rFonts w:ascii="TH Niramit AS" w:hAnsi="TH Niramit AS" w:cs="TH Niramit AS"/>
          <w:sz w:val="32"/>
          <w:szCs w:val="32"/>
          <w:cs/>
        </w:rPr>
        <w:t>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 7.4.4.1 และ 7.4.4.2)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2F172B">
        <w:rPr>
          <w:rFonts w:ascii="TH Niramit AS" w:hAnsi="TH Niramit AS" w:cs="TH Niramit AS"/>
          <w:b/>
          <w:bCs/>
          <w:sz w:val="32"/>
          <w:szCs w:val="32"/>
        </w:rPr>
        <w:t>5.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 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มีการติดตาม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และประเมินผลการดำเนินงานตามแผน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และรายงานต่อสภาสถาบันเพื่อพิจารณาอย่างน้อยปีละ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1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>ครั้ง</w:t>
      </w: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2F172B">
        <w:rPr>
          <w:rFonts w:ascii="TH Niramit AS" w:eastAsia="CordiaNew" w:hAnsi="TH Niramit AS" w:cs="TH Niramit AS"/>
          <w:sz w:val="32"/>
          <w:szCs w:val="32"/>
          <w:cs/>
        </w:rPr>
        <w:t>คณะกรรมการบริหารความเสี่ยงฯ ประชุมเพื่อติดตามผลการดำเนินงานด้านบริหารความเสี่ยง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ปีละ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2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ครั้ง  เพื่อกำกับให้มีการดำเนินงานตามแผนบริหารความเสี่ยงและจัดทำรายงานความก้าวหน้า</w:t>
      </w:r>
      <w:r w:rsidRPr="002F172B">
        <w:rPr>
          <w:rFonts w:ascii="TH Niramit AS" w:hAnsi="TH Niramit AS" w:cs="TH Niramit AS"/>
          <w:sz w:val="32"/>
          <w:szCs w:val="32"/>
          <w:cs/>
        </w:rPr>
        <w:t>เสนอต่อผู้บริหารปี</w:t>
      </w:r>
      <w:r w:rsidRPr="00555322">
        <w:rPr>
          <w:rFonts w:ascii="TH Niramit AS" w:hAnsi="TH Niramit AS" w:cs="TH Niramit AS"/>
          <w:sz w:val="32"/>
          <w:szCs w:val="32"/>
          <w:cs/>
        </w:rPr>
        <w:t xml:space="preserve">ละ 2 </w:t>
      </w:r>
      <w:r w:rsidRPr="002F172B">
        <w:rPr>
          <w:rFonts w:ascii="TH Niramit AS" w:hAnsi="TH Niramit AS" w:cs="TH Niramit AS"/>
          <w:sz w:val="32"/>
          <w:szCs w:val="32"/>
          <w:cs/>
        </w:rPr>
        <w:t>ครั้ง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และจัดทำ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รายงานสรุปการควบคุมภายในตามแผนฯ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 xml:space="preserve">และประเมินผลความสำเร็จ ปัญหา อุปสรรค แนวทางการแก้ไข ข้อเสนอแนะในการปรับปรุงแผนการดำเนินงาน </w:t>
      </w:r>
      <w:r w:rsidRPr="002F172B">
        <w:rPr>
          <w:rFonts w:ascii="TH Niramit AS" w:hAnsi="TH Niramit AS" w:cs="TH Niramit AS"/>
          <w:sz w:val="32"/>
          <w:szCs w:val="32"/>
          <w:cs/>
        </w:rPr>
        <w:t>และรายงานต่อ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คณะกรรมการประจำคณะวิชา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E01844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/>
          <w:sz w:val="32"/>
          <w:szCs w:val="32"/>
          <w:cs/>
        </w:rPr>
        <w:t>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</w:t>
      </w:r>
      <w:r>
        <w:rPr>
          <w:rFonts w:ascii="TH Niramit AS" w:hAnsi="TH Niramit AS" w:cs="TH Niramit AS" w:hint="cs"/>
          <w:spacing w:val="-22"/>
          <w:sz w:val="28"/>
          <w:cs/>
        </w:rPr>
        <w:t>7.4.5</w:t>
      </w:r>
      <w:r w:rsidRPr="0018480D">
        <w:rPr>
          <w:rFonts w:ascii="TH Niramit AS" w:hAnsi="TH Niramit AS" w:cs="TH Niramit AS" w:hint="cs"/>
          <w:spacing w:val="-22"/>
          <w:sz w:val="28"/>
          <w:cs/>
        </w:rPr>
        <w:t>.1</w:t>
      </w:r>
      <w:r>
        <w:rPr>
          <w:rFonts w:ascii="TH Niramit AS" w:hAnsi="TH Niramit AS" w:cs="TH Niramit AS" w:hint="cs"/>
          <w:spacing w:val="-22"/>
          <w:sz w:val="28"/>
          <w:cs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2F172B">
        <w:rPr>
          <w:rFonts w:ascii="TH Niramit AS" w:hAnsi="TH Niramit AS" w:cs="TH Niramit AS"/>
          <w:b/>
          <w:bCs/>
          <w:sz w:val="32"/>
          <w:szCs w:val="32"/>
        </w:rPr>
        <w:t xml:space="preserve">6.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มีการนำผลการประเมิน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และข้อเสนอแนะจากสภาสถาบันไปใช้ในการปรับแผนหรือวิเคราะห์ความเสี่ยงในรอบปีถัดไป  </w:t>
      </w:r>
    </w:p>
    <w:p w:rsidR="00D858B7" w:rsidRPr="002F172B" w:rsidRDefault="00D858B7" w:rsidP="00D858B7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sz w:val="28"/>
        </w:rPr>
      </w:pPr>
      <w:r w:rsidRPr="0018480D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มีการนำผลการประเมิน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และข้อเสนอแนะจากคณะกรรมการประจำคณะวิชาไปใช้ในการปรับแผนหรือวิเคราะห์ความเสี่ยงในรอบปีถัดไป</w:t>
      </w:r>
      <w:r w:rsidRPr="002F172B">
        <w:rPr>
          <w:rFonts w:ascii="TH Niramit AS" w:eastAsia="CordiaNew" w:hAnsi="TH Niramit AS" w:cs="TH Niramit AS"/>
          <w:sz w:val="28"/>
          <w:cs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โดยพิจารณาระดับความเสี่ยงที่เหลืออยู่หลังการจัดการความเสี่ยงและข้อเสนอแนะ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รวมทั้งความเสี่ยงใหม่จากนโยบาย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หรือสภาพแวดล้อมทางการศึกษาที่เปลี่ยนแปลงไปทั้งภายในสถาบัน</w:t>
      </w:r>
      <w:r w:rsidRPr="002F172B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2F172B">
        <w:rPr>
          <w:rFonts w:ascii="TH Niramit AS" w:eastAsia="CordiaNew" w:hAnsi="TH Niramit AS" w:cs="TH Niramit AS"/>
          <w:sz w:val="32"/>
          <w:szCs w:val="32"/>
          <w:cs/>
        </w:rPr>
        <w:t>และจากหน่วยงานกำกับ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มาดำเนินการบริหารความเสี่ยงในรอบต่อไป </w:t>
      </w:r>
      <w:r>
        <w:rPr>
          <w:rFonts w:ascii="TH Niramit AS" w:hAnsi="TH Niramit AS" w:cs="TH Niramit AS" w:hint="cs"/>
          <w:sz w:val="32"/>
          <w:szCs w:val="32"/>
          <w:cs/>
        </w:rPr>
        <w:t>และกำหนดกิจกรรมอันจะเป็นการป้องกันความเสี่ยงด้านในทุกด้านที่เป็นความเสี่ยง ไว้</w:t>
      </w:r>
      <w:r w:rsidRPr="00E01844">
        <w:rPr>
          <w:rFonts w:ascii="TH Niramit AS" w:hAnsi="TH Niramit AS" w:cs="TH Niramit AS" w:hint="cs"/>
          <w:sz w:val="32"/>
          <w:szCs w:val="32"/>
          <w:cs/>
        </w:rPr>
        <w:t xml:space="preserve">ในแผนปฏิบัติราชการ ของคณะวิชา (2554 -2558) </w:t>
      </w:r>
      <w:r w:rsidRPr="00E01844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/>
          <w:sz w:val="32"/>
          <w:szCs w:val="32"/>
          <w:cs/>
        </w:rPr>
        <w:t>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สทก.</w:t>
      </w:r>
      <w:r w:rsidRPr="0018480D">
        <w:rPr>
          <w:rFonts w:ascii="TH Niramit AS" w:hAnsi="TH Niramit AS" w:cs="TH Niramit AS" w:hint="cs"/>
          <w:spacing w:val="-22"/>
          <w:sz w:val="28"/>
          <w:cs/>
        </w:rPr>
        <w:t>7.4.6.1</w:t>
      </w:r>
      <w:r>
        <w:rPr>
          <w:rFonts w:ascii="TH Niramit AS" w:hAnsi="TH Niramit AS" w:cs="TH Niramit AS" w:hint="cs"/>
          <w:spacing w:val="-22"/>
          <w:sz w:val="28"/>
          <w:cs/>
        </w:rPr>
        <w:t xml:space="preserve"> </w:t>
      </w:r>
      <w:r w:rsidRPr="002F172B">
        <w:rPr>
          <w:rFonts w:ascii="TH Niramit AS" w:hAnsi="TH Niramit AS" w:cs="TH Niramit AS"/>
          <w:sz w:val="32"/>
          <w:szCs w:val="32"/>
          <w:cs/>
        </w:rPr>
        <w:t>)</w:t>
      </w:r>
    </w:p>
    <w:p w:rsidR="00D858B7" w:rsidRDefault="00D858B7" w:rsidP="00D858B7">
      <w:pPr>
        <w:tabs>
          <w:tab w:val="left" w:pos="828"/>
          <w:tab w:val="left" w:pos="7788"/>
          <w:tab w:val="left" w:pos="8460"/>
        </w:tabs>
        <w:ind w:left="108"/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Default="00D858B7" w:rsidP="00D858B7">
      <w:pPr>
        <w:tabs>
          <w:tab w:val="left" w:pos="828"/>
          <w:tab w:val="left" w:pos="7788"/>
          <w:tab w:val="left" w:pos="8460"/>
        </w:tabs>
        <w:ind w:left="108"/>
        <w:rPr>
          <w:rFonts w:ascii="TH Niramit AS" w:hAnsi="TH Niramit AS" w:cs="TH Niramit AS"/>
          <w:sz w:val="32"/>
          <w:szCs w:val="32"/>
        </w:rPr>
      </w:pP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t>จุดแข็ง</w:t>
      </w:r>
      <w:r w:rsidRPr="002F172B">
        <w:rPr>
          <w:rFonts w:ascii="TH Niramit AS" w:hAnsi="TH Niramit AS" w:cs="TH Niramit AS"/>
          <w:sz w:val="32"/>
          <w:szCs w:val="32"/>
        </w:rPr>
        <w:t>: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    </w:t>
      </w:r>
    </w:p>
    <w:p w:rsidR="00D858B7" w:rsidRPr="002F172B" w:rsidRDefault="00D858B7" w:rsidP="00D858B7">
      <w:pPr>
        <w:tabs>
          <w:tab w:val="left" w:pos="828"/>
          <w:tab w:val="left" w:pos="7788"/>
          <w:tab w:val="left" w:pos="8460"/>
        </w:tabs>
        <w:ind w:left="108"/>
        <w:rPr>
          <w:rFonts w:ascii="TH Niramit AS" w:hAnsi="TH Niramit AS" w:cs="TH Niramit AS"/>
          <w:sz w:val="28"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ab/>
      </w:r>
      <w:r>
        <w:rPr>
          <w:rFonts w:ascii="TH Niramit AS" w:hAnsi="TH Niramit AS" w:cs="TH Niramit AS"/>
          <w:b/>
          <w:bCs/>
          <w:sz w:val="32"/>
          <w:szCs w:val="32"/>
        </w:rPr>
        <w:t>-</w:t>
      </w:r>
      <w:r>
        <w:rPr>
          <w:rFonts w:ascii="TH Niramit AS" w:hAnsi="TH Niramit AS" w:cs="TH Niramit AS" w:hint="cs"/>
          <w:sz w:val="28"/>
          <w:cs/>
        </w:rPr>
        <w:t xml:space="preserve"> </w:t>
      </w:r>
      <w:r w:rsidRPr="002F172B">
        <w:rPr>
          <w:rFonts w:ascii="TH Niramit AS" w:hAnsi="TH Niramit AS" w:cs="TH Niramit AS"/>
          <w:sz w:val="28"/>
        </w:rPr>
        <w:tab/>
      </w:r>
    </w:p>
    <w:p w:rsidR="00D858B7" w:rsidRPr="002F172B" w:rsidRDefault="00D858B7" w:rsidP="00D858B7">
      <w:pPr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แนวทางเสริมจุดแข็ง </w:t>
      </w:r>
      <w:r w:rsidRPr="002F172B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2F172B" w:rsidRDefault="00D858B7" w:rsidP="00D858B7">
      <w:pPr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ab/>
      </w:r>
      <w:r>
        <w:rPr>
          <w:rFonts w:ascii="TH Niramit AS" w:hAnsi="TH Niramit AS" w:cs="TH Niramit AS"/>
          <w:b/>
          <w:bCs/>
          <w:sz w:val="32"/>
          <w:szCs w:val="32"/>
        </w:rPr>
        <w:t>-</w:t>
      </w:r>
    </w:p>
    <w:p w:rsidR="00D858B7" w:rsidRPr="002F172B" w:rsidRDefault="00D858B7" w:rsidP="00D858B7">
      <w:pPr>
        <w:tabs>
          <w:tab w:val="left" w:pos="108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Pr="002F172B" w:rsidRDefault="00D858B7" w:rsidP="00D858B7">
      <w:pPr>
        <w:tabs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จุดอ่อน </w:t>
      </w:r>
      <w:r w:rsidRPr="002F172B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2F172B">
        <w:rPr>
          <w:rFonts w:ascii="TH Niramit AS" w:hAnsi="TH Niramit AS" w:cs="TH Niramit AS"/>
          <w:sz w:val="32"/>
          <w:szCs w:val="32"/>
          <w:cs/>
        </w:rPr>
        <w:t xml:space="preserve">   </w:t>
      </w:r>
    </w:p>
    <w:p w:rsidR="00D858B7" w:rsidRPr="002F172B" w:rsidRDefault="00D858B7" w:rsidP="00D858B7">
      <w:pPr>
        <w:tabs>
          <w:tab w:val="left" w:pos="709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2F172B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/>
          <w:sz w:val="32"/>
          <w:szCs w:val="32"/>
        </w:rPr>
        <w:t>-</w:t>
      </w:r>
    </w:p>
    <w:p w:rsidR="00D858B7" w:rsidRPr="002F172B" w:rsidRDefault="00D858B7" w:rsidP="00D858B7">
      <w:pPr>
        <w:tabs>
          <w:tab w:val="left" w:pos="709"/>
        </w:tabs>
        <w:jc w:val="thaiDistribute"/>
        <w:rPr>
          <w:rFonts w:ascii="TH Niramit AS" w:hAnsi="TH Niramit AS" w:cs="TH Niramit AS"/>
          <w:sz w:val="16"/>
          <w:szCs w:val="16"/>
          <w:cs/>
        </w:rPr>
      </w:pPr>
    </w:p>
    <w:p w:rsidR="00D858B7" w:rsidRPr="002F172B" w:rsidRDefault="00D858B7" w:rsidP="00D858B7">
      <w:pPr>
        <w:tabs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</w:t>
      </w:r>
      <w:r w:rsidRPr="002F172B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D858B7" w:rsidRPr="002F172B" w:rsidRDefault="00D858B7" w:rsidP="00D858B7">
      <w:pPr>
        <w:rPr>
          <w:rFonts w:ascii="TH Niramit AS" w:hAnsi="TH Niramit AS" w:cs="TH Niramit AS"/>
          <w:b/>
          <w:bCs/>
          <w:sz w:val="16"/>
          <w:szCs w:val="16"/>
        </w:rPr>
      </w:pP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ab/>
      </w:r>
      <w:r>
        <w:rPr>
          <w:rFonts w:ascii="TH Niramit AS" w:hAnsi="TH Niramit AS" w:cs="TH Niramit AS"/>
          <w:b/>
          <w:bCs/>
          <w:sz w:val="32"/>
          <w:szCs w:val="32"/>
        </w:rPr>
        <w:t>-</w:t>
      </w:r>
    </w:p>
    <w:p w:rsidR="00D858B7" w:rsidRDefault="00D858B7" w:rsidP="00D858B7">
      <w:pPr>
        <w:rPr>
          <w:rFonts w:ascii="TH Niramit AS" w:hAnsi="TH Niramit AS" w:cs="TH Niramit AS"/>
          <w:b/>
          <w:bCs/>
          <w:sz w:val="32"/>
          <w:szCs w:val="32"/>
        </w:rPr>
      </w:pPr>
    </w:p>
    <w:p w:rsidR="00D858B7" w:rsidRPr="002F172B" w:rsidRDefault="00D858B7" w:rsidP="00D858B7">
      <w:pPr>
        <w:rPr>
          <w:rFonts w:ascii="TH Niramit AS" w:hAnsi="TH Niramit AS" w:cs="TH Niramit AS"/>
          <w:b/>
          <w:bCs/>
          <w:sz w:val="32"/>
          <w:szCs w:val="32"/>
          <w:cs/>
        </w:rPr>
      </w:pPr>
      <w:r w:rsidRPr="002F172B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1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76"/>
        <w:gridCol w:w="7830"/>
      </w:tblGrid>
      <w:tr w:rsidR="00D858B7" w:rsidRPr="00060765" w:rsidTr="00D858B7">
        <w:trPr>
          <w:tblHeader/>
        </w:trPr>
        <w:tc>
          <w:tcPr>
            <w:tcW w:w="1276" w:type="dxa"/>
          </w:tcPr>
          <w:p w:rsidR="00D858B7" w:rsidRPr="00060765" w:rsidRDefault="00D858B7" w:rsidP="00D858B7">
            <w:pPr>
              <w:ind w:firstLine="45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060765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7830" w:type="dxa"/>
          </w:tcPr>
          <w:p w:rsidR="00D858B7" w:rsidRPr="00060765" w:rsidRDefault="00D858B7" w:rsidP="00D858B7">
            <w:pPr>
              <w:ind w:firstLine="45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060765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D858B7" w:rsidRPr="0018480D" w:rsidTr="00D858B7">
        <w:trPr>
          <w:trHeight w:val="247"/>
        </w:trPr>
        <w:tc>
          <w:tcPr>
            <w:tcW w:w="1276" w:type="dxa"/>
          </w:tcPr>
          <w:p w:rsidR="00D858B7" w:rsidRPr="0018480D" w:rsidRDefault="00D858B7" w:rsidP="00D858B7">
            <w:pPr>
              <w:ind w:firstLine="45"/>
              <w:jc w:val="center"/>
              <w:rPr>
                <w:rFonts w:ascii="TH Niramit AS" w:hAnsi="TH Niramit AS" w:cs="TH Niramit AS"/>
                <w:spacing w:val="-22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18480D">
              <w:rPr>
                <w:rFonts w:ascii="TH Niramit AS" w:hAnsi="TH Niramit AS" w:cs="TH Niramit AS" w:hint="cs"/>
                <w:spacing w:val="-22"/>
                <w:sz w:val="28"/>
                <w:cs/>
              </w:rPr>
              <w:t>7.4.1.1</w:t>
            </w:r>
          </w:p>
        </w:tc>
        <w:tc>
          <w:tcPr>
            <w:tcW w:w="7830" w:type="dxa"/>
          </w:tcPr>
          <w:p w:rsidR="00D858B7" w:rsidRPr="0018480D" w:rsidRDefault="00D858B7" w:rsidP="00D858B7">
            <w:pPr>
              <w:autoSpaceDE w:val="0"/>
              <w:autoSpaceDN w:val="0"/>
              <w:adjustRightInd w:val="0"/>
              <w:ind w:firstLine="45"/>
              <w:jc w:val="thaiDistribute"/>
              <w:rPr>
                <w:rFonts w:ascii="TH Niramit AS" w:hAnsi="TH Niramit AS" w:cs="TH Niramit AS"/>
                <w:sz w:val="28"/>
              </w:rPr>
            </w:pPr>
            <w:r w:rsidRPr="0018480D">
              <w:rPr>
                <w:rFonts w:ascii="TH Niramit AS" w:hAnsi="TH Niramit AS" w:cs="TH Niramit AS" w:hint="cs"/>
                <w:sz w:val="28"/>
                <w:cs/>
              </w:rPr>
              <w:t>คำสั่งแต่งตั้งคณะกรรมการบริหารความเสี่ยง</w:t>
            </w:r>
          </w:p>
        </w:tc>
      </w:tr>
      <w:tr w:rsidR="00D858B7" w:rsidRPr="0018480D" w:rsidTr="00D858B7">
        <w:trPr>
          <w:trHeight w:val="395"/>
        </w:trPr>
        <w:tc>
          <w:tcPr>
            <w:tcW w:w="1276" w:type="dxa"/>
          </w:tcPr>
          <w:p w:rsidR="00D858B7" w:rsidRPr="0018480D" w:rsidRDefault="00D858B7" w:rsidP="00D858B7">
            <w:pPr>
              <w:ind w:firstLine="45"/>
              <w:jc w:val="center"/>
              <w:rPr>
                <w:rFonts w:ascii="TH Niramit AS" w:hAnsi="TH Niramit AS" w:cs="TH Niramit AS"/>
                <w:spacing w:val="-22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18480D">
              <w:rPr>
                <w:rFonts w:ascii="TH Niramit AS" w:hAnsi="TH Niramit AS" w:cs="TH Niramit AS" w:hint="cs"/>
                <w:spacing w:val="-22"/>
                <w:sz w:val="28"/>
                <w:cs/>
              </w:rPr>
              <w:t>7.4.2.1</w:t>
            </w:r>
          </w:p>
        </w:tc>
        <w:tc>
          <w:tcPr>
            <w:tcW w:w="7830" w:type="dxa"/>
          </w:tcPr>
          <w:p w:rsidR="00D858B7" w:rsidRPr="0018480D" w:rsidRDefault="00D858B7" w:rsidP="00D858B7">
            <w:pPr>
              <w:autoSpaceDE w:val="0"/>
              <w:autoSpaceDN w:val="0"/>
              <w:adjustRightInd w:val="0"/>
              <w:ind w:firstLine="45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18480D">
              <w:rPr>
                <w:rFonts w:ascii="TH Niramit AS" w:hAnsi="TH Niramit AS" w:cs="TH Niramit AS" w:hint="cs"/>
                <w:sz w:val="28"/>
                <w:cs/>
              </w:rPr>
              <w:t>รายงานการประชุมคณะกรรมการบริหารประจำคณะฯ ครั้งที่ 2/2554</w:t>
            </w:r>
          </w:p>
        </w:tc>
      </w:tr>
      <w:tr w:rsidR="00D858B7" w:rsidRPr="0018480D" w:rsidTr="00D858B7">
        <w:trPr>
          <w:trHeight w:val="317"/>
        </w:trPr>
        <w:tc>
          <w:tcPr>
            <w:tcW w:w="1276" w:type="dxa"/>
          </w:tcPr>
          <w:p w:rsidR="00D858B7" w:rsidRPr="0018480D" w:rsidRDefault="00D858B7" w:rsidP="00D858B7">
            <w:pPr>
              <w:ind w:firstLine="45"/>
              <w:jc w:val="center"/>
              <w:rPr>
                <w:rFonts w:ascii="TH Niramit AS" w:hAnsi="TH Niramit AS" w:cs="TH Niramit AS"/>
                <w:spacing w:val="-22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18480D">
              <w:rPr>
                <w:rFonts w:ascii="TH Niramit AS" w:hAnsi="TH Niramit AS" w:cs="TH Niramit AS" w:hint="cs"/>
                <w:spacing w:val="-22"/>
                <w:sz w:val="28"/>
                <w:cs/>
              </w:rPr>
              <w:t>7.4.2.2</w:t>
            </w:r>
          </w:p>
        </w:tc>
        <w:tc>
          <w:tcPr>
            <w:tcW w:w="7830" w:type="dxa"/>
          </w:tcPr>
          <w:p w:rsidR="00D858B7" w:rsidRPr="0018480D" w:rsidRDefault="00D858B7" w:rsidP="00D858B7">
            <w:pPr>
              <w:autoSpaceDE w:val="0"/>
              <w:autoSpaceDN w:val="0"/>
              <w:adjustRightInd w:val="0"/>
              <w:ind w:firstLine="45"/>
              <w:jc w:val="thaiDistribute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รายงานการประชุมคณะกรรมการบริหารความเสี่ยง ครั้งที่ 1/2554 </w:t>
            </w:r>
          </w:p>
        </w:tc>
      </w:tr>
      <w:tr w:rsidR="00D858B7" w:rsidRPr="0018480D" w:rsidTr="00D858B7">
        <w:trPr>
          <w:trHeight w:val="511"/>
        </w:trPr>
        <w:tc>
          <w:tcPr>
            <w:tcW w:w="1276" w:type="dxa"/>
          </w:tcPr>
          <w:p w:rsidR="00D858B7" w:rsidRPr="0018480D" w:rsidRDefault="00D858B7" w:rsidP="00D858B7">
            <w:pPr>
              <w:ind w:firstLine="45"/>
              <w:jc w:val="center"/>
              <w:rPr>
                <w:rFonts w:ascii="TH Niramit AS" w:hAnsi="TH Niramit AS" w:cs="TH Niramit AS"/>
                <w:spacing w:val="-22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18480D">
              <w:rPr>
                <w:rFonts w:ascii="TH Niramit AS" w:hAnsi="TH Niramit AS" w:cs="TH Niramit AS" w:hint="cs"/>
                <w:spacing w:val="-22"/>
                <w:sz w:val="28"/>
                <w:cs/>
              </w:rPr>
              <w:t>7.4..3.1</w:t>
            </w:r>
          </w:p>
        </w:tc>
        <w:tc>
          <w:tcPr>
            <w:tcW w:w="7830" w:type="dxa"/>
          </w:tcPr>
          <w:p w:rsidR="00D858B7" w:rsidRPr="0018480D" w:rsidRDefault="00D858B7" w:rsidP="00D858B7">
            <w:pPr>
              <w:autoSpaceDE w:val="0"/>
              <w:autoSpaceDN w:val="0"/>
              <w:adjustRightInd w:val="0"/>
              <w:ind w:firstLine="45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18480D">
              <w:rPr>
                <w:rFonts w:ascii="TH Niramit AS" w:hAnsi="TH Niramit AS" w:cs="TH Niramit AS" w:hint="cs"/>
                <w:sz w:val="28"/>
                <w:cs/>
              </w:rPr>
              <w:t>รายงานประเมินผลและการปรับปรุงการควบคุมภายในสำหรับรอบ 6 เดือน</w:t>
            </w:r>
          </w:p>
        </w:tc>
      </w:tr>
      <w:tr w:rsidR="00D858B7" w:rsidRPr="0018480D" w:rsidTr="00D858B7">
        <w:trPr>
          <w:trHeight w:val="235"/>
        </w:trPr>
        <w:tc>
          <w:tcPr>
            <w:tcW w:w="1276" w:type="dxa"/>
          </w:tcPr>
          <w:p w:rsidR="00D858B7" w:rsidRPr="0018480D" w:rsidRDefault="00D858B7" w:rsidP="00D858B7">
            <w:pPr>
              <w:ind w:firstLine="45"/>
              <w:jc w:val="center"/>
              <w:rPr>
                <w:rFonts w:ascii="TH Niramit AS" w:hAnsi="TH Niramit AS" w:cs="TH Niramit AS"/>
                <w:spacing w:val="-22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18480D">
              <w:rPr>
                <w:rFonts w:ascii="TH Niramit AS" w:hAnsi="TH Niramit AS" w:cs="TH Niramit AS" w:hint="cs"/>
                <w:spacing w:val="-22"/>
                <w:sz w:val="28"/>
                <w:cs/>
              </w:rPr>
              <w:t>7.4..4.1</w:t>
            </w:r>
          </w:p>
        </w:tc>
        <w:tc>
          <w:tcPr>
            <w:tcW w:w="7830" w:type="dxa"/>
          </w:tcPr>
          <w:p w:rsidR="00D858B7" w:rsidRPr="0018480D" w:rsidRDefault="00D858B7" w:rsidP="00D858B7">
            <w:pPr>
              <w:autoSpaceDE w:val="0"/>
              <w:autoSpaceDN w:val="0"/>
              <w:adjustRightInd w:val="0"/>
              <w:ind w:firstLine="45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18480D">
              <w:rPr>
                <w:rFonts w:ascii="TH Niramit AS" w:hAnsi="TH Niramit AS" w:cs="TH Niramit AS" w:hint="cs"/>
                <w:sz w:val="28"/>
                <w:cs/>
              </w:rPr>
              <w:t>รายงานประชุมคณะกรรมการบริหารประจำคณะฯ ครั้งที่ 3/2554</w:t>
            </w:r>
          </w:p>
        </w:tc>
      </w:tr>
      <w:tr w:rsidR="00D858B7" w:rsidRPr="0018480D" w:rsidTr="00D858B7">
        <w:trPr>
          <w:trHeight w:val="511"/>
        </w:trPr>
        <w:tc>
          <w:tcPr>
            <w:tcW w:w="1276" w:type="dxa"/>
          </w:tcPr>
          <w:p w:rsidR="00D858B7" w:rsidRPr="0018480D" w:rsidRDefault="00D858B7" w:rsidP="00D858B7">
            <w:pPr>
              <w:ind w:firstLine="45"/>
              <w:jc w:val="center"/>
              <w:rPr>
                <w:rFonts w:ascii="TH Niramit AS" w:hAnsi="TH Niramit AS" w:cs="TH Niramit AS"/>
                <w:spacing w:val="-22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18480D">
              <w:rPr>
                <w:rFonts w:ascii="TH Niramit AS" w:hAnsi="TH Niramit AS" w:cs="TH Niramit AS" w:hint="cs"/>
                <w:spacing w:val="-22"/>
                <w:sz w:val="28"/>
                <w:cs/>
              </w:rPr>
              <w:t>7.4.4.2</w:t>
            </w:r>
          </w:p>
        </w:tc>
        <w:tc>
          <w:tcPr>
            <w:tcW w:w="7830" w:type="dxa"/>
          </w:tcPr>
          <w:p w:rsidR="00D858B7" w:rsidRPr="0018480D" w:rsidRDefault="00D858B7" w:rsidP="00D858B7">
            <w:pPr>
              <w:ind w:firstLine="45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18480D">
              <w:rPr>
                <w:rFonts w:ascii="TH Niramit AS" w:hAnsi="TH Niramit AS" w:cs="TH Niramit AS" w:hint="cs"/>
                <w:sz w:val="28"/>
                <w:cs/>
              </w:rPr>
              <w:t>วาระการประชุมคณะกรรมการพิจารณาการประเมินผลการควบคุมภายในและบริหารความเสี่ยงมหาวิทยาลัยศิลปากร</w:t>
            </w:r>
          </w:p>
        </w:tc>
      </w:tr>
      <w:tr w:rsidR="00D858B7" w:rsidRPr="0018480D" w:rsidTr="00D858B7">
        <w:trPr>
          <w:trHeight w:val="511"/>
        </w:trPr>
        <w:tc>
          <w:tcPr>
            <w:tcW w:w="1276" w:type="dxa"/>
          </w:tcPr>
          <w:p w:rsidR="00D858B7" w:rsidRPr="0018480D" w:rsidRDefault="00D858B7" w:rsidP="00D858B7">
            <w:pPr>
              <w:ind w:firstLine="45"/>
              <w:jc w:val="center"/>
              <w:rPr>
                <w:rFonts w:ascii="TH Niramit AS" w:hAnsi="TH Niramit AS" w:cs="TH Niramit AS"/>
                <w:spacing w:val="-22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18480D">
              <w:rPr>
                <w:rFonts w:ascii="TH Niramit AS" w:hAnsi="TH Niramit AS" w:cs="TH Niramit AS" w:hint="cs"/>
                <w:spacing w:val="-22"/>
                <w:sz w:val="28"/>
                <w:cs/>
              </w:rPr>
              <w:t>7.4.5.1</w:t>
            </w:r>
          </w:p>
        </w:tc>
        <w:tc>
          <w:tcPr>
            <w:tcW w:w="7830" w:type="dxa"/>
          </w:tcPr>
          <w:p w:rsidR="00D858B7" w:rsidRPr="0018480D" w:rsidRDefault="00D858B7" w:rsidP="00D858B7">
            <w:pPr>
              <w:ind w:firstLine="45"/>
              <w:rPr>
                <w:rFonts w:ascii="TH Niramit AS" w:hAnsi="TH Niramit AS" w:cs="TH Niramit AS"/>
                <w:sz w:val="28"/>
              </w:rPr>
            </w:pPr>
            <w:r w:rsidRPr="0018480D">
              <w:rPr>
                <w:rFonts w:ascii="TH Niramit AS" w:hAnsi="TH Niramit AS" w:cs="TH Niramit AS" w:hint="cs"/>
                <w:sz w:val="28"/>
                <w:cs/>
              </w:rPr>
              <w:t>รายงานผลการดำเนินงานตามแผนดำเนินงาน ตาม</w:t>
            </w:r>
            <w:r>
              <w:rPr>
                <w:rFonts w:ascii="TH Niramit AS" w:hAnsi="TH Niramit AS" w:cs="TH Niramit AS" w:hint="cs"/>
                <w:sz w:val="28"/>
                <w:cs/>
              </w:rPr>
              <w:t>แผนบริหารความเสี่ยงมหาวิทยาลัยศิ</w:t>
            </w:r>
            <w:r w:rsidRPr="0018480D">
              <w:rPr>
                <w:rFonts w:ascii="TH Niramit AS" w:hAnsi="TH Niramit AS" w:cs="TH Niramit AS" w:hint="cs"/>
                <w:sz w:val="28"/>
                <w:cs/>
              </w:rPr>
              <w:t>ลปากรประจำปีงบประมาณ 2554 (รอบ 6 เดือน)</w:t>
            </w:r>
          </w:p>
        </w:tc>
      </w:tr>
      <w:tr w:rsidR="00D858B7" w:rsidRPr="0018480D" w:rsidTr="00D858B7">
        <w:trPr>
          <w:trHeight w:val="511"/>
        </w:trPr>
        <w:tc>
          <w:tcPr>
            <w:tcW w:w="1276" w:type="dxa"/>
          </w:tcPr>
          <w:p w:rsidR="00D858B7" w:rsidRPr="0018480D" w:rsidRDefault="00D858B7" w:rsidP="00D858B7">
            <w:pPr>
              <w:ind w:firstLine="45"/>
              <w:jc w:val="center"/>
              <w:rPr>
                <w:rFonts w:ascii="TH Niramit AS" w:hAnsi="TH Niramit AS" w:cs="TH Niramit AS"/>
                <w:spacing w:val="-22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18480D">
              <w:rPr>
                <w:rFonts w:ascii="TH Niramit AS" w:hAnsi="TH Niramit AS" w:cs="TH Niramit AS" w:hint="cs"/>
                <w:spacing w:val="-22"/>
                <w:sz w:val="28"/>
                <w:cs/>
              </w:rPr>
              <w:t>7.4.6.1</w:t>
            </w:r>
          </w:p>
        </w:tc>
        <w:tc>
          <w:tcPr>
            <w:tcW w:w="7830" w:type="dxa"/>
          </w:tcPr>
          <w:p w:rsidR="00D858B7" w:rsidRPr="0018480D" w:rsidRDefault="00D858B7" w:rsidP="00D858B7">
            <w:pPr>
              <w:ind w:firstLine="45"/>
              <w:rPr>
                <w:rFonts w:ascii="TH Niramit AS" w:hAnsi="TH Niramit AS" w:cs="TH Niramit AS"/>
                <w:sz w:val="28"/>
                <w:cs/>
              </w:rPr>
            </w:pPr>
            <w:r w:rsidRPr="0018480D">
              <w:rPr>
                <w:rFonts w:ascii="TH Niramit AS" w:hAnsi="TH Niramit AS" w:cs="TH Niramit AS" w:hint="cs"/>
                <w:sz w:val="28"/>
                <w:cs/>
              </w:rPr>
              <w:t>แผนปฏิบัติงานคณะสัตวศาสตร์และเทคโนโลยีการเกษตร ปีการศึกษา 2554</w:t>
            </w:r>
          </w:p>
        </w:tc>
      </w:tr>
    </w:tbl>
    <w:p w:rsidR="00D858B7" w:rsidRPr="009B3AD2" w:rsidRDefault="00D858B7"/>
    <w:p w:rsidR="00D858B7" w:rsidRDefault="00D858B7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Pr="00140458" w:rsidRDefault="00AC633E" w:rsidP="00AC633E">
      <w:pPr>
        <w:rPr>
          <w:rFonts w:ascii="TH Niramit AS" w:hAnsi="TH Niramit AS" w:cs="TH Niramit AS"/>
          <w:b/>
          <w:bCs/>
          <w:sz w:val="32"/>
          <w:szCs w:val="32"/>
        </w:rPr>
      </w:pPr>
      <w:r w:rsidRPr="00140458">
        <w:rPr>
          <w:rFonts w:ascii="TH Niramit AS" w:hAnsi="TH Niramit AS" w:cs="TH Niramit AS"/>
          <w:b/>
          <w:bCs/>
          <w:sz w:val="32"/>
          <w:szCs w:val="32"/>
          <w:cs/>
        </w:rPr>
        <w:t xml:space="preserve">องค์ประกอบที่ 8    </w:t>
      </w:r>
      <w:r w:rsidRPr="00140458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การเงินและงบประมาณ</w:t>
      </w:r>
    </w:p>
    <w:p w:rsidR="00AC633E" w:rsidRPr="00140458" w:rsidRDefault="00AC633E" w:rsidP="00AC633E">
      <w:pPr>
        <w:rPr>
          <w:rFonts w:ascii="TH Niramit AS" w:hAnsi="TH Niramit AS" w:cs="TH Niramit AS"/>
          <w:b/>
          <w:bCs/>
          <w:sz w:val="32"/>
          <w:szCs w:val="32"/>
          <w:cs/>
        </w:rPr>
      </w:pPr>
      <w:r w:rsidRPr="00140458">
        <w:rPr>
          <w:rFonts w:ascii="TH Niramit AS" w:hAnsi="TH Niramit AS" w:cs="TH Niramit AS"/>
          <w:b/>
          <w:bCs/>
          <w:sz w:val="32"/>
          <w:szCs w:val="32"/>
          <w:cs/>
        </w:rPr>
        <w:t xml:space="preserve">ตัวบ่งชี้ที่ 8.1  </w:t>
      </w:r>
      <w:r w:rsidRPr="00140458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140458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140458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ระบบและกลไกการเงินและงบประมาณ</w:t>
      </w:r>
    </w:p>
    <w:p w:rsidR="00AC633E" w:rsidRPr="00140458" w:rsidRDefault="00AC633E" w:rsidP="00AC633E">
      <w:pPr>
        <w:rPr>
          <w:rFonts w:ascii="TH Niramit AS" w:hAnsi="TH Niramit AS" w:cs="TH Niramit AS"/>
          <w:b/>
          <w:bCs/>
          <w:sz w:val="16"/>
          <w:szCs w:val="16"/>
        </w:rPr>
      </w:pPr>
    </w:p>
    <w:p w:rsidR="00AC633E" w:rsidRPr="00140458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140458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140458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>:</w:t>
      </w:r>
      <w:r w:rsidRPr="00140458">
        <w:rPr>
          <w:rFonts w:ascii="TH Niramit AS" w:eastAsia="CordiaNew-Bold" w:hAnsi="TH Niramit AS" w:cs="TH Niramit AS"/>
          <w:sz w:val="32"/>
          <w:szCs w:val="32"/>
        </w:rPr>
        <w:t xml:space="preserve">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45"/>
        <w:gridCol w:w="1846"/>
        <w:gridCol w:w="1845"/>
        <w:gridCol w:w="1846"/>
        <w:gridCol w:w="1846"/>
      </w:tblGrid>
      <w:tr w:rsidR="00AC633E" w:rsidRPr="00BC75F5" w:rsidTr="00AC633E">
        <w:tc>
          <w:tcPr>
            <w:tcW w:w="1845" w:type="dxa"/>
          </w:tcPr>
          <w:p w:rsidR="00AC633E" w:rsidRPr="00BC75F5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BC75F5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46" w:type="dxa"/>
          </w:tcPr>
          <w:p w:rsidR="00AC633E" w:rsidRPr="00BC75F5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BC75F5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45" w:type="dxa"/>
          </w:tcPr>
          <w:p w:rsidR="00AC633E" w:rsidRPr="00BC75F5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BC75F5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46" w:type="dxa"/>
          </w:tcPr>
          <w:p w:rsidR="00AC633E" w:rsidRPr="00BC75F5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BC75F5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46" w:type="dxa"/>
          </w:tcPr>
          <w:p w:rsidR="00AC633E" w:rsidRPr="00BC75F5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BC75F5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AC633E" w:rsidRPr="00BC75F5" w:rsidTr="00AC633E">
        <w:tc>
          <w:tcPr>
            <w:tcW w:w="1845" w:type="dxa"/>
          </w:tcPr>
          <w:p w:rsidR="00AC633E" w:rsidRPr="00BC75F5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BC75F5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1 ข้อ</w:t>
            </w:r>
          </w:p>
        </w:tc>
        <w:tc>
          <w:tcPr>
            <w:tcW w:w="1846" w:type="dxa"/>
          </w:tcPr>
          <w:p w:rsidR="00AC633E" w:rsidRPr="00BC75F5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BC75F5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2 หรือ 3 ข้อ</w:t>
            </w:r>
          </w:p>
        </w:tc>
        <w:tc>
          <w:tcPr>
            <w:tcW w:w="1845" w:type="dxa"/>
          </w:tcPr>
          <w:p w:rsidR="00AC633E" w:rsidRPr="00BC75F5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BC75F5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4 หรือ 5  ข้อ</w:t>
            </w:r>
          </w:p>
        </w:tc>
        <w:tc>
          <w:tcPr>
            <w:tcW w:w="1846" w:type="dxa"/>
          </w:tcPr>
          <w:p w:rsidR="00AC633E" w:rsidRPr="00BC75F5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BC75F5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6 ข้อ</w:t>
            </w:r>
          </w:p>
        </w:tc>
        <w:tc>
          <w:tcPr>
            <w:tcW w:w="1846" w:type="dxa"/>
          </w:tcPr>
          <w:p w:rsidR="00AC633E" w:rsidRPr="00BC75F5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BC75F5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 7 ข้อ</w:t>
            </w:r>
          </w:p>
        </w:tc>
      </w:tr>
    </w:tbl>
    <w:p w:rsidR="00AC633E" w:rsidRPr="00140458" w:rsidRDefault="00AC633E" w:rsidP="00AC633E">
      <w:pPr>
        <w:rPr>
          <w:rFonts w:ascii="TH Niramit AS" w:hAnsi="TH Niramit AS" w:cs="TH Niramit AS"/>
          <w:sz w:val="32"/>
          <w:szCs w:val="32"/>
        </w:rPr>
      </w:pPr>
    </w:p>
    <w:tbl>
      <w:tblPr>
        <w:tblW w:w="92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743"/>
        <w:gridCol w:w="7179"/>
        <w:gridCol w:w="571"/>
        <w:gridCol w:w="720"/>
      </w:tblGrid>
      <w:tr w:rsidR="00AC633E" w:rsidRPr="0069211E" w:rsidTr="00AC633E">
        <w:trPr>
          <w:tblHeader/>
        </w:trPr>
        <w:tc>
          <w:tcPr>
            <w:tcW w:w="743" w:type="dxa"/>
            <w:vMerge w:val="restart"/>
            <w:vAlign w:val="center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9211E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7179" w:type="dxa"/>
            <w:vMerge w:val="restart"/>
            <w:vAlign w:val="center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9211E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291" w:type="dxa"/>
            <w:gridSpan w:val="2"/>
            <w:vAlign w:val="center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9211E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AC633E" w:rsidRPr="0069211E" w:rsidTr="00AC633E">
        <w:trPr>
          <w:tblHeader/>
        </w:trPr>
        <w:tc>
          <w:tcPr>
            <w:tcW w:w="743" w:type="dxa"/>
            <w:vMerge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7179" w:type="dxa"/>
            <w:vMerge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71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9211E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720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9211E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AC633E" w:rsidRPr="0069211E" w:rsidTr="00AC633E">
        <w:tc>
          <w:tcPr>
            <w:tcW w:w="743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  <w:cs/>
              </w:rPr>
              <w:t>1</w:t>
            </w:r>
            <w:r w:rsidRPr="0069211E">
              <w:rPr>
                <w:rFonts w:ascii="TH Niramit AS" w:hAnsi="TH Niramit AS" w:cs="TH Niramit AS"/>
                <w:sz w:val="28"/>
              </w:rPr>
              <w:t>.</w:t>
            </w:r>
          </w:p>
        </w:tc>
        <w:tc>
          <w:tcPr>
            <w:tcW w:w="7179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มีแผนกลยุทธ์ทางการเงินที่สอดคล้องกับแผนกลยุทธ์ของสถาบัน</w:t>
            </w:r>
          </w:p>
        </w:tc>
        <w:tc>
          <w:tcPr>
            <w:tcW w:w="571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20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9211E" w:rsidTr="00AC633E">
        <w:tc>
          <w:tcPr>
            <w:tcW w:w="743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  <w:cs/>
              </w:rPr>
              <w:t>2</w:t>
            </w:r>
            <w:r w:rsidRPr="0069211E">
              <w:rPr>
                <w:rFonts w:ascii="TH Niramit AS" w:hAnsi="TH Niramit AS" w:cs="TH Niramit AS"/>
                <w:sz w:val="28"/>
              </w:rPr>
              <w:t>.</w:t>
            </w:r>
          </w:p>
        </w:tc>
        <w:tc>
          <w:tcPr>
            <w:tcW w:w="7179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มีแนวทางจัดหาทรัพยากรทางด้านการเงิน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หลักเกณฑ์การจัดสรร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และการวางแผนการใช้เงินอย่างมีประสิทธิภาพ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โปร่งใส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ตรวจสอบได้</w:t>
            </w:r>
          </w:p>
        </w:tc>
        <w:tc>
          <w:tcPr>
            <w:tcW w:w="571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20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9211E" w:rsidTr="00AC633E">
        <w:tc>
          <w:tcPr>
            <w:tcW w:w="743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  <w:cs/>
              </w:rPr>
              <w:t>3</w:t>
            </w:r>
            <w:r w:rsidRPr="0069211E">
              <w:rPr>
                <w:rFonts w:ascii="TH Niramit AS" w:hAnsi="TH Niramit AS" w:cs="TH Niramit AS"/>
                <w:sz w:val="28"/>
              </w:rPr>
              <w:t>.</w:t>
            </w:r>
          </w:p>
        </w:tc>
        <w:tc>
          <w:tcPr>
            <w:tcW w:w="7179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มีงบประมาณประจำปีที่สอดคล้องกับแผนปฏิบัติการในแต่ละพันธกิจและการพัฒนาสถาบัน/คณะวิชา/หน่วยงาน และบุคลากร</w:t>
            </w:r>
          </w:p>
        </w:tc>
        <w:tc>
          <w:tcPr>
            <w:tcW w:w="571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20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9211E" w:rsidTr="00AC633E">
        <w:tc>
          <w:tcPr>
            <w:tcW w:w="743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  <w:cs/>
              </w:rPr>
              <w:lastRenderedPageBreak/>
              <w:t>4</w:t>
            </w:r>
            <w:r w:rsidRPr="0069211E">
              <w:rPr>
                <w:rFonts w:ascii="TH Niramit AS" w:hAnsi="TH Niramit AS" w:cs="TH Niramit AS"/>
                <w:sz w:val="28"/>
              </w:rPr>
              <w:t>.</w:t>
            </w:r>
          </w:p>
        </w:tc>
        <w:tc>
          <w:tcPr>
            <w:tcW w:w="7179" w:type="dxa"/>
          </w:tcPr>
          <w:p w:rsidR="00AC633E" w:rsidRPr="0069211E" w:rsidRDefault="00AC633E" w:rsidP="00AC633E">
            <w:pPr>
              <w:autoSpaceDE w:val="0"/>
              <w:autoSpaceDN w:val="0"/>
              <w:adjustRightInd w:val="0"/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มีการจัดทำรายงานทางการเงินอย่างเป็นระบบ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และรายงานต่อสภาสถาบัน/คณะกรรมการประจำ อย่างน้อยปีละ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2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ครั้ง</w:t>
            </w:r>
          </w:p>
        </w:tc>
        <w:tc>
          <w:tcPr>
            <w:tcW w:w="571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20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9211E" w:rsidTr="00AC633E">
        <w:tc>
          <w:tcPr>
            <w:tcW w:w="743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  <w:cs/>
              </w:rPr>
              <w:t>5</w:t>
            </w:r>
            <w:r w:rsidRPr="0069211E">
              <w:rPr>
                <w:rFonts w:ascii="TH Niramit AS" w:hAnsi="TH Niramit AS" w:cs="TH Niramit AS"/>
                <w:sz w:val="28"/>
              </w:rPr>
              <w:t>.</w:t>
            </w:r>
          </w:p>
        </w:tc>
        <w:tc>
          <w:tcPr>
            <w:tcW w:w="7179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มีการนำข้อมูลทางการเงินไปใช้ในการวิเคราะห์ค่าใช้จ่าย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และวิเคราะห์สถานะทางการเงินและความมั่นคงของสถาบัน/คณะวิชา/หน่วยงาน อย่างต่อเนื่อง</w:t>
            </w:r>
          </w:p>
        </w:tc>
        <w:tc>
          <w:tcPr>
            <w:tcW w:w="571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20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9211E" w:rsidTr="00AC633E">
        <w:tc>
          <w:tcPr>
            <w:tcW w:w="743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  <w:cs/>
              </w:rPr>
              <w:t>6</w:t>
            </w:r>
            <w:r w:rsidRPr="0069211E">
              <w:rPr>
                <w:rFonts w:ascii="TH Niramit AS" w:hAnsi="TH Niramit AS" w:cs="TH Niramit AS"/>
                <w:sz w:val="28"/>
              </w:rPr>
              <w:t>.</w:t>
            </w:r>
          </w:p>
        </w:tc>
        <w:tc>
          <w:tcPr>
            <w:tcW w:w="7179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มีหน่วยงานตรวจสอบภายในและภายนอก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ทำหน้าที่ตรวจ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ติดตามการใช้เงินให้เป็นไปตามระเบียบและกฎเกณฑ์ที่สถาบันกำหนด</w:t>
            </w:r>
          </w:p>
        </w:tc>
        <w:tc>
          <w:tcPr>
            <w:tcW w:w="571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20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9211E" w:rsidTr="00AC633E">
        <w:tc>
          <w:tcPr>
            <w:tcW w:w="743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  <w:cs/>
              </w:rPr>
              <w:t>7</w:t>
            </w:r>
            <w:r w:rsidRPr="0069211E">
              <w:rPr>
                <w:rFonts w:ascii="TH Niramit AS" w:hAnsi="TH Niramit AS" w:cs="TH Niramit AS"/>
                <w:sz w:val="28"/>
              </w:rPr>
              <w:t>.</w:t>
            </w:r>
          </w:p>
        </w:tc>
        <w:tc>
          <w:tcPr>
            <w:tcW w:w="7179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ผู้บริหารระดับสูงมีการติดตามผลการใช้เงินให้เป็นไปตามเป้าหมาย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และนำข้อมูลจากรายงานทางการเงินไปใช้ในการวางแผนและการตัดสินใจ</w:t>
            </w:r>
          </w:p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มีหน่วยงานตรวจสอบภายในและภายนอก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ทำหน้าที่ตรวจ</w:t>
            </w:r>
            <w:r w:rsidRPr="0069211E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69211E">
              <w:rPr>
                <w:rFonts w:ascii="TH Niramit AS" w:eastAsia="CordiaNew" w:hAnsi="TH Niramit AS" w:cs="TH Niramit AS"/>
                <w:sz w:val="28"/>
                <w:cs/>
              </w:rPr>
              <w:t>ติดตามการใช้เงินให้เป็นไปตามระเบียบและกฎเกณฑ์ที่สถาบันกำหนด</w:t>
            </w:r>
          </w:p>
        </w:tc>
        <w:tc>
          <w:tcPr>
            <w:tcW w:w="571" w:type="dxa"/>
          </w:tcPr>
          <w:p w:rsidR="00AC633E" w:rsidRPr="0069211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9211E">
              <w:rPr>
                <w:rFonts w:ascii="TH Niramit AS" w:hAnsi="TH Niramit AS" w:cs="TH Niramit AS"/>
                <w:sz w:val="28"/>
              </w:rPr>
              <w:sym w:font="Wingdings" w:char="F0FC"/>
            </w:r>
          </w:p>
        </w:tc>
        <w:tc>
          <w:tcPr>
            <w:tcW w:w="720" w:type="dxa"/>
          </w:tcPr>
          <w:p w:rsidR="00AC633E" w:rsidRPr="0069211E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AC633E" w:rsidRPr="00140458" w:rsidRDefault="00AC633E" w:rsidP="00AC633E">
      <w:pPr>
        <w:rPr>
          <w:rFonts w:ascii="TH Niramit AS" w:hAnsi="TH Niramit AS" w:cs="TH Niramit AS"/>
          <w:sz w:val="16"/>
          <w:szCs w:val="16"/>
        </w:rPr>
      </w:pPr>
    </w:p>
    <w:p w:rsidR="00AC633E" w:rsidRPr="00140458" w:rsidRDefault="00AC633E" w:rsidP="00AC633E">
      <w:pPr>
        <w:rPr>
          <w:rFonts w:ascii="TH Niramit AS" w:hAnsi="TH Niramit AS" w:cs="TH Niramit AS"/>
          <w:sz w:val="32"/>
          <w:szCs w:val="32"/>
          <w:cs/>
        </w:rPr>
      </w:pPr>
      <w:r w:rsidRPr="00140458">
        <w:rPr>
          <w:rFonts w:ascii="TH Niramit AS" w:hAnsi="TH Niramit AS" w:cs="TH Niramit AS"/>
          <w:sz w:val="32"/>
          <w:szCs w:val="32"/>
          <w:cs/>
        </w:rPr>
        <w:t xml:space="preserve">ผลการประเมินตนเองปีที่แล้ว </w:t>
      </w:r>
      <w:r w:rsidRPr="00140458">
        <w:rPr>
          <w:rFonts w:ascii="TH Niramit AS" w:hAnsi="TH Niramit AS" w:cs="TH Niramit AS"/>
          <w:sz w:val="32"/>
          <w:szCs w:val="32"/>
        </w:rPr>
        <w:t xml:space="preserve">: </w:t>
      </w:r>
      <w:r w:rsidRPr="00140458">
        <w:rPr>
          <w:rFonts w:ascii="TH Niramit AS" w:hAnsi="TH Niramit AS" w:cs="TH Niramit AS"/>
          <w:sz w:val="32"/>
          <w:szCs w:val="32"/>
          <w:cs/>
        </w:rPr>
        <w:t>ระดับ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7</w:t>
      </w:r>
      <w:r w:rsidRPr="00140458">
        <w:rPr>
          <w:rFonts w:ascii="TH Niramit AS" w:hAnsi="TH Niramit AS" w:cs="TH Niramit AS"/>
          <w:sz w:val="32"/>
          <w:szCs w:val="32"/>
          <w:cs/>
        </w:rPr>
        <w:tab/>
      </w:r>
      <w:r w:rsidRPr="00140458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140458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3 คะแนน</w:t>
      </w:r>
    </w:p>
    <w:p w:rsidR="00AC633E" w:rsidRPr="00140458" w:rsidRDefault="00AC633E" w:rsidP="00AC633E">
      <w:pPr>
        <w:rPr>
          <w:rFonts w:ascii="TH Niramit AS" w:hAnsi="TH Niramit AS" w:cs="TH Niramit AS"/>
          <w:sz w:val="32"/>
          <w:szCs w:val="32"/>
          <w:cs/>
        </w:rPr>
      </w:pPr>
      <w:r w:rsidRPr="00140458">
        <w:rPr>
          <w:rFonts w:ascii="TH Niramit AS" w:hAnsi="TH Niramit AS" w:cs="TH Niramit AS"/>
          <w:sz w:val="32"/>
          <w:szCs w:val="32"/>
          <w:cs/>
        </w:rPr>
        <w:t xml:space="preserve">ผลการประเมินตนเองครั้งนี้ </w:t>
      </w:r>
      <w:r w:rsidRPr="00140458">
        <w:rPr>
          <w:rFonts w:ascii="TH Niramit AS" w:hAnsi="TH Niramit AS" w:cs="TH Niramit AS"/>
          <w:sz w:val="32"/>
          <w:szCs w:val="32"/>
        </w:rPr>
        <w:t xml:space="preserve">: </w:t>
      </w:r>
      <w:r w:rsidRPr="00140458">
        <w:rPr>
          <w:rFonts w:ascii="TH Niramit AS" w:hAnsi="TH Niramit AS" w:cs="TH Niramit AS"/>
          <w:sz w:val="32"/>
          <w:szCs w:val="32"/>
          <w:cs/>
        </w:rPr>
        <w:t>ระดับ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7</w:t>
      </w:r>
      <w:r w:rsidRPr="00140458">
        <w:rPr>
          <w:rFonts w:ascii="TH Niramit AS" w:hAnsi="TH Niramit AS" w:cs="TH Niramit AS"/>
          <w:sz w:val="32"/>
          <w:szCs w:val="32"/>
          <w:cs/>
        </w:rPr>
        <w:tab/>
      </w:r>
      <w:r w:rsidRPr="00140458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140458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 คะแนน</w:t>
      </w:r>
    </w:p>
    <w:p w:rsidR="00AC633E" w:rsidRPr="00140458" w:rsidRDefault="00AC633E" w:rsidP="00AC633E">
      <w:pPr>
        <w:rPr>
          <w:rFonts w:ascii="TH Niramit AS" w:hAnsi="TH Niramit AS" w:cs="TH Niramit AS"/>
          <w:color w:val="FF0000"/>
          <w:sz w:val="32"/>
          <w:szCs w:val="32"/>
        </w:rPr>
      </w:pPr>
      <w:r w:rsidRPr="00140458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140458">
        <w:rPr>
          <w:rFonts w:ascii="TH Niramit AS" w:hAnsi="TH Niramit AS" w:cs="TH Niramit AS"/>
          <w:sz w:val="32"/>
          <w:szCs w:val="32"/>
        </w:rPr>
        <w:t xml:space="preserve">: </w:t>
      </w:r>
      <w:r w:rsidRPr="00140458">
        <w:rPr>
          <w:rFonts w:ascii="TH Niramit AS" w:hAnsi="TH Niramit AS" w:cs="TH Niramit AS"/>
          <w:sz w:val="32"/>
          <w:szCs w:val="32"/>
          <w:cs/>
        </w:rPr>
        <w:t>ระดับ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7</w:t>
      </w:r>
      <w:r w:rsidRPr="00140458">
        <w:rPr>
          <w:rFonts w:ascii="TH Niramit AS" w:hAnsi="TH Niramit AS" w:cs="TH Niramit AS"/>
          <w:sz w:val="32"/>
          <w:szCs w:val="32"/>
          <w:cs/>
        </w:rPr>
        <w:tab/>
      </w:r>
      <w:r w:rsidRPr="00140458">
        <w:rPr>
          <w:rFonts w:ascii="TH Niramit AS" w:hAnsi="TH Niramit AS" w:cs="TH Niramit AS"/>
          <w:sz w:val="32"/>
          <w:szCs w:val="32"/>
          <w:cs/>
        </w:rPr>
        <w:tab/>
      </w:r>
      <w:r w:rsidRPr="00140458">
        <w:rPr>
          <w:rFonts w:ascii="TH Niramit AS" w:hAnsi="TH Niramit AS" w:cs="TH Niramit AS"/>
          <w:sz w:val="32"/>
          <w:szCs w:val="32"/>
          <w:cs/>
        </w:rPr>
        <w:tab/>
        <w:t xml:space="preserve">ผลการดำเนินงาน </w:t>
      </w:r>
      <w:r w:rsidRPr="00140458">
        <w:rPr>
          <w:rFonts w:ascii="TH Niramit AS" w:hAnsi="TH Niramit AS" w:cs="TH Niramit AS"/>
          <w:sz w:val="32"/>
          <w:szCs w:val="32"/>
        </w:rPr>
        <w:t xml:space="preserve"> </w:t>
      </w:r>
      <w:r w:rsidRPr="00BA56B3">
        <w:rPr>
          <w:rFonts w:ascii="TH Niramit AS" w:hAnsi="TH Niramit AS" w:cs="TH Niramit AS"/>
          <w:sz w:val="32"/>
          <w:szCs w:val="32"/>
        </w:rPr>
        <w:sym w:font="Wingdings 2" w:char="F052"/>
      </w:r>
      <w:r w:rsidRPr="00BA56B3">
        <w:rPr>
          <w:rFonts w:ascii="TH Niramit AS" w:hAnsi="TH Niramit AS" w:cs="TH Niramit AS"/>
          <w:sz w:val="32"/>
          <w:szCs w:val="32"/>
        </w:rPr>
        <w:t xml:space="preserve"> </w:t>
      </w:r>
      <w:r w:rsidRPr="00BA56B3">
        <w:rPr>
          <w:rFonts w:ascii="TH Niramit AS" w:hAnsi="TH Niramit AS" w:cs="TH Niramit AS"/>
          <w:sz w:val="32"/>
          <w:szCs w:val="32"/>
          <w:cs/>
        </w:rPr>
        <w:t>บรรลุเป้าหมาย</w:t>
      </w:r>
    </w:p>
    <w:p w:rsidR="00AC633E" w:rsidRPr="00140458" w:rsidRDefault="00AC633E" w:rsidP="00AC633E">
      <w:pPr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sz w:val="32"/>
          <w:szCs w:val="32"/>
          <w:cs/>
        </w:rPr>
        <w:t xml:space="preserve">เป้าหมายปีต่อไป </w:t>
      </w:r>
      <w:r w:rsidRPr="00140458">
        <w:rPr>
          <w:rFonts w:ascii="TH Niramit AS" w:hAnsi="TH Niramit AS" w:cs="TH Niramit AS"/>
          <w:sz w:val="32"/>
          <w:szCs w:val="32"/>
        </w:rPr>
        <w:t xml:space="preserve">: </w:t>
      </w:r>
      <w:r w:rsidRPr="00140458">
        <w:rPr>
          <w:rFonts w:ascii="TH Niramit AS" w:hAnsi="TH Niramit AS" w:cs="TH Niramit AS"/>
          <w:sz w:val="32"/>
          <w:szCs w:val="32"/>
          <w:cs/>
        </w:rPr>
        <w:t>ระดับ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7</w:t>
      </w:r>
      <w:r w:rsidRPr="00140458">
        <w:rPr>
          <w:rFonts w:ascii="TH Niramit AS" w:hAnsi="TH Niramit AS" w:cs="TH Niramit AS"/>
          <w:sz w:val="32"/>
          <w:szCs w:val="32"/>
          <w:cs/>
        </w:rPr>
        <w:tab/>
      </w:r>
      <w:r w:rsidRPr="00140458">
        <w:rPr>
          <w:rFonts w:ascii="TH Niramit AS" w:hAnsi="TH Niramit AS" w:cs="TH Niramit AS"/>
          <w:sz w:val="32"/>
          <w:szCs w:val="32"/>
          <w:cs/>
        </w:rPr>
        <w:tab/>
      </w:r>
      <w:r w:rsidRPr="00140458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140458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 คะแนน</w:t>
      </w:r>
    </w:p>
    <w:p w:rsidR="00AC633E" w:rsidRPr="00140458" w:rsidRDefault="00AC633E" w:rsidP="00AC633E">
      <w:pPr>
        <w:rPr>
          <w:rFonts w:ascii="TH Niramit AS" w:hAnsi="TH Niramit AS" w:cs="TH Niramit AS"/>
          <w:sz w:val="32"/>
          <w:szCs w:val="32"/>
        </w:rPr>
      </w:pPr>
    </w:p>
    <w:p w:rsidR="00AC633E" w:rsidRPr="00140458" w:rsidRDefault="00AC633E" w:rsidP="00AC633E">
      <w:pPr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  <w:cs/>
        </w:rPr>
        <w:br w:type="page"/>
      </w:r>
      <w:r w:rsidRPr="00140458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ผลการดำเนินงานและผลการประเมินตนเอง</w:t>
      </w:r>
    </w:p>
    <w:p w:rsidR="00AC633E" w:rsidRPr="00140458" w:rsidRDefault="00AC633E" w:rsidP="00AC633E">
      <w:pPr>
        <w:rPr>
          <w:rFonts w:ascii="TH Niramit AS" w:hAnsi="TH Niramit AS" w:cs="TH Niramit AS"/>
          <w:b/>
          <w:bCs/>
          <w:sz w:val="32"/>
          <w:szCs w:val="32"/>
        </w:rPr>
      </w:pPr>
      <w:r w:rsidRPr="00140458">
        <w:rPr>
          <w:rFonts w:ascii="TH Niramit AS" w:hAnsi="TH Niramit AS" w:cs="TH Niramit AS"/>
          <w:b/>
          <w:bCs/>
          <w:sz w:val="32"/>
          <w:szCs w:val="32"/>
        </w:rPr>
        <w:tab/>
        <w:t xml:space="preserve">1.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มีแผนกลยุทธ์ทางการเงินที่สอดคล้องกับแผนกลยุทธ์ของสถาบัน</w:t>
      </w:r>
    </w:p>
    <w:p w:rsidR="00AC633E" w:rsidRDefault="00AC633E" w:rsidP="00AC633E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  <w:cs/>
        </w:rPr>
      </w:pPr>
      <w:r w:rsidRPr="00140458">
        <w:rPr>
          <w:rFonts w:ascii="TH Niramit AS" w:eastAsia="CordiaNew" w:hAnsi="TH Niramit AS" w:cs="TH Niramit AS"/>
          <w:color w:val="FF0000"/>
          <w:sz w:val="32"/>
          <w:szCs w:val="32"/>
          <w:cs/>
        </w:rPr>
        <w:t xml:space="preserve"> </w:t>
      </w:r>
      <w:r w:rsidRPr="00BA56B3">
        <w:rPr>
          <w:rFonts w:ascii="TH Niramit AS" w:eastAsia="CordiaNew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ได้มีการพิจารณานำแผนกลยุทธ์ทางการเงินของมหาวิทยาลัยศิลปากรมาใช้แทนแผนกลยุทธ์ทางการเงินของคณะสัตวศาสตร์ฯ เนื่องจากวิทยาเขตสารสนเทศเพชรบุรีมีการบริหารจัดการการเงินแบบรวมศูนย์ ซึ่งจะอำนวยความสะดวกต่อการจัดสรร การวางแผนทางการเงินและการตรวจสอบที่โปร่งใส (รายงานคณะกรรมการบริหารประจำ          คณะสัตวศาสตร์ฯ ครั้งที่ 5/2553 ลงวันที่ 26 พฤษภาคม พ.ศ. 2553) </w:t>
      </w:r>
      <w:r w:rsidRPr="00140458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แผนยุทธศาสตร์ของมหาวิทยาลัยศิลปากร ระยะ 10 ปี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8.1.1.1, ยุทธศาสตร์ การจัดสรรงบประมาณรายจ่ายจากเงินรายได้ เอกสารหมายเลข 8.1.1.2,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รายงานคณะกรรมการบริหารประจำคณะสัตวศาสตร์ฯ ครั้งที่ 5/2553 ลงวันที่ 26 พฤษภาคม พ.ศ. 2553 เอกสารหมายเลข สทก. 8.1.1.3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140458">
        <w:rPr>
          <w:rFonts w:ascii="TH Niramit AS" w:hAnsi="TH Niramit AS" w:cs="TH Niramit AS"/>
          <w:sz w:val="32"/>
          <w:szCs w:val="32"/>
          <w:cs/>
        </w:rPr>
        <w:t>)</w:t>
      </w:r>
    </w:p>
    <w:p w:rsidR="00AC633E" w:rsidRPr="00140458" w:rsidRDefault="00AC633E" w:rsidP="00AC633E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2. มีแนวทางจัดหาทรัพยากรทางด้านการเงิน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หลักเกณฑ์การจัดสรร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และการวางแผนการใช้เงินอย่างมีประสิทธิภาพ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โปร่งใส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ตรวจสอบได้</w:t>
      </w:r>
    </w:p>
    <w:p w:rsidR="00AC633E" w:rsidRPr="00140458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147631">
        <w:rPr>
          <w:rFonts w:ascii="TH Niramit AS" w:eastAsia="CordiaNew" w:hAnsi="TH Niramit AS" w:cs="TH Niramit AS"/>
          <w:sz w:val="32"/>
          <w:szCs w:val="32"/>
          <w:cs/>
        </w:rPr>
        <w:t>คณะสัตวศาสตร์และเทคโนโลยีการเกษตร</w:t>
      </w:r>
      <w:r w:rsidRPr="00140458">
        <w:rPr>
          <w:rFonts w:ascii="TH Niramit AS" w:hAnsi="TH Niramit AS" w:cs="TH Niramit AS"/>
          <w:sz w:val="32"/>
          <w:szCs w:val="32"/>
          <w:cs/>
        </w:rPr>
        <w:t>กำหนดหลักเกณฑ์การจัดสรรงบประมาณ และวางแผนการใช้เงินอย่างมีประสิทธิภาพ</w:t>
      </w:r>
      <w:r w:rsidRPr="00140458">
        <w:rPr>
          <w:rFonts w:ascii="TH Niramit AS" w:hAnsi="TH Niramit AS" w:cs="TH Niramit AS"/>
          <w:sz w:val="32"/>
          <w:szCs w:val="32"/>
        </w:rPr>
        <w:t xml:space="preserve"> </w:t>
      </w:r>
      <w:r w:rsidRPr="00140458">
        <w:rPr>
          <w:rFonts w:ascii="TH Niramit AS" w:hAnsi="TH Niramit AS" w:cs="TH Niramit AS"/>
          <w:sz w:val="32"/>
          <w:szCs w:val="32"/>
          <w:cs/>
        </w:rPr>
        <w:t>โปร่งใส ตรวจสอบได้</w:t>
      </w:r>
      <w:r w:rsidRPr="00140458">
        <w:rPr>
          <w:rFonts w:ascii="TH Niramit AS" w:hAnsi="TH Niramit AS" w:cs="TH Niramit AS"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มีการกำหนดแนวทางในการจัดสรรทรัพยากรตามหลักเกณฑ์ที่กำหนดล่วงหน้าและได้รับการยอมรับของประชาคม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และสามารถตรวจสอบได้ มีการจัดตั้งคณะกรรมการเพื่อดำเนินการต่างๆ เช่น การจัดซื้อและจำหน่ายครุภัณฑ์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 w:hint="cs"/>
          <w:sz w:val="32"/>
          <w:szCs w:val="32"/>
          <w:cs/>
        </w:rPr>
        <w:t>8.1.2.1</w:t>
      </w:r>
      <w:r w:rsidRPr="00140458">
        <w:rPr>
          <w:rFonts w:ascii="TH Niramit AS" w:hAnsi="TH Niramit AS" w:cs="TH Niramit AS"/>
          <w:sz w:val="32"/>
          <w:szCs w:val="32"/>
          <w:cs/>
        </w:rPr>
        <w:t>)</w:t>
      </w:r>
      <w:r w:rsidRPr="00140458">
        <w:rPr>
          <w:rFonts w:ascii="TH Niramit AS" w:eastAsia="CordiaNew" w:hAnsi="TH Niramit AS" w:cs="TH Niramit AS"/>
          <w:sz w:val="32"/>
          <w:szCs w:val="32"/>
        </w:rPr>
        <w:t xml:space="preserve"> </w:t>
      </w:r>
      <w:r>
        <w:rPr>
          <w:rFonts w:ascii="TH Niramit AS" w:eastAsia="CordiaNew" w:hAnsi="TH Niramit AS" w:cs="TH Niramit AS"/>
          <w:sz w:val="32"/>
          <w:szCs w:val="32"/>
        </w:rPr>
        <w:t xml:space="preserve">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การจัดทำคำของบประมาณรายจ่ายประจำปี พ.ศ. 2555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 w:hint="cs"/>
          <w:sz w:val="32"/>
          <w:szCs w:val="32"/>
          <w:cs/>
        </w:rPr>
        <w:t>8.1.2.2</w:t>
      </w:r>
      <w:r w:rsidRPr="00140458"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 การจัดสรรงบประมาณรายวิชา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 w:hint="cs"/>
          <w:sz w:val="32"/>
          <w:szCs w:val="32"/>
          <w:cs/>
        </w:rPr>
        <w:t>8.1.2.3</w:t>
      </w:r>
      <w:r w:rsidRPr="00140458"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</w:p>
    <w:p w:rsidR="00AC633E" w:rsidRPr="00B309B0" w:rsidRDefault="00AC633E" w:rsidP="00AC633E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B309B0">
        <w:rPr>
          <w:rFonts w:ascii="TH Niramit AS" w:eastAsia="CordiaNew" w:hAnsi="TH Niramit AS" w:cs="TH Niramit AS"/>
          <w:b/>
          <w:bCs/>
          <w:sz w:val="32"/>
          <w:szCs w:val="32"/>
          <w:cs/>
        </w:rPr>
        <w:t>3. มีงบประมาณประจำปีที่สอดคล้องกับแผนปฏิบัติการในแต่ละพันธกิจและการพัฒนาสถาบัน/คณะวิชา/หน่วยงาน และบุคลากร</w:t>
      </w:r>
    </w:p>
    <w:p w:rsidR="00AC633E" w:rsidRPr="00B309B0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B309B0">
        <w:rPr>
          <w:rFonts w:ascii="TH Niramit AS" w:eastAsia="CordiaNew" w:hAnsi="TH Niramit AS" w:cs="TH Niramit AS"/>
          <w:sz w:val="32"/>
          <w:szCs w:val="32"/>
          <w:cs/>
        </w:rPr>
        <w:t xml:space="preserve"> คณะสัตวศาสตร์และเทคโนโลยีการเกษตร</w:t>
      </w:r>
      <w:r w:rsidRPr="00B309B0">
        <w:rPr>
          <w:rFonts w:ascii="TH Niramit AS" w:hAnsi="TH Niramit AS" w:cs="TH Niramit AS"/>
          <w:sz w:val="32"/>
          <w:szCs w:val="32"/>
          <w:cs/>
        </w:rPr>
        <w:t>มีการวางแผนและติดตามผลการใช้จ่ายงบประมาณ</w:t>
      </w:r>
      <w:r w:rsidRPr="00B309B0">
        <w:rPr>
          <w:rFonts w:ascii="TH Niramit AS" w:hAnsi="TH Niramit AS" w:cs="TH Niramit AS" w:hint="cs"/>
          <w:sz w:val="32"/>
          <w:szCs w:val="32"/>
          <w:cs/>
        </w:rPr>
        <w:t xml:space="preserve"> โดยจะมีการตรวจสอบและเร่งรัดการดำเนินงานและการใช้จ่าย จากคณะกรรมการติดตามเร่งรัดการดำเนินงานและการใช้จ่ายเงินงบประมาณของมหาวิทยาลัย</w:t>
      </w:r>
      <w:r w:rsidRPr="00B309B0">
        <w:rPr>
          <w:rFonts w:ascii="TH Niramit AS" w:hAnsi="TH Niramit AS" w:cs="TH Niramit AS"/>
          <w:sz w:val="32"/>
          <w:szCs w:val="32"/>
          <w:cs/>
        </w:rPr>
        <w:t>อย่างต่อเนื่อง รวมทั้งมีการจัดสรร</w:t>
      </w:r>
      <w:r w:rsidRPr="00B309B0">
        <w:rPr>
          <w:rFonts w:ascii="TH Niramit AS" w:eastAsia="CordiaNew" w:hAnsi="TH Niramit AS" w:cs="TH Niramit AS"/>
          <w:sz w:val="32"/>
          <w:szCs w:val="32"/>
          <w:cs/>
        </w:rPr>
        <w:t>งบประมาณประจำปีสำหรับการพัฒนาบุคลากรให้มีความเหมาะสมตามนโยบาย</w:t>
      </w:r>
      <w:r w:rsidRPr="00B309B0">
        <w:rPr>
          <w:rFonts w:ascii="TH Niramit AS" w:hAnsi="TH Niramit AS" w:cs="TH Niramit AS"/>
          <w:sz w:val="32"/>
          <w:szCs w:val="32"/>
          <w:cs/>
        </w:rPr>
        <w:t xml:space="preserve"> และนำ</w:t>
      </w:r>
      <w:r w:rsidRPr="00B309B0">
        <w:rPr>
          <w:rFonts w:ascii="TH Niramit AS" w:eastAsia="CordiaNew" w:hAnsi="TH Niramit AS" w:cs="TH Niramit AS"/>
          <w:sz w:val="32"/>
          <w:szCs w:val="32"/>
          <w:cs/>
        </w:rPr>
        <w:t>เสนอแผนงบประมาณและผลการวิเคราะห์แผนงบประมาณ  สู่ที่ประชุมคณะกรรมการประจำฯ/สภามหาวิทยาลัย เพื่อพิจารณา</w:t>
      </w:r>
      <w:r w:rsidRPr="00B309B0">
        <w:rPr>
          <w:rFonts w:ascii="TH Niramit AS" w:hAnsi="TH Niramit AS" w:cs="TH Niramit AS"/>
          <w:sz w:val="32"/>
          <w:szCs w:val="32"/>
        </w:rPr>
        <w:t xml:space="preserve"> </w:t>
      </w:r>
      <w:r w:rsidRPr="00B309B0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sz w:val="32"/>
          <w:szCs w:val="32"/>
          <w:cs/>
        </w:rPr>
        <w:t>สรุปคำของบประมาณรายจ่ายจากเงินรายได้ ประจำปี พ.ศ. 2554 (</w:t>
      </w:r>
      <w:r w:rsidRPr="00B309B0">
        <w:rPr>
          <w:rFonts w:ascii="TH Niramit AS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 w:hint="cs"/>
          <w:sz w:val="32"/>
          <w:szCs w:val="32"/>
          <w:cs/>
        </w:rPr>
        <w:t>8.1.3.1</w:t>
      </w:r>
      <w:r w:rsidRPr="00B309B0"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hAnsi="TH Niramit AS" w:cs="TH Niramit AS"/>
          <w:sz w:val="32"/>
          <w:szCs w:val="32"/>
        </w:rPr>
        <w:t xml:space="preserve">, </w:t>
      </w:r>
      <w:r>
        <w:rPr>
          <w:rFonts w:ascii="TH Niramit AS" w:hAnsi="TH Niramit AS" w:cs="TH Niramit AS" w:hint="cs"/>
          <w:sz w:val="32"/>
          <w:szCs w:val="32"/>
          <w:cs/>
        </w:rPr>
        <w:t>สรุปวงเงินจัดสรรงบประมาณรายจ่ายจากเงินงบประมาณ พ.ศ. 2554 (</w:t>
      </w:r>
      <w:r w:rsidRPr="00B309B0">
        <w:rPr>
          <w:rFonts w:ascii="TH Niramit AS" w:hAnsi="TH Niramit AS" w:cs="TH Niramit AS"/>
          <w:sz w:val="32"/>
          <w:szCs w:val="32"/>
          <w:cs/>
        </w:rPr>
        <w:t xml:space="preserve">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 w:hint="cs"/>
          <w:sz w:val="32"/>
          <w:szCs w:val="32"/>
          <w:cs/>
        </w:rPr>
        <w:t>8.1.3.2</w:t>
      </w:r>
      <w:r w:rsidRPr="00B309B0"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สรุปยอดงบประมาณคงเหลือตามรายการ  และวาระการประชุมคณะกรรมการติดตามเร่งรัดการดำเนินงานและการใช้จ่ายงบประมาณของมหาวิทยาลัย ครั้งที่ 3/2554 </w:t>
      </w:r>
      <w:r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/>
          <w:sz w:val="32"/>
          <w:szCs w:val="32"/>
          <w:cs/>
        </w:rPr>
        <w:t>8.1.3.</w:t>
      </w:r>
      <w:r>
        <w:rPr>
          <w:rFonts w:ascii="TH Niramit AS" w:hAnsi="TH Niramit AS" w:cs="TH Niramit AS" w:hint="cs"/>
          <w:sz w:val="32"/>
          <w:szCs w:val="32"/>
          <w:cs/>
        </w:rPr>
        <w:t>4</w:t>
      </w:r>
      <w:r>
        <w:rPr>
          <w:rFonts w:ascii="TH Niramit AS" w:hAnsi="TH Niramit AS" w:cs="TH Niramit AS"/>
          <w:sz w:val="32"/>
          <w:szCs w:val="32"/>
          <w:cs/>
        </w:rPr>
        <w:t>)</w:t>
      </w:r>
    </w:p>
    <w:p w:rsidR="00AC633E" w:rsidRDefault="00AC633E" w:rsidP="00AC633E">
      <w:pPr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</w:p>
    <w:p w:rsidR="00AC633E" w:rsidRPr="00140458" w:rsidRDefault="00AC633E" w:rsidP="00AC633E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4. มีการจัดทำรายงานทางการเงินอย่างเป็นระบบ</w:t>
      </w:r>
      <w:r>
        <w:rPr>
          <w:rFonts w:ascii="TH Niramit AS" w:eastAsia="CordiaNew" w:hAnsi="TH Niramit AS" w:cs="TH Niramit AS" w:hint="cs"/>
          <w:b/>
          <w:bCs/>
          <w:sz w:val="32"/>
          <w:szCs w:val="32"/>
          <w:cs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และรายงานต่อสภาสถาบัน/คณะกรรมการประจำ อย่างน้อยปีละ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2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ครั้ง</w:t>
      </w:r>
    </w:p>
    <w:p w:rsidR="00AC633E" w:rsidRPr="007A0A43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147631">
        <w:rPr>
          <w:rFonts w:ascii="TH Niramit AS" w:eastAsia="CordiaNew" w:hAnsi="TH Niramit AS" w:cs="TH Niramit AS"/>
          <w:sz w:val="32"/>
          <w:szCs w:val="32"/>
          <w:cs/>
        </w:rPr>
        <w:t>คณะสัตวศาสตร์และเทคโนโลยีการเกษตร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มีการจัดทำรายงานทางการเงินที่ประกอบด้วยงบรายรับ</w:t>
      </w:r>
      <w:r w:rsidRPr="00140458">
        <w:rPr>
          <w:rFonts w:ascii="TH Niramit AS" w:eastAsia="CordiaNew" w:hAnsi="TH Niramit AS" w:cs="TH Niramit AS"/>
          <w:sz w:val="32"/>
          <w:szCs w:val="32"/>
        </w:rPr>
        <w:t xml:space="preserve"> </w:t>
      </w:r>
      <w:r>
        <w:rPr>
          <w:rFonts w:ascii="TH Niramit AS" w:eastAsia="CordiaNew" w:hAnsi="TH Niramit AS" w:cs="TH Niramit AS"/>
          <w:sz w:val="32"/>
          <w:szCs w:val="32"/>
          <w:cs/>
        </w:rPr>
        <w:t>ค่าใช้จ่ายและงบดุลอย่างเป็นระบ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บทุกเดือน</w:t>
      </w:r>
      <w:r w:rsidRPr="00140458">
        <w:rPr>
          <w:rFonts w:ascii="TH Niramit AS" w:eastAsia="CordiaNew" w:hAnsi="TH Niramit AS" w:cs="TH Niramit AS"/>
          <w:sz w:val="32"/>
          <w:szCs w:val="32"/>
        </w:rPr>
        <w:t xml:space="preserve">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จากนั้นนำมาสรุปเป็นรายไตรมาศ</w:t>
      </w:r>
      <w:r w:rsidRPr="0014045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เพื่อจะได้รู้ถึงสถานะของเงินรายได้</w:t>
      </w:r>
      <w:r w:rsidRPr="0014045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 xml:space="preserve">หักค่าใช้จ่ายแล้ว </w:t>
      </w:r>
      <w:r w:rsidRPr="00147631">
        <w:rPr>
          <w:rFonts w:ascii="TH Niramit AS" w:eastAsia="CordiaNew" w:hAnsi="TH Niramit AS" w:cs="TH Niramit AS"/>
          <w:sz w:val="32"/>
          <w:szCs w:val="32"/>
          <w:cs/>
        </w:rPr>
        <w:t>คณะสัตวศาสตร์และเทคโนโลยีการเกษตร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มีงบประมาณเหลือเพียงพอ</w:t>
      </w:r>
      <w:r w:rsidRPr="0014045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ที่จะใช้ใน</w:t>
      </w:r>
      <w:r w:rsidRPr="00147631">
        <w:rPr>
          <w:rFonts w:ascii="TH Niramit AS" w:eastAsia="CordiaNew" w:hAnsi="TH Niramit AS" w:cs="TH Niramit AS"/>
          <w:sz w:val="32"/>
          <w:szCs w:val="32"/>
          <w:cs/>
        </w:rPr>
        <w:t>กิจกรรมของ คณะสัตวศาสตร์</w:t>
      </w:r>
      <w:r w:rsidRPr="00147631">
        <w:rPr>
          <w:rFonts w:ascii="TH Niramit AS" w:eastAsia="CordiaNew" w:hAnsi="TH Niramit AS" w:cs="TH Niramit AS"/>
          <w:sz w:val="32"/>
          <w:szCs w:val="32"/>
          <w:cs/>
        </w:rPr>
        <w:lastRenderedPageBreak/>
        <w:t>และเทคโนโลยีการเกษตรในช่วงถัดไป</w:t>
      </w:r>
      <w:r w:rsidRPr="00147631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47631">
        <w:rPr>
          <w:rFonts w:ascii="TH Niramit AS" w:eastAsia="CordiaNew" w:hAnsi="TH Niramit AS" w:cs="TH Niramit AS"/>
          <w:sz w:val="32"/>
          <w:szCs w:val="32"/>
          <w:cs/>
        </w:rPr>
        <w:t>มีการนำรายงานทางการเงินเสนอ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ผู้บริหารของคณะวิชา/หน่วยงานเทียบเท่า</w:t>
      </w:r>
      <w:r w:rsidRPr="0014045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และสภามหาวิทยาลัย</w:t>
      </w:r>
      <w:r w:rsidRPr="00140458">
        <w:rPr>
          <w:rFonts w:ascii="TH Niramit AS" w:eastAsia="CordiaNew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รายงานผลการปฏิบัติงานและการใช้จ่ายงบประมาณประจำปีงบประมาณ พ.ศ. 2553 และ รายงานการใช้จ่ายงบประมาณรายไตรมาศ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 w:hint="cs"/>
          <w:sz w:val="32"/>
          <w:szCs w:val="32"/>
          <w:cs/>
        </w:rPr>
        <w:t>8.1.4.1</w:t>
      </w:r>
      <w:r w:rsidRPr="00140458"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,รายงานผลการปฏิบัติงานและการใช้จ่ายงบประมาณประจำปีงบประมาณ พ.ศ. 2554 และรายงานการใช้จ่ายงบประมาณรายไตรมาศ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 w:hint="cs"/>
          <w:sz w:val="32"/>
          <w:szCs w:val="32"/>
          <w:cs/>
        </w:rPr>
        <w:t>8.1.4.2</w:t>
      </w:r>
      <w:r w:rsidRPr="00140458">
        <w:rPr>
          <w:rFonts w:ascii="TH Niramit AS" w:hAnsi="TH Niramit AS" w:cs="TH Niramit AS"/>
          <w:sz w:val="32"/>
          <w:szCs w:val="32"/>
          <w:cs/>
        </w:rPr>
        <w:t>)</w:t>
      </w:r>
    </w:p>
    <w:p w:rsidR="00AC633E" w:rsidRPr="00140458" w:rsidRDefault="00AC633E" w:rsidP="00AC633E">
      <w:pPr>
        <w:autoSpaceDE w:val="0"/>
        <w:autoSpaceDN w:val="0"/>
        <w:adjustRightInd w:val="0"/>
        <w:ind w:firstLine="720"/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5. มีการนำข้อมูลทางการเงินไปใช้ในการวิเคราะห์ค่าใช้จ่าย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และวิเคราะห์สถานะทางการเงินและความมั่นคงของสถาบัน/คณะวิชา/หน่วยงาน อย่างต่อเนื่อง</w:t>
      </w:r>
    </w:p>
    <w:p w:rsidR="00AC633E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147631">
        <w:rPr>
          <w:rFonts w:ascii="TH Niramit AS" w:eastAsia="CordiaNew" w:hAnsi="TH Niramit AS" w:cs="TH Niramit AS"/>
          <w:sz w:val="32"/>
          <w:szCs w:val="32"/>
          <w:cs/>
        </w:rPr>
        <w:t>คณะสัตวศาสตร์และเทคโนโลยีการเกษตรจัดทำรายงานการใช้เงินงบประมาณตามแผนการ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 xml:space="preserve">ดำเนินงานเสนอผู้บริหารเพื่อรายงานให้ผู้บริหารได้ทราบผลการใช้เงินตามแผนหรือกิจกรรมตามที่กำหนด </w:t>
      </w:r>
      <w:r w:rsidRPr="0014045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มีผลลัพธ์จากการทำงานอย่างไรบ้าง</w:t>
      </w:r>
      <w:r w:rsidRPr="00140458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และมีงบประมาณเหลือจ่ายในแต่ละแผนเท่าไร</w:t>
      </w:r>
      <w:r w:rsidRPr="00140458">
        <w:rPr>
          <w:rFonts w:ascii="TH Niramit AS" w:hAnsi="TH Niramit AS" w:cs="TH Niramit AS"/>
          <w:sz w:val="32"/>
          <w:szCs w:val="32"/>
        </w:rPr>
        <w:t xml:space="preserve">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 อีกทั้งยังได้ดำเนินการ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จัดทำค่าใช้จ่ายต่อหัวของนักศึกษา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จัดทำรายงานการลงทุน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 และ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มีการวิเคราะห์เพื่อพยากรณ์รายรับและรายจ่ายในอนาคต</w:t>
      </w:r>
      <w:r w:rsidRPr="00140458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(รายงานผลการใช้จ่ายงบประมาณ คณะสัตวศาสตร์ฯ รายเดือน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 w:hint="cs"/>
          <w:sz w:val="32"/>
          <w:szCs w:val="32"/>
          <w:cs/>
        </w:rPr>
        <w:t>8.1.5.1</w:t>
      </w:r>
      <w:r w:rsidRPr="00140458"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และมีการนำเสนอในคณะกรรมการบริหารประจำคณะทุกเดือน (รายงานการประชุมคณะกรรมการบริหารประจำคณะ </w:t>
      </w:r>
      <w:r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/>
          <w:sz w:val="32"/>
          <w:szCs w:val="32"/>
          <w:cs/>
        </w:rPr>
        <w:t>8.1.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>
        <w:rPr>
          <w:rFonts w:ascii="TH Niramit AS" w:hAnsi="TH Niramit AS" w:cs="TH Niramit AS"/>
          <w:sz w:val="32"/>
          <w:szCs w:val="32"/>
          <w:cs/>
        </w:rPr>
        <w:t>.</w:t>
      </w:r>
      <w:r>
        <w:rPr>
          <w:rFonts w:ascii="TH Niramit AS" w:hAnsi="TH Niramit AS" w:cs="TH Niramit AS" w:hint="cs"/>
          <w:sz w:val="32"/>
          <w:szCs w:val="32"/>
          <w:cs/>
        </w:rPr>
        <w:t>2</w:t>
      </w:r>
      <w:r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hAnsi="TH Niramit AS" w:cs="TH Niramit AS" w:hint="cs"/>
          <w:sz w:val="32"/>
          <w:szCs w:val="32"/>
          <w:cs/>
        </w:rPr>
        <w:t>)</w:t>
      </w:r>
    </w:p>
    <w:p w:rsidR="00AC633E" w:rsidRPr="00140458" w:rsidRDefault="00AC633E" w:rsidP="00AC633E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6. มีหน่วยงานตรวจสอบภายในและภายนอก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ทำหน้าที่ตรวจ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ติดตามการใช้เงินให้เป็นไปตามระเบียบและกฎเกณฑ์ที่สถาบันกำหนด</w:t>
      </w:r>
    </w:p>
    <w:p w:rsidR="00AC633E" w:rsidRPr="00140458" w:rsidRDefault="00AC633E" w:rsidP="00AC633E">
      <w:pPr>
        <w:tabs>
          <w:tab w:val="left" w:pos="1036"/>
        </w:tabs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ระดับมหาวิทยาลัยทางมหาวิทยาลัยศิลปากรได้รับการตรวจสอบจากหน่วยงานภายนอกคือ สำนักงานตรวจเงินแผ่นดิน โดยทางสำนักงานตรวจเงินแผ่นดินจะสุ่มตรวจการใช้เงินสอบ 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>และมีผู้ตรวจสอบภายในเข้าตรวจสอบ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ในรอบปีงบประมาณ พ.ศ. </w:t>
      </w:r>
      <w:r>
        <w:rPr>
          <w:rFonts w:ascii="TH Niramit AS" w:eastAsia="CordiaNew" w:hAnsi="TH Niramit AS" w:cs="TH Niramit AS"/>
          <w:sz w:val="32"/>
          <w:szCs w:val="32"/>
        </w:rPr>
        <w:t xml:space="preserve">2553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ทางคณะสัตวศาสตร์ฯ ได้รับการตรวจสอบการใช้เงินจากสำนักงานตรวจสอบภายใน ดังปรากฏในรายงานผลการตรวจสอบระบบควบคุมภายใน คณะสัตวศาสตร์ฯ ประจำปีงบประมาณ พ.ศ. 2553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 w:hint="cs"/>
          <w:sz w:val="32"/>
          <w:szCs w:val="32"/>
          <w:cs/>
        </w:rPr>
        <w:t>8.1.6</w:t>
      </w:r>
      <w:r w:rsidRPr="00140458">
        <w:rPr>
          <w:rFonts w:ascii="TH Niramit AS" w:hAnsi="TH Niramit AS" w:cs="TH Niramit AS"/>
          <w:sz w:val="32"/>
          <w:szCs w:val="32"/>
          <w:cs/>
        </w:rPr>
        <w:t>)</w:t>
      </w:r>
    </w:p>
    <w:p w:rsidR="00AC633E" w:rsidRPr="00140458" w:rsidRDefault="00AC633E" w:rsidP="00AC633E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7.  ผู้บริหารระดับสูงมีการติดตามผลการใช้เงินให้เป็นไปตามเป้าหมาย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และนำข้อมูลจากรายงานทางการเงินไปใช้ในการวางแผนและการตัดสินใจมีหน่วยงานตรวจสอบภายในและภายนอก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ทำหน้าที่ตรวจ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140458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ติดตามการใช้เงินให้เป็นไปตามระเบียบและกฎเกณฑ์ที่สถาบันกำหนด</w:t>
      </w:r>
    </w:p>
    <w:p w:rsidR="00AC633E" w:rsidRDefault="00AC633E" w:rsidP="00AC633E">
      <w:pPr>
        <w:tabs>
          <w:tab w:val="left" w:pos="24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147631">
        <w:rPr>
          <w:rFonts w:ascii="TH Niramit AS" w:eastAsia="CordiaNew" w:hAnsi="TH Niramit AS" w:cs="TH Niramit AS"/>
          <w:sz w:val="32"/>
          <w:szCs w:val="32"/>
          <w:cs/>
        </w:rPr>
        <w:tab/>
      </w:r>
      <w:r w:rsidRPr="00147631">
        <w:rPr>
          <w:rFonts w:ascii="TH Niramit AS" w:eastAsia="CordiaNew" w:hAnsi="TH Niramit AS" w:cs="TH Niramit AS"/>
          <w:sz w:val="32"/>
          <w:szCs w:val="32"/>
          <w:cs/>
        </w:rPr>
        <w:tab/>
        <w:t>ผู้บริหาร คณะสัตวศาสตร์และเทคโนโลยีการเกษตรใช้ระบบสารสนเทศเพื่อการบริหารและการตัดสินใจช่วยในการติดตามการใช้เงิน</w:t>
      </w:r>
      <w:r w:rsidRPr="00147631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47631">
        <w:rPr>
          <w:rFonts w:ascii="TH Niramit AS" w:eastAsia="CordiaNew" w:hAnsi="TH Niramit AS" w:cs="TH Niramit AS"/>
          <w:sz w:val="32"/>
          <w:szCs w:val="32"/>
          <w:cs/>
        </w:rPr>
        <w:t>จัดทำรายงานต่างๆ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</w:t>
      </w:r>
      <w:r w:rsidRPr="00147631">
        <w:rPr>
          <w:rFonts w:ascii="TH Niramit AS" w:eastAsia="CordiaNew" w:hAnsi="TH Niramit AS" w:cs="TH Niramit AS"/>
          <w:sz w:val="32"/>
          <w:szCs w:val="32"/>
          <w:cs/>
        </w:rPr>
        <w:t>ที่เป็นสิ่งจำเป็นที่ผู้บริหารจะต้องทราบ</w:t>
      </w:r>
      <w:r w:rsidRPr="00147631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147631">
        <w:rPr>
          <w:rFonts w:ascii="TH Niramit AS" w:eastAsia="CordiaNew" w:hAnsi="TH Niramit AS" w:cs="TH Niramit AS"/>
          <w:sz w:val="32"/>
          <w:szCs w:val="32"/>
          <w:cs/>
        </w:rPr>
        <w:t>และนำข้อมูลมาวิเคราะห์สถานะทางการเงินของหน่วยงาน</w:t>
      </w:r>
      <w:r w:rsidRPr="00147631">
        <w:rPr>
          <w:rFonts w:ascii="TH Niramit AS" w:hAnsi="TH Niramit AS" w:cs="TH Niramit AS"/>
          <w:sz w:val="32"/>
          <w:szCs w:val="32"/>
          <w:cs/>
        </w:rPr>
        <w:t xml:space="preserve">  และ </w:t>
      </w:r>
      <w:r w:rsidRPr="00147631">
        <w:rPr>
          <w:rFonts w:ascii="TH Niramit AS" w:eastAsia="CordiaNew" w:hAnsi="TH Niramit AS" w:cs="TH Niramit AS"/>
          <w:sz w:val="32"/>
          <w:szCs w:val="32"/>
          <w:cs/>
        </w:rPr>
        <w:t>ผู้บริหาร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 xml:space="preserve"> ดังปรากฏในรายงานการประชุมคณะกรรมการบริหารประจำคณะทุกเดือน </w:t>
      </w:r>
      <w:r w:rsidRPr="00147631">
        <w:rPr>
          <w:rFonts w:ascii="TH Niramit AS" w:eastAsia="CordiaNew" w:hAnsi="TH Niramit AS" w:cs="TH Niramit AS"/>
          <w:sz w:val="32"/>
          <w:szCs w:val="32"/>
          <w:cs/>
        </w:rPr>
        <w:t xml:space="preserve"> คณะสัตวศาสตร์และเทคโนโลยีการเกษตรมีการนำรายงานทางการเงินเสนอคณะกรรมการประจำฯ / สภามหาวิทยาลัย</w:t>
      </w:r>
      <w:r w:rsidRPr="00140458">
        <w:rPr>
          <w:rFonts w:ascii="TH Niramit AS" w:eastAsia="CordiaNew" w:hAnsi="TH Niramit AS" w:cs="TH Niramit AS"/>
          <w:sz w:val="32"/>
          <w:szCs w:val="32"/>
          <w:cs/>
        </w:rPr>
        <w:t xml:space="preserve"> ตามแผนที่กำหนด</w:t>
      </w:r>
      <w:r w:rsidRPr="00140458"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/>
          <w:sz w:val="32"/>
          <w:szCs w:val="32"/>
        </w:rPr>
        <w:t>(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รายงานคณะกรรมการติดตามการเร่งรัดการดำเนินงานและการใช้จ่ายเงินงบประมาณของมหาวิทยาลัย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hAnsi="TH Niramit AS" w:cs="TH Niramit AS" w:hint="cs"/>
          <w:sz w:val="32"/>
          <w:szCs w:val="32"/>
          <w:cs/>
        </w:rPr>
        <w:t>8.1.7.1</w:t>
      </w:r>
      <w:r w:rsidRPr="00140458"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, คำของบประมาณรายจ่ายประจำปีงบประมาณ พ.ศ. 2554 </w:t>
      </w:r>
      <w:r>
        <w:rPr>
          <w:rFonts w:ascii="TH Niramit AS" w:hAnsi="TH Niramit AS" w:cs="TH Niramit AS"/>
          <w:sz w:val="32"/>
          <w:szCs w:val="32"/>
          <w:cs/>
        </w:rPr>
        <w:br/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</w:t>
      </w:r>
      <w:r>
        <w:rPr>
          <w:rFonts w:ascii="TH Niramit AS" w:eastAsia="CordiaNew" w:hAnsi="TH Niramit AS" w:cs="TH Niramit AS" w:hint="cs"/>
          <w:sz w:val="32"/>
          <w:szCs w:val="32"/>
          <w:cs/>
        </w:rPr>
        <w:t>สทก.</w:t>
      </w:r>
      <w:r>
        <w:rPr>
          <w:rFonts w:ascii="TH Niramit AS" w:hAnsi="TH Niramit AS" w:cs="TH Niramit AS" w:hint="cs"/>
          <w:sz w:val="32"/>
          <w:szCs w:val="32"/>
          <w:cs/>
        </w:rPr>
        <w:t>8.1.7.2</w:t>
      </w:r>
      <w:r w:rsidRPr="00140458"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hAnsi="TH Niramit AS" w:cs="TH Niramit AS" w:hint="cs"/>
          <w:sz w:val="32"/>
          <w:szCs w:val="32"/>
          <w:cs/>
        </w:rPr>
        <w:t>)</w:t>
      </w:r>
    </w:p>
    <w:p w:rsidR="00AC633E" w:rsidRDefault="00AC633E" w:rsidP="00AC633E">
      <w:pPr>
        <w:tabs>
          <w:tab w:val="left" w:pos="240"/>
        </w:tabs>
        <w:jc w:val="thaiDistribute"/>
        <w:rPr>
          <w:rFonts w:ascii="TH Niramit AS" w:hAnsi="TH Niramit AS" w:cs="TH Niramit AS"/>
          <w:sz w:val="32"/>
          <w:szCs w:val="32"/>
        </w:rPr>
        <w:sectPr w:rsidR="00AC633E" w:rsidSect="006F5675">
          <w:headerReference w:type="even" r:id="rId71"/>
          <w:headerReference w:type="default" r:id="rId72"/>
          <w:footerReference w:type="even" r:id="rId73"/>
          <w:footerReference w:type="default" r:id="rId74"/>
          <w:headerReference w:type="first" r:id="rId75"/>
          <w:pgSz w:w="11906" w:h="16838"/>
          <w:pgMar w:top="1440" w:right="1418" w:bottom="1021" w:left="1418" w:header="709" w:footer="709" w:gutter="0"/>
          <w:cols w:space="708"/>
          <w:docGrid w:linePitch="360"/>
        </w:sectPr>
      </w:pPr>
    </w:p>
    <w:p w:rsidR="00AC633E" w:rsidRPr="00140458" w:rsidRDefault="00AC633E" w:rsidP="00AC633E">
      <w:pPr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sz w:val="32"/>
          <w:szCs w:val="32"/>
          <w:cs/>
        </w:rPr>
        <w:lastRenderedPageBreak/>
        <w:t>ตาราง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8.1-1 </w:t>
      </w:r>
      <w:r w:rsidRPr="00140458">
        <w:rPr>
          <w:rFonts w:ascii="TH Niramit AS" w:hAnsi="TH Niramit AS" w:cs="TH Niramit AS"/>
          <w:sz w:val="32"/>
          <w:szCs w:val="32"/>
          <w:cs/>
        </w:rPr>
        <w:t>ประเภทงบประมาณ จำแนกตามแผนงาน/โครงการ/กิจกรรม</w:t>
      </w:r>
    </w:p>
    <w:tbl>
      <w:tblPr>
        <w:tblW w:w="15000" w:type="dxa"/>
        <w:tblInd w:w="-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508"/>
        <w:gridCol w:w="1143"/>
        <w:gridCol w:w="1125"/>
        <w:gridCol w:w="978"/>
        <w:gridCol w:w="943"/>
        <w:gridCol w:w="1015"/>
        <w:gridCol w:w="1016"/>
        <w:gridCol w:w="1015"/>
        <w:gridCol w:w="1016"/>
        <w:gridCol w:w="1193"/>
        <w:gridCol w:w="1224"/>
        <w:gridCol w:w="956"/>
        <w:gridCol w:w="868"/>
      </w:tblGrid>
      <w:tr w:rsidR="00AC633E" w:rsidRPr="00BC75F5" w:rsidTr="00AC633E">
        <w:trPr>
          <w:trHeight w:val="271"/>
          <w:tblHeader/>
        </w:trPr>
        <w:tc>
          <w:tcPr>
            <w:tcW w:w="2508" w:type="dxa"/>
            <w:vMerge w:val="restart"/>
            <w:vAlign w:val="center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แผนงาน</w:t>
            </w:r>
          </w:p>
        </w:tc>
        <w:tc>
          <w:tcPr>
            <w:tcW w:w="12492" w:type="dxa"/>
            <w:gridSpan w:val="12"/>
            <w:vAlign w:val="center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ประเภทงบประมาณ / แหล่งทุน</w:t>
            </w:r>
          </w:p>
        </w:tc>
      </w:tr>
      <w:tr w:rsidR="00AC633E" w:rsidRPr="00BC75F5" w:rsidTr="00AC633E">
        <w:trPr>
          <w:trHeight w:val="271"/>
          <w:tblHeader/>
        </w:trPr>
        <w:tc>
          <w:tcPr>
            <w:tcW w:w="2508" w:type="dxa"/>
            <w:vMerge/>
          </w:tcPr>
          <w:p w:rsidR="00AC633E" w:rsidRPr="00A50895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2268" w:type="dxa"/>
            <w:gridSpan w:val="2"/>
            <w:vAlign w:val="center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งบประมาณแผ่นดิน</w:t>
            </w:r>
          </w:p>
        </w:tc>
        <w:tc>
          <w:tcPr>
            <w:tcW w:w="1921" w:type="dxa"/>
            <w:gridSpan w:val="2"/>
            <w:vAlign w:val="center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เงินรายได้</w:t>
            </w:r>
          </w:p>
        </w:tc>
        <w:tc>
          <w:tcPr>
            <w:tcW w:w="2031" w:type="dxa"/>
            <w:gridSpan w:val="2"/>
            <w:vAlign w:val="center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โครงการพิเศษ</w:t>
            </w:r>
          </w:p>
        </w:tc>
        <w:tc>
          <w:tcPr>
            <w:tcW w:w="2031" w:type="dxa"/>
            <w:gridSpan w:val="2"/>
            <w:vAlign w:val="center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เงินสนับสนุนจากหน่วยงานภายใน</w:t>
            </w:r>
          </w:p>
        </w:tc>
        <w:tc>
          <w:tcPr>
            <w:tcW w:w="2417" w:type="dxa"/>
            <w:gridSpan w:val="2"/>
            <w:vAlign w:val="center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เงินสนับสนุนจากหน่วยงานภายนอก</w:t>
            </w:r>
          </w:p>
        </w:tc>
        <w:tc>
          <w:tcPr>
            <w:tcW w:w="1824" w:type="dxa"/>
            <w:gridSpan w:val="2"/>
            <w:vAlign w:val="center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อื่นๆ(ระบุ</w:t>
            </w:r>
          </w:p>
        </w:tc>
      </w:tr>
      <w:tr w:rsidR="00AC633E" w:rsidRPr="00BC75F5" w:rsidTr="00AC633E">
        <w:trPr>
          <w:trHeight w:val="271"/>
          <w:tblHeader/>
        </w:trPr>
        <w:tc>
          <w:tcPr>
            <w:tcW w:w="2508" w:type="dxa"/>
            <w:vMerge/>
          </w:tcPr>
          <w:p w:rsidR="00AC633E" w:rsidRPr="00A50895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143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แผน</w:t>
            </w:r>
          </w:p>
        </w:tc>
        <w:tc>
          <w:tcPr>
            <w:tcW w:w="1125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ผล</w:t>
            </w:r>
          </w:p>
        </w:tc>
        <w:tc>
          <w:tcPr>
            <w:tcW w:w="978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แผน</w:t>
            </w:r>
          </w:p>
        </w:tc>
        <w:tc>
          <w:tcPr>
            <w:tcW w:w="943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ผล</w:t>
            </w:r>
          </w:p>
        </w:tc>
        <w:tc>
          <w:tcPr>
            <w:tcW w:w="1015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แผน</w:t>
            </w:r>
          </w:p>
        </w:tc>
        <w:tc>
          <w:tcPr>
            <w:tcW w:w="1016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ผล</w:t>
            </w:r>
          </w:p>
        </w:tc>
        <w:tc>
          <w:tcPr>
            <w:tcW w:w="1015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แผน</w:t>
            </w:r>
          </w:p>
        </w:tc>
        <w:tc>
          <w:tcPr>
            <w:tcW w:w="1016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ผล</w:t>
            </w:r>
          </w:p>
        </w:tc>
        <w:tc>
          <w:tcPr>
            <w:tcW w:w="1193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แผน</w:t>
            </w:r>
          </w:p>
        </w:tc>
        <w:tc>
          <w:tcPr>
            <w:tcW w:w="1224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ผล</w:t>
            </w:r>
          </w:p>
        </w:tc>
        <w:tc>
          <w:tcPr>
            <w:tcW w:w="956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แผน</w:t>
            </w:r>
          </w:p>
        </w:tc>
        <w:tc>
          <w:tcPr>
            <w:tcW w:w="868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A50895">
              <w:rPr>
                <w:rFonts w:ascii="TH Niramit AS" w:hAnsi="TH Niramit AS" w:cs="TH Niramit AS"/>
                <w:b/>
                <w:bCs/>
                <w:sz w:val="28"/>
                <w:cs/>
              </w:rPr>
              <w:t>ผล</w:t>
            </w:r>
          </w:p>
        </w:tc>
      </w:tr>
      <w:tr w:rsidR="00AC633E" w:rsidRPr="008B28D8" w:rsidTr="00AC633E">
        <w:trPr>
          <w:trHeight w:val="271"/>
        </w:trPr>
        <w:tc>
          <w:tcPr>
            <w:tcW w:w="2508" w:type="dxa"/>
          </w:tcPr>
          <w:p w:rsidR="00AC633E" w:rsidRPr="008B28D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ด้านการเรียนการสอน</w:t>
            </w:r>
          </w:p>
        </w:tc>
        <w:tc>
          <w:tcPr>
            <w:tcW w:w="114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EF708C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EF708C">
              <w:rPr>
                <w:rFonts w:ascii="TH Niramit AS" w:hAnsi="TH Niramit AS" w:cs="TH Niramit AS"/>
                <w:b/>
                <w:bCs/>
                <w:szCs w:val="24"/>
              </w:rPr>
              <w:t>147,500</w:t>
            </w:r>
          </w:p>
        </w:tc>
        <w:tc>
          <w:tcPr>
            <w:tcW w:w="943" w:type="dxa"/>
          </w:tcPr>
          <w:p w:rsidR="00AC633E" w:rsidRPr="00EF708C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EF708C">
              <w:rPr>
                <w:rFonts w:ascii="TH Niramit AS" w:hAnsi="TH Niramit AS" w:cs="TH Niramit AS"/>
                <w:b/>
                <w:bCs/>
                <w:szCs w:val="24"/>
              </w:rPr>
              <w:t>111,500</w:t>
            </w:r>
          </w:p>
        </w:tc>
        <w:tc>
          <w:tcPr>
            <w:tcW w:w="101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โครงการปรับพื้นฐานวิทยาศาสตร์เพื่อศึกษาทางด้านสัตวศาสตร์และเทคโนโลยีการเกษตร</w:t>
            </w:r>
          </w:p>
        </w:tc>
        <w:tc>
          <w:tcPr>
            <w:tcW w:w="114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FA7019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80,000</w:t>
            </w:r>
          </w:p>
        </w:tc>
        <w:tc>
          <w:tcPr>
            <w:tcW w:w="943" w:type="dxa"/>
          </w:tcPr>
          <w:p w:rsidR="00AC633E" w:rsidRPr="00FA7019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80,000</w:t>
            </w:r>
          </w:p>
        </w:tc>
        <w:tc>
          <w:tcPr>
            <w:tcW w:w="101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โครงการ 5 ส ในฟาร์มสาธิตการเกษตรคณะสัตวศาสตร์และเทคโนโลยีการเกษตร</w:t>
            </w:r>
          </w:p>
        </w:tc>
        <w:tc>
          <w:tcPr>
            <w:tcW w:w="114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2F688E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30,000</w:t>
            </w:r>
          </w:p>
        </w:tc>
        <w:tc>
          <w:tcPr>
            <w:tcW w:w="943" w:type="dxa"/>
          </w:tcPr>
          <w:p w:rsidR="00AC633E" w:rsidRPr="002F688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101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โครงการพัฒนาศักยภาพด้านภาษาอังกฤษในนักศึกษาชั้นปีที่ 1 คณะสัตวศาสตร์ฯ</w:t>
            </w:r>
          </w:p>
        </w:tc>
        <w:tc>
          <w:tcPr>
            <w:tcW w:w="114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7,500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7,500</w:t>
            </w:r>
          </w:p>
        </w:tc>
        <w:tc>
          <w:tcPr>
            <w:tcW w:w="101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โครงการทบทวนความรู้สู่สนามสอบ</w:t>
            </w:r>
          </w:p>
        </w:tc>
        <w:tc>
          <w:tcPr>
            <w:tcW w:w="114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30,000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24,000</w:t>
            </w:r>
          </w:p>
        </w:tc>
        <w:tc>
          <w:tcPr>
            <w:tcW w:w="101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-</w:t>
            </w:r>
          </w:p>
        </w:tc>
      </w:tr>
      <w:tr w:rsidR="00AC633E" w:rsidRPr="008B28D8" w:rsidTr="00AC633E">
        <w:trPr>
          <w:trHeight w:val="271"/>
        </w:trPr>
        <w:tc>
          <w:tcPr>
            <w:tcW w:w="2508" w:type="dxa"/>
          </w:tcPr>
          <w:p w:rsidR="00AC633E" w:rsidRPr="008B28D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ด้านการวิจัย</w:t>
            </w:r>
          </w:p>
        </w:tc>
        <w:tc>
          <w:tcPr>
            <w:tcW w:w="1143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1,389,000</w:t>
            </w:r>
          </w:p>
        </w:tc>
        <w:tc>
          <w:tcPr>
            <w:tcW w:w="1125" w:type="dxa"/>
          </w:tcPr>
          <w:p w:rsidR="00AC633E" w:rsidRPr="008B28D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*</w:t>
            </w:r>
          </w:p>
        </w:tc>
        <w:tc>
          <w:tcPr>
            <w:tcW w:w="978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320,000</w:t>
            </w:r>
          </w:p>
        </w:tc>
        <w:tc>
          <w:tcPr>
            <w:tcW w:w="943" w:type="dxa"/>
          </w:tcPr>
          <w:p w:rsidR="00AC633E" w:rsidRPr="008B28D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*</w:t>
            </w:r>
          </w:p>
        </w:tc>
        <w:tc>
          <w:tcPr>
            <w:tcW w:w="1015" w:type="dxa"/>
          </w:tcPr>
          <w:p w:rsidR="00AC633E" w:rsidRPr="008B28D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</w:p>
        </w:tc>
        <w:tc>
          <w:tcPr>
            <w:tcW w:w="1016" w:type="dxa"/>
          </w:tcPr>
          <w:p w:rsidR="00AC633E" w:rsidRPr="008B28D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-</w:t>
            </w:r>
          </w:p>
        </w:tc>
        <w:tc>
          <w:tcPr>
            <w:tcW w:w="1015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700,000</w:t>
            </w:r>
          </w:p>
        </w:tc>
        <w:tc>
          <w:tcPr>
            <w:tcW w:w="1016" w:type="dxa"/>
          </w:tcPr>
          <w:p w:rsidR="00AC633E" w:rsidRPr="008B28D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*</w:t>
            </w:r>
          </w:p>
        </w:tc>
        <w:tc>
          <w:tcPr>
            <w:tcW w:w="1193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7,555,600</w:t>
            </w:r>
          </w:p>
        </w:tc>
        <w:tc>
          <w:tcPr>
            <w:tcW w:w="1224" w:type="dxa"/>
          </w:tcPr>
          <w:p w:rsidR="00AC633E" w:rsidRPr="008B28D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*</w:t>
            </w:r>
          </w:p>
        </w:tc>
        <w:tc>
          <w:tcPr>
            <w:tcW w:w="956" w:type="dxa"/>
          </w:tcPr>
          <w:p w:rsidR="00AC633E" w:rsidRPr="008B28D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8B28D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  <w:vAlign w:val="bottom"/>
          </w:tcPr>
          <w:p w:rsidR="00AC633E" w:rsidRPr="00563CF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bookmarkStart w:id="5" w:name="OLE_LINK4"/>
            <w:r w:rsidRPr="00EF708C">
              <w:rPr>
                <w:rFonts w:ascii="TH Niramit AS" w:hAnsi="TH Niramit AS" w:cs="TH Niramit AS"/>
                <w:szCs w:val="24"/>
                <w:cs/>
              </w:rPr>
              <w:t>การคัดเลือ</w:t>
            </w:r>
            <w:r w:rsidRPr="00EF708C">
              <w:rPr>
                <w:rFonts w:ascii="TH Niramit AS" w:hAnsi="TH Niramit AS" w:cs="TH Niramit AS" w:hint="cs"/>
                <w:szCs w:val="24"/>
                <w:cs/>
              </w:rPr>
              <w:t>ก</w:t>
            </w:r>
            <w:r w:rsidRPr="00EF708C">
              <w:rPr>
                <w:rFonts w:ascii="TH Niramit AS" w:hAnsi="TH Niramit AS" w:cs="TH Niramit AS"/>
                <w:szCs w:val="24"/>
                <w:cs/>
              </w:rPr>
              <w:t>แบคทีเรียปฏิปักษ์และการพัฒนาผลิตภัณฑ์แบคทีเรียปฏิปักษ์เพื่อควบคุมโรคพืชที่ปลูกในระบบไฮโดรโพนิกส์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547,000</w:t>
            </w:r>
          </w:p>
        </w:tc>
        <w:tc>
          <w:tcPr>
            <w:tcW w:w="1125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  <w:p w:rsidR="00AC633E" w:rsidRPr="000409A1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  <w:vAlign w:val="bottom"/>
          </w:tcPr>
          <w:p w:rsidR="00AC633E" w:rsidRDefault="00AC633E" w:rsidP="00AC633E">
            <w:pPr>
              <w:rPr>
                <w:rFonts w:ascii="Angsana New" w:hAnsi="Angsana New"/>
                <w:sz w:val="28"/>
                <w:cs/>
              </w:rPr>
            </w:pPr>
            <w:r w:rsidRPr="00EF708C">
              <w:rPr>
                <w:rFonts w:ascii="TH Niramit AS" w:hAnsi="TH Niramit AS" w:cs="TH Niramit AS"/>
                <w:szCs w:val="24"/>
                <w:cs/>
              </w:rPr>
              <w:t>ศึกษาแนวทางการใช้เอนไซม์โบรบิเลนจากเปลือกสับปะรดปรับปรุงการใช้</w:t>
            </w:r>
            <w:r w:rsidRPr="00EF708C">
              <w:rPr>
                <w:rFonts w:ascii="TH Niramit AS" w:hAnsi="TH Niramit AS" w:cs="TH Niramit AS"/>
                <w:szCs w:val="24"/>
                <w:cs/>
              </w:rPr>
              <w:lastRenderedPageBreak/>
              <w:t>ประโยชน์ได้ของโปรตีนในวัตถุดิบอาหารสัตว์และผลต่อการย่อยโภชนะและประสิทธิภาพการผลิตในไก่เนื้อและสุกร</w:t>
            </w:r>
            <w:r w:rsidRPr="00EF708C">
              <w:rPr>
                <w:rFonts w:ascii="Angsana New" w:hAnsi="Angsana New"/>
                <w:szCs w:val="24"/>
                <w:cs/>
              </w:rPr>
              <w:t>อนุบาล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lastRenderedPageBreak/>
              <w:t>372,000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bookmarkEnd w:id="5"/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946AEA" w:rsidRDefault="00AC633E" w:rsidP="00AC633E">
            <w:pPr>
              <w:rPr>
                <w:rFonts w:ascii="TH Niramit AS" w:eastAsia="Batang" w:hAnsi="TH Niramit AS" w:cs="TH Niramit AS"/>
                <w:sz w:val="28"/>
                <w:cs/>
              </w:rPr>
            </w:pPr>
            <w:r w:rsidRPr="00EF708C">
              <w:rPr>
                <w:rFonts w:ascii="TH Niramit AS" w:hAnsi="TH Niramit AS" w:cs="TH Niramit AS"/>
                <w:szCs w:val="24"/>
                <w:cs/>
              </w:rPr>
              <w:lastRenderedPageBreak/>
              <w:t>วิจัยและพัฒนาการใช้ประโยชน์จากเศษเหลือและผลพลอยได้จากสับปะรดเป็นอาหารสำหรับโคนมรุ่น</w:t>
            </w:r>
            <w:r w:rsidRPr="00EF708C">
              <w:rPr>
                <w:rFonts w:ascii="TH Niramit AS" w:hAnsi="TH Niramit AS" w:cs="TH Niramit AS"/>
                <w:szCs w:val="24"/>
              </w:rPr>
              <w:t>” (</w:t>
            </w:r>
            <w:r w:rsidRPr="00EF708C">
              <w:rPr>
                <w:rFonts w:ascii="TH Niramit AS" w:hAnsi="TH Niramit AS" w:cs="TH Niramit AS"/>
                <w:szCs w:val="24"/>
                <w:cs/>
              </w:rPr>
              <w:t>โครงการต่อเนื่อง 2 ปี ปีนี้เป็นปีที่ 1)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361,000</w:t>
            </w:r>
            <w:r w:rsidRPr="00E86CE9">
              <w:rPr>
                <w:rFonts w:ascii="TH Niramit AS" w:hAnsi="TH Niramit AS" w:cs="TH Niramit AS"/>
                <w:sz w:val="28"/>
                <w:vertAlign w:val="superscript"/>
              </w:rPr>
              <w:t>1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  <w:vAlign w:val="bottom"/>
          </w:tcPr>
          <w:p w:rsidR="00AC633E" w:rsidRPr="00563CF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EF708C">
              <w:rPr>
                <w:rFonts w:ascii="TH Niramit AS" w:hAnsi="TH Niramit AS" w:cs="TH Niramit AS"/>
                <w:szCs w:val="24"/>
                <w:cs/>
              </w:rPr>
              <w:t>การศึกษาศักยภาพของสารสกัดจากพืชสมุนไพรมะขามป้อมและเมล็ดสะแกนาต่อการตายของพยาธิใบไม่ในตับ</w:t>
            </w:r>
            <w:r w:rsidRPr="00EF708C">
              <w:rPr>
                <w:rFonts w:ascii="TH Niramit AS" w:hAnsi="TH Niramit AS" w:cs="TH Niramit AS"/>
                <w:szCs w:val="24"/>
              </w:rPr>
              <w:t xml:space="preserve"> Fasciola gigantiga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470,000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946AEA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EF708C">
              <w:rPr>
                <w:rFonts w:ascii="TH Niramit AS" w:eastAsia="Batang" w:hAnsi="TH Niramit AS" w:cs="TH Niramit AS"/>
                <w:szCs w:val="24"/>
                <w:cs/>
              </w:rPr>
              <w:t>การศึกษาการสกัดคาร์โรทีนอยด์จากไข่หอยเชอรี่เพื่อเป็นสารเร่งสีในปลาคาร์พ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right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207,600</w:t>
            </w:r>
            <w:r w:rsidRPr="00E86CE9"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2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autoSpaceDE w:val="0"/>
              <w:autoSpaceDN w:val="0"/>
              <w:adjustRightInd w:val="0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/>
                <w:szCs w:val="24"/>
                <w:cs/>
              </w:rPr>
              <w:t>การศึกษาสภาวะเศรษฐกิจและการพัฒนาศักยภาพในการแข่งขันการผลิตโคเนื้อ</w:t>
            </w:r>
          </w:p>
          <w:p w:rsidR="00AC633E" w:rsidRPr="0059732E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28"/>
              </w:rPr>
            </w:pPr>
            <w:r w:rsidRPr="00EF708C">
              <w:rPr>
                <w:rFonts w:ascii="TH Niramit AS" w:hAnsi="TH Niramit AS" w:cs="TH Niramit AS"/>
                <w:szCs w:val="24"/>
                <w:cs/>
              </w:rPr>
              <w:t>สำหรับตลาดระดับกลางและล่าง</w:t>
            </w:r>
            <w:r w:rsidRPr="00EF708C">
              <w:rPr>
                <w:rFonts w:ascii="TH Niramit AS" w:hAnsi="TH Niramit AS" w:cs="TH Niramit AS"/>
                <w:szCs w:val="24"/>
              </w:rPr>
              <w:t xml:space="preserve"> : </w:t>
            </w:r>
            <w:r w:rsidRPr="00EF708C">
              <w:rPr>
                <w:rFonts w:ascii="TH Niramit AS" w:hAnsi="TH Niramit AS" w:cs="TH Niramit AS"/>
                <w:szCs w:val="24"/>
                <w:cs/>
              </w:rPr>
              <w:t>กรณีศึกษาจังหวัดเพชรบุรีและจังหวัดประจวบคีรีขันธ์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right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372,000</w:t>
            </w:r>
            <w:r w:rsidRPr="00E86CE9"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2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946AEA" w:rsidRDefault="00AC633E" w:rsidP="00AC633E">
            <w:pPr>
              <w:rPr>
                <w:rFonts w:ascii="TH SarabunPSK" w:eastAsia="Batang" w:hAnsi="TH SarabunPSK" w:cs="TH SarabunPSK"/>
                <w:sz w:val="28"/>
                <w:cs/>
              </w:rPr>
            </w:pPr>
            <w:r w:rsidRPr="00EF708C">
              <w:rPr>
                <w:rFonts w:ascii="TH SarabunPSK" w:hAnsi="TH SarabunPSK" w:cs="TH SarabunPSK"/>
                <w:szCs w:val="24"/>
                <w:cs/>
              </w:rPr>
              <w:t>การประมาณค่าความหลากหลายทางพันธุกรรมของเนื้อทรายโดยใช้ไมโครแซทเทิลไลท์มาร์กเกอร์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right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931,000</w:t>
            </w:r>
            <w:r w:rsidRPr="00E86CE9">
              <w:rPr>
                <w:rFonts w:ascii="TH Niramit AS" w:hAnsi="TH Niramit AS" w:cs="TH Niramit AS"/>
                <w:sz w:val="28"/>
                <w:vertAlign w:val="superscript"/>
              </w:rPr>
              <w:t>2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946AEA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 w:rsidRPr="00EF708C">
              <w:rPr>
                <w:rFonts w:ascii="TH SarabunPSK" w:hAnsi="TH SarabunPSK" w:cs="TH SarabunPSK"/>
                <w:szCs w:val="24"/>
                <w:cs/>
              </w:rPr>
              <w:t>ผลของพรีไบโอติกจากพืชต่อภูมิคุ้มกันของไก่กระทง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right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825,000</w:t>
            </w:r>
            <w:r w:rsidRPr="00E86CE9">
              <w:rPr>
                <w:rFonts w:ascii="TH Niramit AS" w:hAnsi="TH Niramit AS" w:cs="TH Niramit AS"/>
                <w:sz w:val="28"/>
                <w:vertAlign w:val="superscript"/>
              </w:rPr>
              <w:t>2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946AEA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  <w:cs/>
              </w:rPr>
            </w:pPr>
            <w:r w:rsidRPr="00EF708C">
              <w:rPr>
                <w:rFonts w:ascii="TH SarabunPSK" w:eastAsia="Batang" w:hAnsi="TH SarabunPSK" w:cs="TH SarabunPSK"/>
                <w:szCs w:val="24"/>
                <w:cs/>
              </w:rPr>
              <w:lastRenderedPageBreak/>
              <w:t>โครงการถ่ายทอดความรู้ด้านการเกษตรแก่ชุมชนแบบครบวงจร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right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350,000</w:t>
            </w:r>
            <w:r w:rsidRPr="00BD4A36"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3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946AEA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EF708C">
              <w:rPr>
                <w:rFonts w:ascii="TH SarabunPSK" w:eastAsia="Batang" w:hAnsi="TH SarabunPSK" w:cs="TH SarabunPSK"/>
                <w:szCs w:val="24"/>
                <w:cs/>
              </w:rPr>
              <w:t xml:space="preserve">ชุดโครงการวิจัย เรื่อง "ผลของจุลินทรีย์ที่มีประโยชน์ต่อสมรรถนะการผลิตและการเสริมสร้างภูมิคุ้มกันในไก่เนื้อ" 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right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500,000</w:t>
            </w:r>
            <w:r w:rsidRPr="00572079"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2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946AEA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t>ความหลากหลายทางพันธุกรรมและสัณฐานวิทยาของหอยเสียบบริเวณชายหาดชะอำและหัวหิน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100,000</w:t>
            </w:r>
            <w:r w:rsidRPr="00572079"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5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946AEA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 w:val="28"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t>การแยกเชื้อแบคทีเรียโปรไบโอติกส์จากช่องจมูกลูกสุกร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100,000</w:t>
            </w:r>
            <w:r w:rsidRPr="00572079">
              <w:rPr>
                <w:rFonts w:ascii="TH Niramit AS" w:hAnsi="TH Niramit AS" w:cs="TH Niramit AS"/>
                <w:sz w:val="28"/>
                <w:vertAlign w:val="superscript"/>
              </w:rPr>
              <w:t>5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*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Cs w:val="24"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t>ผลของโอลิโกแซคคาไรด์จากพืชตระกูลหอมต่อสมรรถนะการเจริญเติบโตของไก่กระทง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100,000</w:t>
            </w:r>
            <w:r w:rsidRPr="00572079">
              <w:rPr>
                <w:rFonts w:ascii="TH Niramit AS" w:hAnsi="TH Niramit AS" w:cs="TH Niramit AS"/>
                <w:sz w:val="28"/>
                <w:vertAlign w:val="superscript"/>
              </w:rPr>
              <w:t>5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*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Cs w:val="24"/>
                <w:cs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t>ปัจจัยที่มีอิทธิพลต่อผลสัมฤทธิ์ทางการเรียนวิชาภาษาอังกฤษของนักศึกษาสัตวศาสตร์และเทคโนโลยีการเกษตร มหาวิทยาลัยศิลปากร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15,000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Cs w:val="24"/>
                <w:cs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t>ความแตกต่างของระดับการทำงานของเอ็นไซม์ไฟเตส ปริมาณกรดไฟติกและปริมาณอนินทรีย์ ฟอสฟอรัส ในต้นอ่อน เมล็ด และรากของข้าวโพดที่กำลังงอก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40,000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jc w:val="thaiDistribute"/>
              <w:rPr>
                <w:rFonts w:ascii="TH SarabunPSK" w:eastAsia="Batang" w:hAnsi="TH SarabunPSK" w:cs="TH SarabunPSK"/>
                <w:szCs w:val="24"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t>ผลของชนิดกากเมล็ดพืชต่อประสิทธิภาพการย่อยได้และประสิทธิภาพการผลิตในแพะเนื้อ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80,000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Cs w:val="24"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t>ผลของการใช้ปุ๋ยหมักร่วมกับปุ๋ยไนโตรเจนต่อประสิทธิภาพการใช้ธาตุไนโตรเจนและผลผลิตข้าว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75,000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Cs w:val="24"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t>การศึกษาภาวะเศรษฐกิจและผลพลอยได้ของเกษตรกรผู้เลี้ยงโคพื้นเมือง กรณีศึกษาในเขตพื้นที่จังหวัดเพชรบุรี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40,000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Cs w:val="24"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t>การสำรวจและวิเคราะห์ปัจจัยของปริมาณผลผลิตน้ำนมจากเกษตรกรเลี้ยงโคนมในเขตพื้นที่ภาคกลางตอนล่าง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70,000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Cs w:val="24"/>
                <w:cs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t>ศึกษาพืชทางเลือกใหม่ในการปลูกหมุนเวียนในนาข้าว การคัดเลือกจุลินทรีย์ที่มีประโยชน์และมี</w:t>
            </w: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lastRenderedPageBreak/>
              <w:t xml:space="preserve">ศักยภาพในการผลิตปุ๋ยชีวภาพการปลูกพืชอินทรีย์ 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lastRenderedPageBreak/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right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1,460,000</w:t>
            </w:r>
            <w:r w:rsidRPr="00572079"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4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SarabunPSK" w:eastAsia="Batang" w:hAnsi="TH SarabunPSK" w:cs="TH SarabunPSK"/>
                <w:szCs w:val="24"/>
                <w:cs/>
              </w:rPr>
            </w:pPr>
            <w:r w:rsidRPr="00EF708C">
              <w:rPr>
                <w:rFonts w:ascii="TH SarabunPSK" w:eastAsia="Batang" w:hAnsi="TH SarabunPSK" w:cs="TH SarabunPSK" w:hint="cs"/>
                <w:szCs w:val="24"/>
                <w:cs/>
              </w:rPr>
              <w:lastRenderedPageBreak/>
              <w:t>การบำบัดน้ำเสียชุมชนภายในมหาวิทยาลัยศิลปากร ฯ โดยใช้ผลิตภัณฑ์ชีวภาพ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400,000</w:t>
            </w:r>
            <w:r w:rsidRPr="008A0D3E"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6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0C2D16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Cs w:val="24"/>
                <w:cs/>
              </w:rPr>
            </w:pPr>
            <w:r w:rsidRPr="000C2D16">
              <w:rPr>
                <w:rFonts w:ascii="TH Niramit AS" w:eastAsia="Batang" w:hAnsi="TH Niramit AS" w:cs="TH Niramit AS"/>
                <w:szCs w:val="24"/>
                <w:cs/>
              </w:rPr>
              <w:t>ผลการเสริมเมล็ดทานตะวันในอาหารต่อสมรรถนะและคุณภาพคุณภาพซากสุกรรุ่นขุน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293,000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0C2D16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Cs w:val="24"/>
                <w:cs/>
              </w:rPr>
            </w:pPr>
            <w:r w:rsidRPr="000C2D16">
              <w:rPr>
                <w:rFonts w:ascii="TH Niramit AS" w:eastAsia="Batang" w:hAnsi="TH Niramit AS" w:cs="TH Niramit AS"/>
                <w:szCs w:val="24"/>
                <w:cs/>
              </w:rPr>
              <w:t>การพัฒนาผลิตภัณฑ์ใหม่ “อินนูลินไหลผ่าน” จากแก่นตะวันเพื่อผสมในอาหารสัตว์เคี้ยวเอื้อง”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2,056,000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0C2D16" w:rsidRDefault="00AC633E" w:rsidP="00AC633E">
            <w:pPr>
              <w:widowControl w:val="0"/>
              <w:tabs>
                <w:tab w:val="left" w:pos="72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Cs w:val="24"/>
                <w:cs/>
              </w:rPr>
            </w:pPr>
            <w:r w:rsidRPr="000C2D16">
              <w:rPr>
                <w:rFonts w:ascii="TH Niramit AS" w:eastAsia="Batang" w:hAnsi="TH Niramit AS" w:cs="TH Niramit AS"/>
                <w:szCs w:val="24"/>
                <w:cs/>
              </w:rPr>
              <w:t>การวิจัยและถ่ายทอดเทคโนโลยีในการใช้พืชโปรตีนอาหารสัตว์ ในท้องถิ่นสำหรับเป็นอาหารแพะ-แกะ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SarabunPSK" w:eastAsia="Batang" w:hAnsi="TH SarabunPSK" w:cs="TH SarabunPSK" w:hint="cs"/>
                <w:sz w:val="28"/>
                <w:cs/>
              </w:rPr>
              <w:t>200,000</w:t>
            </w:r>
          </w:p>
        </w:tc>
        <w:tc>
          <w:tcPr>
            <w:tcW w:w="1224" w:type="dxa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8B28D8" w:rsidTr="00AC633E">
        <w:trPr>
          <w:trHeight w:val="271"/>
        </w:trPr>
        <w:tc>
          <w:tcPr>
            <w:tcW w:w="2508" w:type="dxa"/>
          </w:tcPr>
          <w:p w:rsidR="00AC633E" w:rsidRPr="008B28D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ด้านการบริการวิชาการ</w:t>
            </w:r>
          </w:p>
        </w:tc>
        <w:tc>
          <w:tcPr>
            <w:tcW w:w="1143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2,851,800</w:t>
            </w:r>
          </w:p>
        </w:tc>
        <w:tc>
          <w:tcPr>
            <w:tcW w:w="1125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1,942,850</w:t>
            </w:r>
          </w:p>
        </w:tc>
        <w:tc>
          <w:tcPr>
            <w:tcW w:w="978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61,000</w:t>
            </w:r>
          </w:p>
        </w:tc>
        <w:tc>
          <w:tcPr>
            <w:tcW w:w="943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1,590,000</w:t>
            </w:r>
          </w:p>
        </w:tc>
        <w:tc>
          <w:tcPr>
            <w:tcW w:w="1224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/>
                <w:b/>
                <w:bCs/>
                <w:sz w:val="28"/>
              </w:rPr>
              <w:t>1,451,418</w:t>
            </w:r>
          </w:p>
        </w:tc>
        <w:tc>
          <w:tcPr>
            <w:tcW w:w="956" w:type="dxa"/>
          </w:tcPr>
          <w:p w:rsidR="00AC633E" w:rsidRPr="008B28D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8B28D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8B28D8"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การอบรมและถ่ายทอดเทคโนโลยีการผลิตปุ๋ยอินทรีย์คุณภาพสูงจากเชื้อจุลินทรีย์ธรรมชาติ</w:t>
            </w:r>
          </w:p>
        </w:tc>
        <w:tc>
          <w:tcPr>
            <w:tcW w:w="114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230,000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*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การตรวจนับจำนวนและตรวจหาแบคทีเรียตัวบ่งชี้ในน้ำดื่มและแหล่งน้ำธรรมชาติ</w:t>
            </w:r>
          </w:p>
        </w:tc>
        <w:tc>
          <w:tcPr>
            <w:tcW w:w="114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300,000</w:t>
            </w:r>
          </w:p>
        </w:tc>
        <w:tc>
          <w:tcPr>
            <w:tcW w:w="1125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300,000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การตรวจสอบคุณภาพอาหารด้านสาธารณสุขศาสตร์เพื่อความปลอดภัยสำหรับผู้บริโภค</w:t>
            </w:r>
          </w:p>
        </w:tc>
        <w:tc>
          <w:tcPr>
            <w:tcW w:w="114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400,000</w:t>
            </w:r>
          </w:p>
        </w:tc>
        <w:tc>
          <w:tcPr>
            <w:tcW w:w="1125" w:type="dxa"/>
          </w:tcPr>
          <w:p w:rsidR="00AC633E" w:rsidRPr="008B28D8" w:rsidRDefault="00AC633E" w:rsidP="00AC633E">
            <w:pPr>
              <w:jc w:val="right"/>
              <w:rPr>
                <w:rFonts w:ascii="TH Niramit AS" w:hAnsi="TH Niramit AS" w:cs="TH Niramit AS"/>
                <w:sz w:val="26"/>
                <w:szCs w:val="26"/>
              </w:rPr>
            </w:pPr>
            <w:r w:rsidRPr="008B28D8">
              <w:rPr>
                <w:rFonts w:ascii="TH Niramit AS" w:hAnsi="TH Niramit AS" w:cs="TH Niramit AS" w:hint="cs"/>
                <w:sz w:val="26"/>
                <w:szCs w:val="26"/>
                <w:cs/>
              </w:rPr>
              <w:t>393,100.24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EF708C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lastRenderedPageBreak/>
              <w:t xml:space="preserve">การอบรมเทคนิคการเพาะเลี้ยงเนื้อเยื่อเบื้องต้น </w:t>
            </w:r>
            <w:r w:rsidRPr="00EF708C">
              <w:rPr>
                <w:rFonts w:ascii="TH Niramit AS" w:hAnsi="TH Niramit AS" w:cs="TH Niramit AS"/>
                <w:szCs w:val="24"/>
              </w:rPr>
              <w:t xml:space="preserve">: </w:t>
            </w:r>
            <w:r w:rsidRPr="00EF708C">
              <w:rPr>
                <w:rFonts w:ascii="TH Niramit AS" w:hAnsi="TH Niramit AS" w:cs="TH Niramit AS" w:hint="cs"/>
                <w:szCs w:val="24"/>
                <w:cs/>
              </w:rPr>
              <w:t>ด้านวิชาการ วิจัยและเพื่อผู้ประกอบการรายย่อย</w:t>
            </w:r>
          </w:p>
        </w:tc>
        <w:tc>
          <w:tcPr>
            <w:tcW w:w="1143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391,400</w:t>
            </w:r>
          </w:p>
        </w:tc>
        <w:tc>
          <w:tcPr>
            <w:tcW w:w="1125" w:type="dxa"/>
          </w:tcPr>
          <w:p w:rsidR="00AC633E" w:rsidRPr="00EF708C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389,400</w:t>
            </w:r>
          </w:p>
        </w:tc>
        <w:tc>
          <w:tcPr>
            <w:tcW w:w="978" w:type="dxa"/>
          </w:tcPr>
          <w:p w:rsidR="00AC633E" w:rsidRPr="00EF708C" w:rsidRDefault="00AC633E" w:rsidP="00AC633E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943" w:type="dxa"/>
          </w:tcPr>
          <w:p w:rsidR="00AC633E" w:rsidRPr="00EF708C" w:rsidRDefault="00AC633E" w:rsidP="00AC633E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015" w:type="dxa"/>
          </w:tcPr>
          <w:p w:rsidR="00AC633E" w:rsidRPr="00EF708C" w:rsidRDefault="00AC633E" w:rsidP="00AC633E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016" w:type="dxa"/>
          </w:tcPr>
          <w:p w:rsidR="00AC633E" w:rsidRPr="00EF708C" w:rsidRDefault="00AC633E" w:rsidP="00AC633E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015" w:type="dxa"/>
          </w:tcPr>
          <w:p w:rsidR="00AC633E" w:rsidRPr="00EF708C" w:rsidRDefault="00AC633E" w:rsidP="00AC633E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016" w:type="dxa"/>
          </w:tcPr>
          <w:p w:rsidR="00AC633E" w:rsidRPr="00EF708C" w:rsidRDefault="00AC633E" w:rsidP="00AC633E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193" w:type="dxa"/>
          </w:tcPr>
          <w:p w:rsidR="00AC633E" w:rsidRPr="00EF708C" w:rsidRDefault="00AC633E" w:rsidP="00AC633E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1224" w:type="dxa"/>
          </w:tcPr>
          <w:p w:rsidR="00AC633E" w:rsidRPr="00EF708C" w:rsidRDefault="00AC633E" w:rsidP="00AC633E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956" w:type="dxa"/>
          </w:tcPr>
          <w:p w:rsidR="00AC633E" w:rsidRPr="00EF708C" w:rsidRDefault="00AC633E" w:rsidP="00AC633E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  <w:tc>
          <w:tcPr>
            <w:tcW w:w="868" w:type="dxa"/>
          </w:tcPr>
          <w:p w:rsidR="00AC633E" w:rsidRPr="00EF708C" w:rsidRDefault="00AC633E" w:rsidP="00AC633E">
            <w:pPr>
              <w:jc w:val="center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การจัดการอาหารหยาบที่ดีเพื่อการเลี้ยงสัตว์อย่างยั่งยืน</w:t>
            </w:r>
          </w:p>
        </w:tc>
        <w:tc>
          <w:tcPr>
            <w:tcW w:w="114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320,000</w:t>
            </w:r>
          </w:p>
        </w:tc>
        <w:tc>
          <w:tcPr>
            <w:tcW w:w="1125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320,000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การเพิ่มศักยภาพทางด้านทักษะการแปรรูปผลิตภัณฑ์จากสัตว์ฯ</w:t>
            </w:r>
          </w:p>
        </w:tc>
        <w:tc>
          <w:tcPr>
            <w:tcW w:w="114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360,000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340,350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การถ่ายทอดองค์ความรู้และเทคโนโลยีผลิตข้าวปลอดภัย</w:t>
            </w:r>
          </w:p>
        </w:tc>
        <w:tc>
          <w:tcPr>
            <w:tcW w:w="114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283,400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*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 xml:space="preserve">การอบรมโรคอุบัติใหม่จากสัตว์ติดต่อสู่คน </w:t>
            </w:r>
            <w:r w:rsidRPr="00EF708C">
              <w:rPr>
                <w:rFonts w:ascii="TH Niramit AS" w:hAnsi="TH Niramit AS" w:cs="TH Niramit AS"/>
                <w:szCs w:val="24"/>
              </w:rPr>
              <w:t xml:space="preserve">: </w:t>
            </w:r>
            <w:r w:rsidRPr="00EF708C">
              <w:rPr>
                <w:rFonts w:ascii="TH Niramit AS" w:hAnsi="TH Niramit AS" w:cs="TH Niramit AS" w:hint="cs"/>
                <w:szCs w:val="24"/>
                <w:cs/>
              </w:rPr>
              <w:t>การเฝ้าระวังทางวิทยา ทางระบาดในระดับชุมชน</w:t>
            </w:r>
          </w:p>
        </w:tc>
        <w:tc>
          <w:tcPr>
            <w:tcW w:w="114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200,000</w:t>
            </w:r>
          </w:p>
        </w:tc>
        <w:tc>
          <w:tcPr>
            <w:tcW w:w="1125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200,000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การเพาะเห็ดเชิงพาณิชย์</w:t>
            </w:r>
          </w:p>
        </w:tc>
        <w:tc>
          <w:tcPr>
            <w:tcW w:w="114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367,000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*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โครงการอบรมการถ่ายเทคโนโลยีเกี่ยวกับการอนุรักษ์ คัดเลือกเชื้อพันธุกรรม และการจัดการในแปลงปลูกเพื่อการผลิตข้าวที่เหมาะสม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150,000</w:t>
            </w:r>
            <w:r>
              <w:rPr>
                <w:rFonts w:ascii="TH Niramit AS" w:hAnsi="TH Niramit AS" w:cs="TH Niramit AS"/>
                <w:sz w:val="28"/>
                <w:vertAlign w:val="superscript"/>
              </w:rPr>
              <w:t>3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162,923.38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โครงการอบรมเชิงปฏิบัติการ เรื่อง เทคนิคการเพาะเลี้ยงไก่แจ้เพื่อการประกวด และเพิ่มมูลค่า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150,000</w:t>
            </w:r>
            <w:r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3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140,692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lastRenderedPageBreak/>
              <w:t>การอบรมเชิงปฏิบัติการ เรื่อง การตรวจสอบคุณภาพผลผลิตจากพืชและสัตว์เบื้องต้น เพื่อจัดการผลผลิตให้มีความปลอดภัยแก่ผู้บริโภค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150,000</w:t>
            </w:r>
            <w:r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3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142,571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โครงการอบรมเรื่อง การผลิตไข่อินทรีย์เพื่อการค้า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/>
                <w:sz w:val="28"/>
              </w:rPr>
              <w:t>400</w:t>
            </w:r>
            <w:r w:rsidRPr="00F24E84">
              <w:rPr>
                <w:rFonts w:ascii="TH Niramit AS" w:hAnsi="TH Niramit AS" w:cs="TH Niramit AS" w:hint="cs"/>
                <w:sz w:val="28"/>
                <w:cs/>
              </w:rPr>
              <w:t>,000</w:t>
            </w:r>
            <w:r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3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395,838.12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โครงการอบรมเชิงปฏิบัติการ เรื่อง การแปรรูปผลิตผลจากพืช สัตว์ สัตว์น้ำ เพื่อเพิ่มมูลค่าทางการค้า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200,000</w:t>
            </w:r>
            <w:r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3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157,035.5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 xml:space="preserve">โครงการอบรมเชิงปฎิบัติการ เรื่อง การใช้ชีววิธีในการควบคุมศัตรูพืชในมะนาวและพืชเศรษฐกิจอื่นๆ 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300,000</w:t>
            </w:r>
            <w:r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3</w:t>
            </w:r>
          </w:p>
        </w:tc>
        <w:tc>
          <w:tcPr>
            <w:tcW w:w="1224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300,000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โครงการอบรมเชิงปฏิบัติการ เรื่อง การผลิตอาหารสัตว์น้ำใช้เองเพื่อลดต้นทุนการผลิต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200,000</w:t>
            </w:r>
            <w:r>
              <w:rPr>
                <w:rFonts w:ascii="TH Niramit AS" w:hAnsi="TH Niramit AS" w:cs="TH Niramit AS" w:hint="cs"/>
                <w:sz w:val="28"/>
                <w:vertAlign w:val="superscript"/>
                <w:cs/>
              </w:rPr>
              <w:t>3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152,358.30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โครงการถ่ายทอดเทคโนโลยีการจัดการธาตุอาหารเฉพาะพื้นที่ (ปุ๋ยสั่งตัด) เพื่อลดต้นทุนการผลิต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right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41,000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*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>การตรวจวิเคราะห์อาหารสัตว์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jc w:val="both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t xml:space="preserve">การปลูกทานตะวันหลังนา </w:t>
            </w:r>
          </w:p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lastRenderedPageBreak/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  <w:r w:rsidRPr="00F24E84">
              <w:rPr>
                <w:rFonts w:ascii="TH Niramit AS" w:hAnsi="TH Niramit AS" w:cs="TH Niramit AS"/>
                <w:sz w:val="28"/>
              </w:rPr>
              <w:t>0,000</w:t>
            </w:r>
            <w:r w:rsidRPr="004D24C2">
              <w:rPr>
                <w:rFonts w:ascii="TH Niramit AS" w:hAnsi="TH Niramit AS" w:cs="TH Niramit AS"/>
                <w:sz w:val="28"/>
                <w:vertAlign w:val="superscript"/>
              </w:rPr>
              <w:t>4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*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EF708C" w:rsidRDefault="00AC633E" w:rsidP="00AC633E">
            <w:pPr>
              <w:jc w:val="both"/>
              <w:rPr>
                <w:rFonts w:ascii="TH Niramit AS" w:hAnsi="TH Niramit AS" w:cs="TH Niramit AS"/>
                <w:szCs w:val="24"/>
              </w:rPr>
            </w:pPr>
            <w:r w:rsidRPr="00EF708C">
              <w:rPr>
                <w:rFonts w:ascii="TH Niramit AS" w:hAnsi="TH Niramit AS" w:cs="TH Niramit AS" w:hint="cs"/>
                <w:szCs w:val="24"/>
                <w:cs/>
              </w:rPr>
              <w:lastRenderedPageBreak/>
              <w:t>โครงการคลีนิคดินศิลปากร</w:t>
            </w:r>
          </w:p>
          <w:p w:rsidR="00AC633E" w:rsidRPr="00EF708C" w:rsidRDefault="00AC633E" w:rsidP="00AC633E">
            <w:pPr>
              <w:tabs>
                <w:tab w:val="center" w:pos="4153"/>
                <w:tab w:val="right" w:pos="8306"/>
              </w:tabs>
              <w:spacing w:after="120"/>
              <w:rPr>
                <w:rFonts w:ascii="TH Niramit AS" w:hAnsi="TH Niramit AS" w:cs="TH Niramit AS"/>
                <w:szCs w:val="24"/>
                <w:cs/>
              </w:rPr>
            </w:pP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F24E84" w:rsidRDefault="00AC633E" w:rsidP="00AC633E">
            <w:pPr>
              <w:tabs>
                <w:tab w:val="center" w:pos="4153"/>
                <w:tab w:val="right" w:pos="8306"/>
              </w:tabs>
              <w:spacing w:after="120"/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F24E84">
              <w:rPr>
                <w:rFonts w:ascii="TH Niramit AS" w:hAnsi="TH Niramit AS" w:cs="TH Niramit AS" w:hint="cs"/>
                <w:sz w:val="28"/>
                <w:cs/>
              </w:rPr>
              <w:t>20,000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*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0A1A34" w:rsidTr="00AC633E">
        <w:trPr>
          <w:trHeight w:val="271"/>
        </w:trPr>
        <w:tc>
          <w:tcPr>
            <w:tcW w:w="2508" w:type="dxa"/>
          </w:tcPr>
          <w:p w:rsidR="00AC633E" w:rsidRPr="000A1A34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0A1A34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ด้านการทำนุบำรุงศิลปวัฒนธรรม</w:t>
            </w:r>
          </w:p>
        </w:tc>
        <w:tc>
          <w:tcPr>
            <w:tcW w:w="1143" w:type="dxa"/>
          </w:tcPr>
          <w:p w:rsidR="00AC633E" w:rsidRPr="000A1A34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0A1A34">
              <w:rPr>
                <w:rFonts w:ascii="TH Niramit AS" w:hAnsi="TH Niramit AS" w:cs="TH Niramit AS"/>
                <w:b/>
                <w:bCs/>
                <w:sz w:val="28"/>
              </w:rPr>
              <w:t>300,000</w:t>
            </w:r>
          </w:p>
        </w:tc>
        <w:tc>
          <w:tcPr>
            <w:tcW w:w="1125" w:type="dxa"/>
          </w:tcPr>
          <w:p w:rsidR="00AC633E" w:rsidRPr="000A1A34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0A1A34">
              <w:rPr>
                <w:rFonts w:ascii="TH Niramit AS" w:hAnsi="TH Niramit AS" w:cs="TH Niramit AS"/>
                <w:b/>
                <w:bCs/>
                <w:sz w:val="28"/>
              </w:rPr>
              <w:t>300,000</w:t>
            </w:r>
          </w:p>
        </w:tc>
        <w:tc>
          <w:tcPr>
            <w:tcW w:w="978" w:type="dxa"/>
          </w:tcPr>
          <w:p w:rsidR="00AC633E" w:rsidRPr="000A1A34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43</w:t>
            </w:r>
            <w:r w:rsidRPr="000A1A34">
              <w:rPr>
                <w:rFonts w:ascii="TH Niramit AS" w:hAnsi="TH Niramit AS" w:cs="TH Niramit AS"/>
                <w:b/>
                <w:bCs/>
                <w:sz w:val="28"/>
              </w:rPr>
              <w:t>,000</w:t>
            </w:r>
          </w:p>
        </w:tc>
        <w:tc>
          <w:tcPr>
            <w:tcW w:w="943" w:type="dxa"/>
          </w:tcPr>
          <w:p w:rsidR="00AC633E" w:rsidRPr="000A1A34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43</w:t>
            </w:r>
            <w:r w:rsidRPr="000A1A34">
              <w:rPr>
                <w:rFonts w:ascii="TH Niramit AS" w:hAnsi="TH Niramit AS" w:cs="TH Niramit AS"/>
                <w:b/>
                <w:bCs/>
                <w:sz w:val="28"/>
              </w:rPr>
              <w:t>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0A1A34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250,52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2</w:t>
            </w:r>
          </w:p>
        </w:tc>
        <w:tc>
          <w:tcPr>
            <w:tcW w:w="1224" w:type="dxa"/>
          </w:tcPr>
          <w:p w:rsidR="00AC633E" w:rsidRPr="000A1A34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250,52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2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Cs w:val="24"/>
                <w:cs/>
              </w:rPr>
            </w:pPr>
            <w:r w:rsidRPr="00F00DEB">
              <w:rPr>
                <w:rFonts w:ascii="TH Niramit AS" w:hAnsi="TH Niramit AS" w:cs="TH Niramit AS"/>
                <w:color w:val="000000"/>
                <w:szCs w:val="24"/>
                <w:cs/>
              </w:rPr>
              <w:t>อัตลักษณาภาษาศิลป์ กับศิลปะศิลปินบนถิ่นไทย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18,000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18,000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50,522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50,522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Cs w:val="24"/>
              </w:rPr>
            </w:pPr>
            <w:r w:rsidRPr="00F00DEB">
              <w:rPr>
                <w:rFonts w:ascii="TH Niramit AS" w:hAnsi="TH Niramit AS" w:cs="TH Niramit AS"/>
                <w:color w:val="000000"/>
                <w:szCs w:val="24"/>
                <w:cs/>
              </w:rPr>
              <w:t>โครงการทัศนศิลป์เฉลิมพระเกียรติ(แทงหยวกช่างศิลป์บนถิ่นไทย)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200,000</w:t>
            </w:r>
            <w:r>
              <w:rPr>
                <w:rFonts w:ascii="TH Niramit AS" w:hAnsi="TH Niramit AS" w:cs="TH Niramit AS"/>
                <w:sz w:val="28"/>
                <w:vertAlign w:val="superscript"/>
              </w:rPr>
              <w:t>7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200,000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Cs w:val="24"/>
              </w:rPr>
            </w:pPr>
            <w:r w:rsidRPr="00F00DEB">
              <w:rPr>
                <w:rFonts w:ascii="TH Niramit AS" w:hAnsi="TH Niramit AS" w:cs="TH Niramit AS"/>
                <w:color w:val="000000"/>
                <w:szCs w:val="24"/>
                <w:cs/>
              </w:rPr>
              <w:t xml:space="preserve">งานส่งเสริมศิลปวัฒนธรรม </w:t>
            </w:r>
            <w:r w:rsidRPr="00F00DEB">
              <w:rPr>
                <w:rFonts w:ascii="TH Niramit AS" w:hAnsi="TH Niramit AS" w:cs="TH Niramit AS"/>
                <w:color w:val="000000"/>
                <w:szCs w:val="24"/>
              </w:rPr>
              <w:t>“</w:t>
            </w:r>
            <w:r w:rsidRPr="00F00DEB">
              <w:rPr>
                <w:rFonts w:ascii="TH Niramit AS" w:hAnsi="TH Niramit AS" w:cs="TH Niramit AS"/>
                <w:color w:val="000000"/>
                <w:szCs w:val="24"/>
                <w:cs/>
              </w:rPr>
              <w:t>ไทยพวน</w:t>
            </w:r>
            <w:r w:rsidRPr="00F00DEB">
              <w:rPr>
                <w:rFonts w:ascii="TH Niramit AS" w:hAnsi="TH Niramit AS" w:cs="TH Niramit AS"/>
                <w:color w:val="000000"/>
                <w:szCs w:val="24"/>
              </w:rPr>
              <w:t>”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300,000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300,000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Cs w:val="24"/>
              </w:rPr>
            </w:pPr>
            <w:r w:rsidRPr="00F00DEB">
              <w:rPr>
                <w:rFonts w:ascii="TH Niramit AS" w:hAnsi="TH Niramit AS" w:cs="TH Niramit AS"/>
                <w:color w:val="000000"/>
                <w:szCs w:val="24"/>
                <w:cs/>
              </w:rPr>
              <w:t>งานลอยกระทง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Cs w:val="24"/>
              </w:rPr>
            </w:pPr>
            <w:r w:rsidRPr="00F00DEB">
              <w:rPr>
                <w:rFonts w:ascii="TH Niramit AS" w:hAnsi="TH Niramit AS" w:cs="TH Niramit AS"/>
                <w:color w:val="000000"/>
                <w:szCs w:val="24"/>
                <w:cs/>
              </w:rPr>
              <w:t>ทำบุญสัตว์ทดลอง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10,000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10,000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BC75F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Cs w:val="24"/>
                <w:cs/>
              </w:rPr>
            </w:pPr>
            <w:r w:rsidRPr="00F00DEB">
              <w:rPr>
                <w:rFonts w:ascii="TH Niramit AS" w:hAnsi="TH Niramit AS" w:cs="TH Niramit AS"/>
                <w:color w:val="000000"/>
                <w:szCs w:val="24"/>
                <w:cs/>
              </w:rPr>
              <w:t>งานไหว้ครู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10,000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10,000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142977" w:rsidTr="00AC633E">
        <w:trPr>
          <w:trHeight w:val="271"/>
        </w:trPr>
        <w:tc>
          <w:tcPr>
            <w:tcW w:w="2508" w:type="dxa"/>
          </w:tcPr>
          <w:p w:rsidR="00AC633E" w:rsidRPr="00680CF6" w:rsidRDefault="00AC633E" w:rsidP="00AC633E">
            <w:pPr>
              <w:rPr>
                <w:rFonts w:ascii="TH Niramit AS" w:hAnsi="TH Niramit AS" w:cs="TH Niramit AS"/>
                <w:b/>
                <w:bCs/>
                <w:sz w:val="30"/>
                <w:szCs w:val="30"/>
                <w:cs/>
              </w:rPr>
            </w:pPr>
            <w:r w:rsidRPr="00680CF6">
              <w:rPr>
                <w:rFonts w:ascii="TH Niramit AS" w:hAnsi="TH Niramit AS" w:cs="TH Niramit AS" w:hint="cs"/>
                <w:b/>
                <w:bCs/>
                <w:sz w:val="30"/>
                <w:szCs w:val="30"/>
                <w:cs/>
              </w:rPr>
              <w:t>กิจกรรมนักศึกษา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142977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142977">
              <w:rPr>
                <w:rFonts w:ascii="TH Niramit AS" w:hAnsi="TH Niramit AS" w:cs="TH Niramit AS"/>
                <w:b/>
                <w:bCs/>
                <w:szCs w:val="24"/>
              </w:rPr>
              <w:t>316,000</w:t>
            </w:r>
          </w:p>
        </w:tc>
        <w:tc>
          <w:tcPr>
            <w:tcW w:w="943" w:type="dxa"/>
          </w:tcPr>
          <w:p w:rsidR="00AC633E" w:rsidRPr="00142977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142977">
              <w:rPr>
                <w:rFonts w:ascii="TH Niramit AS" w:hAnsi="TH Niramit AS" w:cs="TH Niramit AS"/>
                <w:b/>
                <w:bCs/>
                <w:szCs w:val="24"/>
              </w:rPr>
              <w:t>316,000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142977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142977">
              <w:rPr>
                <w:rFonts w:ascii="TH Niramit AS" w:hAnsi="TH Niramit AS" w:cs="TH Niramit AS" w:hint="cs"/>
                <w:b/>
                <w:bCs/>
                <w:sz w:val="26"/>
                <w:szCs w:val="26"/>
                <w:cs/>
              </w:rPr>
              <w:t>68,500</w:t>
            </w:r>
          </w:p>
        </w:tc>
        <w:tc>
          <w:tcPr>
            <w:tcW w:w="868" w:type="dxa"/>
          </w:tcPr>
          <w:p w:rsidR="00AC633E" w:rsidRPr="00142977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142977">
              <w:rPr>
                <w:rFonts w:ascii="TH Niramit AS" w:hAnsi="TH Niramit AS" w:cs="TH Niramit AS" w:hint="cs"/>
                <w:b/>
                <w:bCs/>
                <w:sz w:val="26"/>
                <w:szCs w:val="26"/>
                <w:cs/>
              </w:rPr>
              <w:t>68,500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>กีฬา</w:t>
            </w:r>
            <w:r w:rsidRPr="00F00DEB">
              <w:rPr>
                <w:rFonts w:ascii="TH Niramit AS" w:hAnsi="TH Niramit AS" w:cs="TH Niramit AS" w:hint="cs"/>
                <w:color w:val="000000"/>
                <w:sz w:val="28"/>
                <w:cs/>
              </w:rPr>
              <w:t>ประเพณี</w:t>
            </w: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</w:t>
            </w:r>
            <w:r w:rsidRPr="00F00DEB">
              <w:rPr>
                <w:rFonts w:ascii="TH Niramit AS" w:hAnsi="TH Niramit AS" w:cs="TH Niramit AS" w:hint="cs"/>
                <w:color w:val="000000"/>
                <w:sz w:val="28"/>
                <w:cs/>
              </w:rPr>
              <w:t>4</w:t>
            </w: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จอบแห่งชาติ 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95,000</w:t>
            </w:r>
          </w:p>
        </w:tc>
        <w:tc>
          <w:tcPr>
            <w:tcW w:w="943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95,000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  <w:vAlign w:val="bottom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F00DEB">
              <w:rPr>
                <w:rFonts w:ascii="TH Niramit AS" w:hAnsi="TH Niramit AS" w:cs="TH Niramit AS"/>
                <w:color w:val="000000"/>
                <w:sz w:val="28"/>
              </w:rPr>
              <w:t> Summer Camp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80,000</w:t>
            </w:r>
          </w:p>
        </w:tc>
        <w:tc>
          <w:tcPr>
            <w:tcW w:w="943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80,000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F00DEB">
              <w:rPr>
                <w:rFonts w:ascii="TH Niramit AS" w:hAnsi="TH Niramit AS" w:cs="TH Niramit AS"/>
                <w:color w:val="000000"/>
                <w:sz w:val="28"/>
              </w:rPr>
              <w:t xml:space="preserve"> ASAT to be Smart 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45</w:t>
            </w:r>
            <w:r>
              <w:rPr>
                <w:rFonts w:ascii="TH Niramit AS" w:hAnsi="TH Niramit AS" w:cs="TH Niramit AS"/>
                <w:szCs w:val="24"/>
              </w:rPr>
              <w:t>,</w:t>
            </w:r>
            <w:r>
              <w:rPr>
                <w:rFonts w:ascii="TH Niramit AS" w:hAnsi="TH Niramit AS" w:cs="TH Niramit AS" w:hint="cs"/>
                <w:szCs w:val="24"/>
                <w:cs/>
              </w:rPr>
              <w:t>000</w:t>
            </w:r>
          </w:p>
        </w:tc>
        <w:tc>
          <w:tcPr>
            <w:tcW w:w="943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45</w:t>
            </w:r>
            <w:r>
              <w:rPr>
                <w:rFonts w:ascii="TH Niramit AS" w:hAnsi="TH Niramit AS" w:cs="TH Niramit AS"/>
                <w:szCs w:val="24"/>
              </w:rPr>
              <w:t>,</w:t>
            </w:r>
            <w:r>
              <w:rPr>
                <w:rFonts w:ascii="TH Niramit AS" w:hAnsi="TH Niramit AS" w:cs="TH Niramit AS" w:hint="cs"/>
                <w:szCs w:val="24"/>
                <w:cs/>
              </w:rPr>
              <w:t>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F00DEB">
              <w:rPr>
                <w:rFonts w:ascii="TH Niramit AS" w:hAnsi="TH Niramit AS" w:cs="TH Niramit AS"/>
                <w:color w:val="000000"/>
                <w:sz w:val="28"/>
              </w:rPr>
              <w:t> </w:t>
            </w: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>กีฬาสัมพันธ์ภายในคณะสัตวศาสตร์ฯ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/>
                <w:szCs w:val="24"/>
              </w:rPr>
              <w:t>12,000</w:t>
            </w:r>
          </w:p>
        </w:tc>
        <w:tc>
          <w:tcPr>
            <w:tcW w:w="943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/>
                <w:szCs w:val="24"/>
              </w:rPr>
              <w:t>12,000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>ค่ายอาสาพัฒนาและผู้นำนักศึกษา</w:t>
            </w: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lastRenderedPageBreak/>
              <w:t xml:space="preserve">เกษตร </w:t>
            </w:r>
            <w:r w:rsidRPr="00F00DEB">
              <w:rPr>
                <w:rFonts w:ascii="TH Niramit AS" w:hAnsi="TH Niramit AS" w:cs="TH Niramit AS" w:hint="cs"/>
                <w:color w:val="000000"/>
                <w:sz w:val="28"/>
                <w:cs/>
              </w:rPr>
              <w:t>4</w:t>
            </w: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 จอบ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lastRenderedPageBreak/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35</w:t>
            </w:r>
            <w:r>
              <w:rPr>
                <w:rFonts w:ascii="TH Niramit AS" w:hAnsi="TH Niramit AS" w:cs="TH Niramit AS"/>
                <w:szCs w:val="24"/>
              </w:rPr>
              <w:t>,000</w:t>
            </w:r>
          </w:p>
        </w:tc>
        <w:tc>
          <w:tcPr>
            <w:tcW w:w="943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 w:rsidRPr="005B4268">
              <w:rPr>
                <w:rFonts w:ascii="TH Niramit AS" w:hAnsi="TH Niramit AS" w:cs="TH Niramit AS"/>
                <w:szCs w:val="24"/>
              </w:rPr>
              <w:t> </w:t>
            </w:r>
            <w:r>
              <w:rPr>
                <w:rFonts w:ascii="TH Niramit AS" w:hAnsi="TH Niramit AS" w:cs="TH Niramit AS" w:hint="cs"/>
                <w:szCs w:val="24"/>
                <w:cs/>
              </w:rPr>
              <w:t>35</w:t>
            </w:r>
            <w:r>
              <w:rPr>
                <w:rFonts w:ascii="TH Niramit AS" w:hAnsi="TH Niramit AS" w:cs="TH Niramit AS"/>
                <w:szCs w:val="24"/>
              </w:rPr>
              <w:t>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lastRenderedPageBreak/>
              <w:t>เย็นย่ำพำนัก แสดงรักบุพการี (คาวบอยไนท์</w:t>
            </w:r>
            <w:r w:rsidRPr="00F00DEB">
              <w:rPr>
                <w:rFonts w:ascii="TH Niramit AS" w:hAnsi="TH Niramit AS" w:cs="TH Niramit AS" w:hint="cs"/>
                <w:color w:val="000000"/>
                <w:sz w:val="28"/>
                <w:cs/>
              </w:rPr>
              <w:t xml:space="preserve"> </w:t>
            </w: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ครั้งที่ </w:t>
            </w:r>
            <w:r w:rsidRPr="00F00DEB">
              <w:rPr>
                <w:rFonts w:ascii="TH Niramit AS" w:hAnsi="TH Niramit AS" w:cs="TH Niramit AS" w:hint="cs"/>
                <w:color w:val="000000"/>
                <w:sz w:val="28"/>
                <w:cs/>
              </w:rPr>
              <w:t>7</w:t>
            </w: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>)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26,000</w:t>
            </w:r>
          </w:p>
        </w:tc>
        <w:tc>
          <w:tcPr>
            <w:tcW w:w="943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26,000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865C43" w:rsidRDefault="00AC633E" w:rsidP="00AC633E">
            <w:pPr>
              <w:jc w:val="center"/>
              <w:rPr>
                <w:rFonts w:ascii="TH Niramit AS" w:hAnsi="TH Niramit AS" w:cs="TH Niramit AS"/>
                <w:sz w:val="26"/>
                <w:szCs w:val="26"/>
              </w:rPr>
            </w:pPr>
            <w:r w:rsidRPr="00865C43">
              <w:rPr>
                <w:rFonts w:ascii="TH Niramit AS" w:hAnsi="TH Niramit AS" w:cs="TH Niramit AS" w:hint="cs"/>
                <w:sz w:val="26"/>
                <w:szCs w:val="26"/>
                <w:cs/>
              </w:rPr>
              <w:t>68,500</w:t>
            </w:r>
            <w:r>
              <w:rPr>
                <w:rFonts w:ascii="TH Niramit AS" w:hAnsi="TH Niramit AS" w:cs="TH Niramit AS" w:hint="cs"/>
                <w:sz w:val="26"/>
                <w:szCs w:val="26"/>
                <w:vertAlign w:val="superscript"/>
                <w:cs/>
              </w:rPr>
              <w:t>8</w:t>
            </w:r>
          </w:p>
        </w:tc>
        <w:tc>
          <w:tcPr>
            <w:tcW w:w="868" w:type="dxa"/>
          </w:tcPr>
          <w:p w:rsidR="00AC633E" w:rsidRPr="00865C43" w:rsidRDefault="00AC633E" w:rsidP="00AC633E">
            <w:pPr>
              <w:jc w:val="center"/>
              <w:rPr>
                <w:rFonts w:ascii="TH Niramit AS" w:hAnsi="TH Niramit AS" w:cs="TH Niramit AS"/>
                <w:sz w:val="26"/>
                <w:szCs w:val="26"/>
              </w:rPr>
            </w:pPr>
            <w:r w:rsidRPr="00865C43">
              <w:rPr>
                <w:rFonts w:ascii="TH Niramit AS" w:hAnsi="TH Niramit AS" w:cs="TH Niramit AS" w:hint="cs"/>
                <w:sz w:val="26"/>
                <w:szCs w:val="26"/>
                <w:cs/>
              </w:rPr>
              <w:t>68,500</w:t>
            </w:r>
            <w:r>
              <w:rPr>
                <w:rFonts w:ascii="TH Niramit AS" w:hAnsi="TH Niramit AS" w:cs="TH Niramit AS" w:hint="cs"/>
                <w:sz w:val="26"/>
                <w:szCs w:val="26"/>
                <w:vertAlign w:val="superscript"/>
                <w:cs/>
              </w:rPr>
              <w:t>8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โครงการกีฬาสัมพันธ์เกษตร </w:t>
            </w:r>
            <w:r w:rsidRPr="00F00DEB">
              <w:rPr>
                <w:rFonts w:ascii="TH Niramit AS" w:hAnsi="TH Niramit AS" w:cs="TH Niramit AS"/>
                <w:color w:val="000000"/>
                <w:sz w:val="28"/>
              </w:rPr>
              <w:t xml:space="preserve">– </w:t>
            </w: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>ศิลปากร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10,000</w:t>
            </w:r>
          </w:p>
        </w:tc>
        <w:tc>
          <w:tcPr>
            <w:tcW w:w="943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10,000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>ภูมิบัณฑิต (คู่มือกิจการนิสิต)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35,000</w:t>
            </w:r>
          </w:p>
        </w:tc>
        <w:tc>
          <w:tcPr>
            <w:tcW w:w="943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35,000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F00DEB">
              <w:rPr>
                <w:rFonts w:ascii="TH Niramit AS" w:hAnsi="TH Niramit AS" w:cs="TH Niramit AS"/>
                <w:color w:val="000000"/>
                <w:sz w:val="28"/>
                <w:cs/>
              </w:rPr>
              <w:t>การจัดทำแผนงานกิจการนักศึกษาประจำปีการศึกษา ๒๕๕๔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20,000</w:t>
            </w:r>
          </w:p>
        </w:tc>
        <w:tc>
          <w:tcPr>
            <w:tcW w:w="943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/>
                <w:szCs w:val="24"/>
              </w:rPr>
              <w:t>20,000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F00DEB">
              <w:rPr>
                <w:rFonts w:ascii="TH Niramit AS" w:hAnsi="TH Niramit AS" w:cs="TH Niramit AS" w:hint="cs"/>
                <w:color w:val="000000"/>
                <w:sz w:val="28"/>
                <w:cs/>
              </w:rPr>
              <w:t>โครงการสัมมนาเครือข่ายประกันคุณภาพการศึกษา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50</w:t>
            </w:r>
            <w:r>
              <w:rPr>
                <w:rFonts w:ascii="TH Niramit AS" w:hAnsi="TH Niramit AS" w:cs="TH Niramit AS"/>
                <w:szCs w:val="24"/>
              </w:rPr>
              <w:t>,000</w:t>
            </w:r>
          </w:p>
        </w:tc>
        <w:tc>
          <w:tcPr>
            <w:tcW w:w="943" w:type="dxa"/>
          </w:tcPr>
          <w:p w:rsidR="00AC633E" w:rsidRPr="005B4268" w:rsidRDefault="00AC633E" w:rsidP="00AC633E">
            <w:pPr>
              <w:jc w:val="right"/>
              <w:rPr>
                <w:rFonts w:ascii="TH Niramit AS" w:hAnsi="TH Niramit AS" w:cs="TH Niramit AS"/>
                <w:szCs w:val="24"/>
              </w:rPr>
            </w:pPr>
            <w:r>
              <w:rPr>
                <w:rFonts w:ascii="TH Niramit AS" w:hAnsi="TH Niramit AS" w:cs="TH Niramit AS" w:hint="cs"/>
                <w:szCs w:val="24"/>
                <w:cs/>
              </w:rPr>
              <w:t>50</w:t>
            </w:r>
            <w:r>
              <w:rPr>
                <w:rFonts w:ascii="TH Niramit AS" w:hAnsi="TH Niramit AS" w:cs="TH Niramit AS"/>
                <w:szCs w:val="24"/>
              </w:rPr>
              <w:t>,000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F00DEB">
              <w:rPr>
                <w:rFonts w:ascii="TH Niramit AS" w:hAnsi="TH Niramit AS" w:cs="TH Niramit AS" w:hint="cs"/>
                <w:color w:val="000000"/>
                <w:sz w:val="28"/>
                <w:cs/>
              </w:rPr>
              <w:t>โครงการสัมมนาผู้นำองค์กรนักศึกษา 2554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/</w:t>
            </w:r>
          </w:p>
        </w:tc>
        <w:tc>
          <w:tcPr>
            <w:tcW w:w="1016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/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A50895" w:rsidTr="00AC633E">
        <w:trPr>
          <w:trHeight w:val="271"/>
        </w:trPr>
        <w:tc>
          <w:tcPr>
            <w:tcW w:w="2508" w:type="dxa"/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000000"/>
                <w:sz w:val="28"/>
                <w:cs/>
              </w:rPr>
            </w:pPr>
            <w:r w:rsidRPr="00F00DEB">
              <w:rPr>
                <w:rFonts w:ascii="TH Niramit AS" w:hAnsi="TH Niramit AS" w:cs="TH Niramit AS" w:hint="cs"/>
                <w:color w:val="000000"/>
                <w:sz w:val="28"/>
                <w:cs/>
              </w:rPr>
              <w:t>โครงการสัมมนาเชิงปฏิบัติการรับน้องใหม่และประชุมเชียร์อย่างสร้างสรรค์</w:t>
            </w:r>
          </w:p>
        </w:tc>
        <w:tc>
          <w:tcPr>
            <w:tcW w:w="11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12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7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4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015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/</w:t>
            </w:r>
          </w:p>
        </w:tc>
        <w:tc>
          <w:tcPr>
            <w:tcW w:w="1016" w:type="dxa"/>
          </w:tcPr>
          <w:p w:rsidR="00AC633E" w:rsidRPr="00A5089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/</w:t>
            </w:r>
          </w:p>
        </w:tc>
        <w:tc>
          <w:tcPr>
            <w:tcW w:w="1193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1224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956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  <w:tc>
          <w:tcPr>
            <w:tcW w:w="868" w:type="dxa"/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-</w:t>
            </w:r>
          </w:p>
        </w:tc>
      </w:tr>
      <w:tr w:rsidR="00AC633E" w:rsidRPr="004D7306" w:rsidTr="00AC633E">
        <w:trPr>
          <w:trHeight w:val="271"/>
        </w:trPr>
        <w:tc>
          <w:tcPr>
            <w:tcW w:w="2508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4D7306">
              <w:rPr>
                <w:rFonts w:ascii="TH Niramit AS" w:hAnsi="TH Niramit AS" w:cs="TH Niramit AS"/>
                <w:b/>
                <w:bCs/>
                <w:sz w:val="28"/>
                <w:cs/>
              </w:rPr>
              <w:t>รวมทั้งสิ้น</w:t>
            </w:r>
          </w:p>
        </w:tc>
        <w:tc>
          <w:tcPr>
            <w:tcW w:w="1143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4D7306">
              <w:rPr>
                <w:rFonts w:ascii="TH Niramit AS" w:hAnsi="TH Niramit AS" w:cs="TH Niramit AS"/>
                <w:b/>
                <w:bCs/>
                <w:sz w:val="28"/>
              </w:rPr>
              <w:t>4,540,800</w:t>
            </w:r>
          </w:p>
        </w:tc>
        <w:tc>
          <w:tcPr>
            <w:tcW w:w="1125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4D7306">
              <w:rPr>
                <w:rFonts w:ascii="TH Niramit AS" w:hAnsi="TH Niramit AS" w:cs="TH Niramit AS"/>
                <w:b/>
                <w:bCs/>
                <w:sz w:val="28"/>
              </w:rPr>
              <w:t>2,242,850</w:t>
            </w:r>
          </w:p>
        </w:tc>
        <w:tc>
          <w:tcPr>
            <w:tcW w:w="978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4D7306">
              <w:rPr>
                <w:rFonts w:ascii="TH Niramit AS" w:hAnsi="TH Niramit AS" w:cs="TH Niramit AS"/>
                <w:b/>
                <w:bCs/>
                <w:sz w:val="28"/>
              </w:rPr>
              <w:t>666,500</w:t>
            </w:r>
          </w:p>
        </w:tc>
        <w:tc>
          <w:tcPr>
            <w:tcW w:w="943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4D7306">
              <w:rPr>
                <w:rFonts w:ascii="TH Niramit AS" w:hAnsi="TH Niramit AS" w:cs="TH Niramit AS"/>
                <w:b/>
                <w:bCs/>
                <w:sz w:val="28"/>
              </w:rPr>
              <w:t>249,500</w:t>
            </w:r>
          </w:p>
        </w:tc>
        <w:tc>
          <w:tcPr>
            <w:tcW w:w="1015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016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015" w:type="dxa"/>
          </w:tcPr>
          <w:p w:rsidR="00AC633E" w:rsidRPr="004D7306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4D7306">
              <w:rPr>
                <w:rFonts w:ascii="TH Niramit AS" w:hAnsi="TH Niramit AS" w:cs="TH Niramit AS"/>
                <w:b/>
                <w:bCs/>
                <w:sz w:val="28"/>
              </w:rPr>
              <w:t>700,000</w:t>
            </w:r>
          </w:p>
        </w:tc>
        <w:tc>
          <w:tcPr>
            <w:tcW w:w="1016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1193" w:type="dxa"/>
          </w:tcPr>
          <w:p w:rsidR="00AC633E" w:rsidRPr="004D7306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 xml:space="preserve"> 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9</w:t>
            </w:r>
            <w:r>
              <w:rPr>
                <w:rFonts w:ascii="TH Niramit AS" w:hAnsi="TH Niramit AS" w:cs="TH Niramit AS"/>
                <w:b/>
                <w:bCs/>
                <w:sz w:val="28"/>
              </w:rPr>
              <w:t>,</w:t>
            </w:r>
            <w:r w:rsidRPr="004D7306">
              <w:rPr>
                <w:rFonts w:ascii="TH Niramit AS" w:hAnsi="TH Niramit AS" w:cs="TH Niramit AS"/>
                <w:b/>
                <w:bCs/>
                <w:sz w:val="28"/>
              </w:rPr>
              <w:t>4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02</w:t>
            </w:r>
            <w:r w:rsidRPr="004D7306">
              <w:rPr>
                <w:rFonts w:ascii="TH Niramit AS" w:hAnsi="TH Niramit AS" w:cs="TH Niramit AS"/>
                <w:b/>
                <w:bCs/>
                <w:sz w:val="28"/>
              </w:rPr>
              <w:t>,12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2</w:t>
            </w:r>
          </w:p>
        </w:tc>
        <w:tc>
          <w:tcPr>
            <w:tcW w:w="1224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4D7306">
              <w:rPr>
                <w:rFonts w:ascii="TH Niramit AS" w:hAnsi="TH Niramit AS" w:cs="TH Niramit AS"/>
                <w:b/>
                <w:bCs/>
                <w:sz w:val="28"/>
              </w:rPr>
              <w:t xml:space="preserve"> 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1,701,940</w:t>
            </w:r>
          </w:p>
        </w:tc>
        <w:tc>
          <w:tcPr>
            <w:tcW w:w="956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868" w:type="dxa"/>
          </w:tcPr>
          <w:p w:rsidR="00AC633E" w:rsidRPr="004D7306" w:rsidRDefault="00AC633E" w:rsidP="00AC633E">
            <w:pPr>
              <w:jc w:val="right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</w:tr>
    </w:tbl>
    <w:p w:rsidR="00AC633E" w:rsidRDefault="00AC633E" w:rsidP="00AC633E">
      <w:pPr>
        <w:tabs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>
        <w:rPr>
          <w:rFonts w:ascii="TH Niramit AS" w:hAnsi="TH Niramit AS" w:cs="TH Niramit AS" w:hint="cs"/>
          <w:b/>
          <w:bCs/>
          <w:sz w:val="32"/>
          <w:szCs w:val="32"/>
          <w:cs/>
        </w:rPr>
        <w:t>หมายเหตุ</w:t>
      </w:r>
      <w:r>
        <w:rPr>
          <w:rFonts w:ascii="TH Niramit AS" w:hAnsi="TH Niramit AS" w:cs="TH Niramit AS"/>
          <w:b/>
          <w:bCs/>
          <w:sz w:val="32"/>
          <w:szCs w:val="32"/>
        </w:rPr>
        <w:t xml:space="preserve">: </w:t>
      </w:r>
      <w:r w:rsidRPr="0088737D">
        <w:rPr>
          <w:rFonts w:ascii="TH Niramit AS" w:hAnsi="TH Niramit AS" w:cs="TH Niramit AS"/>
          <w:b/>
          <w:bCs/>
          <w:sz w:val="32"/>
          <w:szCs w:val="32"/>
          <w:vertAlign w:val="superscript"/>
        </w:rPr>
        <w:t>*</w:t>
      </w:r>
      <w:r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>อยู่ระหว่างการดำเนินโครงการ</w:t>
      </w:r>
    </w:p>
    <w:p w:rsidR="00AC633E" w:rsidRPr="00007540" w:rsidRDefault="00AC633E" w:rsidP="00AC633E">
      <w:pPr>
        <w:tabs>
          <w:tab w:val="left" w:pos="1080"/>
        </w:tabs>
        <w:ind w:left="108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88737D">
        <w:rPr>
          <w:rFonts w:ascii="TH Niramit AS" w:hAnsi="TH Niramit AS" w:cs="TH Niramit AS" w:hint="cs"/>
          <w:b/>
          <w:bCs/>
          <w:sz w:val="32"/>
          <w:szCs w:val="32"/>
          <w:vertAlign w:val="superscript"/>
          <w:cs/>
        </w:rPr>
        <w:lastRenderedPageBreak/>
        <w:t>1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สำนักงานคณะกรรมการวิจัยแห่งชาติ, </w:t>
      </w:r>
      <w:r w:rsidRPr="00365CD2">
        <w:rPr>
          <w:rFonts w:ascii="TH Niramit AS" w:hAnsi="TH Niramit AS" w:cs="TH Niramit AS" w:hint="cs"/>
          <w:b/>
          <w:bCs/>
          <w:sz w:val="32"/>
          <w:szCs w:val="32"/>
          <w:vertAlign w:val="superscript"/>
          <w:cs/>
        </w:rPr>
        <w:t>2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สำนักงานคณะกรรมการการอุดมศึกษา, </w:t>
      </w:r>
      <w:r w:rsidRPr="00365CD2">
        <w:rPr>
          <w:rFonts w:ascii="TH Niramit AS" w:hAnsi="TH Niramit AS" w:cs="TH Niramit AS" w:hint="cs"/>
          <w:b/>
          <w:bCs/>
          <w:sz w:val="32"/>
          <w:szCs w:val="32"/>
          <w:vertAlign w:val="superscript"/>
          <w:cs/>
        </w:rPr>
        <w:t>3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โครงการตามแผนปฏิบัติการไทยเข้มแข็ง                                               </w:t>
      </w:r>
      <w:r w:rsidRPr="00365CD2">
        <w:rPr>
          <w:rFonts w:ascii="TH Niramit AS" w:hAnsi="TH Niramit AS" w:cs="TH Niramit AS" w:hint="cs"/>
          <w:sz w:val="32"/>
          <w:szCs w:val="32"/>
          <w:vertAlign w:val="superscript"/>
          <w:cs/>
        </w:rPr>
        <w:t>4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สำนักงานการปฏิรูปที่ดินเพื่อเกษตรกรรม, </w:t>
      </w:r>
      <w:r w:rsidRPr="00365CD2">
        <w:rPr>
          <w:rFonts w:ascii="TH Niramit AS" w:hAnsi="TH Niramit AS" w:cs="TH Niramit AS" w:hint="cs"/>
          <w:b/>
          <w:bCs/>
          <w:sz w:val="32"/>
          <w:szCs w:val="32"/>
          <w:vertAlign w:val="superscript"/>
          <w:cs/>
        </w:rPr>
        <w:t>5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สถาบันวิจัยและพัฒนา มหาวิทยาลัยศิลปากร, </w:t>
      </w:r>
      <w:r w:rsidRPr="00572079">
        <w:rPr>
          <w:rFonts w:ascii="TH Niramit AS" w:hAnsi="TH Niramit AS" w:cs="TH Niramit AS" w:hint="cs"/>
          <w:b/>
          <w:bCs/>
          <w:sz w:val="32"/>
          <w:szCs w:val="32"/>
          <w:vertAlign w:val="superscript"/>
          <w:cs/>
        </w:rPr>
        <w:t>6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กองทุนพัฒนาวิทยาเขต, </w:t>
      </w:r>
      <w:r w:rsidRPr="00572079">
        <w:rPr>
          <w:rFonts w:ascii="TH Niramit AS" w:hAnsi="TH Niramit AS" w:cs="TH Niramit AS" w:hint="cs"/>
          <w:b/>
          <w:bCs/>
          <w:sz w:val="32"/>
          <w:szCs w:val="32"/>
          <w:vertAlign w:val="superscript"/>
          <w:cs/>
        </w:rPr>
        <w:t>7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โรงงานยาสูบ, </w:t>
      </w:r>
      <w:r w:rsidRPr="007431F3">
        <w:rPr>
          <w:rFonts w:ascii="TH Niramit AS" w:hAnsi="TH Niramit AS" w:cs="TH Niramit AS" w:hint="cs"/>
          <w:b/>
          <w:bCs/>
          <w:sz w:val="32"/>
          <w:szCs w:val="32"/>
          <w:vertAlign w:val="superscript"/>
          <w:cs/>
        </w:rPr>
        <w:t>8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 เงินบริจาคจากคณบดี, </w:t>
      </w:r>
      <w:r w:rsidRPr="00865C43">
        <w:rPr>
          <w:rFonts w:ascii="TH Niramit AS" w:hAnsi="TH Niramit AS" w:cs="TH Niramit AS" w:hint="cs"/>
          <w:b/>
          <w:bCs/>
          <w:sz w:val="32"/>
          <w:szCs w:val="32"/>
          <w:vertAlign w:val="superscript"/>
          <w:cs/>
        </w:rPr>
        <w:t>/</w:t>
      </w:r>
      <w:r>
        <w:rPr>
          <w:rFonts w:ascii="TH Niramit AS" w:hAnsi="TH Niramit AS" w:cs="TH Niramit AS" w:hint="cs"/>
          <w:b/>
          <w:bCs/>
          <w:sz w:val="32"/>
          <w:szCs w:val="32"/>
          <w:cs/>
        </w:rPr>
        <w:t xml:space="preserve">เงินสนับสนุนจากมหาวิทยาลัย </w:t>
      </w:r>
    </w:p>
    <w:p w:rsidR="00A818F1" w:rsidRDefault="00A818F1" w:rsidP="00AC633E">
      <w:pPr>
        <w:rPr>
          <w:rFonts w:ascii="TH Niramit AS" w:hAnsi="TH Niramit AS" w:cs="TH Niramit AS"/>
          <w:sz w:val="16"/>
          <w:szCs w:val="16"/>
        </w:rPr>
        <w:sectPr w:rsidR="00A818F1" w:rsidSect="006F5675">
          <w:footerReference w:type="default" r:id="rId76"/>
          <w:pgSz w:w="16838" w:h="11906" w:orient="landscape"/>
          <w:pgMar w:top="1418" w:right="1440" w:bottom="1418" w:left="1021" w:header="709" w:footer="709" w:gutter="0"/>
          <w:cols w:space="708"/>
          <w:docGrid w:linePitch="360"/>
        </w:sectPr>
      </w:pPr>
    </w:p>
    <w:p w:rsidR="00AC633E" w:rsidRPr="00140458" w:rsidRDefault="00AC633E" w:rsidP="00AC633E">
      <w:pPr>
        <w:tabs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จุดแข็ง</w:t>
      </w:r>
      <w:r w:rsidRPr="00140458">
        <w:rPr>
          <w:rFonts w:ascii="TH Niramit AS" w:hAnsi="TH Niramit AS" w:cs="TH Niramit AS"/>
          <w:sz w:val="32"/>
          <w:szCs w:val="32"/>
        </w:rPr>
        <w:t xml:space="preserve"> : </w:t>
      </w:r>
    </w:p>
    <w:p w:rsidR="00AC633E" w:rsidRPr="00140458" w:rsidRDefault="00AC633E" w:rsidP="00AC633E">
      <w:pPr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sz w:val="32"/>
          <w:szCs w:val="32"/>
          <w:cs/>
        </w:rPr>
        <w:t>1.</w:t>
      </w:r>
      <w:r>
        <w:rPr>
          <w:rFonts w:ascii="TH Niramit AS" w:hAnsi="TH Niramit AS" w:cs="TH Niramit AS"/>
          <w:sz w:val="32"/>
          <w:szCs w:val="32"/>
        </w:rPr>
        <w:t xml:space="preserve"> </w:t>
      </w:r>
    </w:p>
    <w:p w:rsidR="00AC633E" w:rsidRPr="00140458" w:rsidRDefault="00AC633E" w:rsidP="00AC633E">
      <w:pPr>
        <w:tabs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140458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140458">
        <w:rPr>
          <w:rFonts w:ascii="TH Niramit AS" w:hAnsi="TH Niramit AS" w:cs="TH Niramit AS"/>
          <w:sz w:val="32"/>
          <w:szCs w:val="32"/>
        </w:rPr>
        <w:t xml:space="preserve"> 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AC633E" w:rsidRPr="00140458" w:rsidRDefault="00AC633E" w:rsidP="00AC633E">
      <w:pPr>
        <w:tabs>
          <w:tab w:val="left" w:pos="1080"/>
        </w:tabs>
        <w:ind w:left="405" w:hanging="45"/>
        <w:jc w:val="thaiDistribute"/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sz w:val="32"/>
          <w:szCs w:val="32"/>
        </w:rPr>
        <w:t xml:space="preserve">1.   </w:t>
      </w:r>
    </w:p>
    <w:p w:rsidR="00AC633E" w:rsidRPr="00140458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b/>
          <w:bCs/>
          <w:sz w:val="32"/>
          <w:szCs w:val="32"/>
          <w:cs/>
        </w:rPr>
        <w:t>จุดอ่อน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140458">
        <w:rPr>
          <w:rFonts w:ascii="TH Niramit AS" w:hAnsi="TH Niramit AS" w:cs="TH Niramit AS"/>
          <w:sz w:val="32"/>
          <w:szCs w:val="32"/>
        </w:rPr>
        <w:t xml:space="preserve">:  </w:t>
      </w:r>
    </w:p>
    <w:p w:rsidR="00AC633E" w:rsidRPr="00140458" w:rsidRDefault="00AC633E" w:rsidP="00AC633E">
      <w:pPr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sz w:val="32"/>
          <w:szCs w:val="32"/>
          <w:cs/>
        </w:rPr>
        <w:t>1.</w:t>
      </w:r>
    </w:p>
    <w:p w:rsidR="00AC633E" w:rsidRPr="00140458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b/>
          <w:bCs/>
          <w:sz w:val="32"/>
          <w:szCs w:val="32"/>
          <w:cs/>
        </w:rPr>
        <w:t>แนวทางปรับปรุงจุดอ่อน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  </w:t>
      </w:r>
      <w:r w:rsidRPr="00140458">
        <w:rPr>
          <w:rFonts w:ascii="TH Niramit AS" w:hAnsi="TH Niramit AS" w:cs="TH Niramit AS"/>
          <w:sz w:val="32"/>
          <w:szCs w:val="32"/>
        </w:rPr>
        <w:t>:</w:t>
      </w:r>
      <w:r w:rsidRPr="00140458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140458">
        <w:rPr>
          <w:rFonts w:ascii="TH Niramit AS" w:hAnsi="TH Niramit AS" w:cs="TH Niramit AS"/>
          <w:sz w:val="32"/>
          <w:szCs w:val="32"/>
        </w:rPr>
        <w:t xml:space="preserve"> </w:t>
      </w:r>
    </w:p>
    <w:p w:rsidR="00AC633E" w:rsidRPr="00140458" w:rsidRDefault="00AC633E" w:rsidP="00AC633E">
      <w:pPr>
        <w:ind w:firstLine="360"/>
        <w:jc w:val="thaiDistribute"/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sz w:val="32"/>
          <w:szCs w:val="32"/>
          <w:cs/>
        </w:rPr>
        <w:t>1.</w:t>
      </w:r>
    </w:p>
    <w:p w:rsidR="00AC633E" w:rsidRPr="00140458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140458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9"/>
        <w:gridCol w:w="7230"/>
      </w:tblGrid>
      <w:tr w:rsidR="00AC633E" w:rsidRPr="00BC75F5" w:rsidTr="00AC633E">
        <w:trPr>
          <w:tblHeader/>
        </w:trPr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C75F5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C75F5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BC75F5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AC633E" w:rsidRPr="00736C36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36C36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 w:rsidRPr="00736C36">
              <w:rPr>
                <w:rFonts w:ascii="TH Niramit AS" w:hAnsi="TH Niramit AS" w:cs="TH Niramit AS" w:hint="cs"/>
                <w:sz w:val="32"/>
                <w:szCs w:val="32"/>
                <w:cs/>
              </w:rPr>
              <w:t>8.1.1.1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F00DEB">
              <w:rPr>
                <w:rFonts w:ascii="TH Niramit AS" w:hAnsi="TH Niramit AS" w:cs="TH Niramit AS" w:hint="cs"/>
                <w:sz w:val="28"/>
                <w:cs/>
              </w:rPr>
              <w:t>แผนยุทธศาสตร์ของมหาวิทยาลัยศิลปากร ระยะ 10 ปี</w:t>
            </w:r>
          </w:p>
        </w:tc>
      </w:tr>
      <w:tr w:rsidR="00AC633E" w:rsidRPr="00736C36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36C36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 w:rsidRPr="00736C36">
              <w:rPr>
                <w:rFonts w:ascii="TH Niramit AS" w:hAnsi="TH Niramit AS" w:cs="TH Niramit AS" w:hint="cs"/>
                <w:sz w:val="32"/>
                <w:szCs w:val="32"/>
                <w:cs/>
              </w:rPr>
              <w:t>8.1.1.2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F00DEB">
              <w:rPr>
                <w:rFonts w:ascii="TH Niramit AS" w:hAnsi="TH Niramit AS" w:cs="TH Niramit AS" w:hint="cs"/>
                <w:sz w:val="28"/>
                <w:cs/>
              </w:rPr>
              <w:t>ยุทธศาสตร์ การจัดสรรงบประมาณรายจ่ายจากเงินรายได้ ของมหาวิทยาลัยศิลปากร</w:t>
            </w:r>
          </w:p>
        </w:tc>
      </w:tr>
      <w:tr w:rsidR="00AC633E" w:rsidRPr="00736C36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36C36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 w:rsidRPr="00736C36">
              <w:rPr>
                <w:rFonts w:ascii="TH Niramit AS" w:hAnsi="TH Niramit AS" w:cs="TH Niramit AS" w:hint="cs"/>
                <w:sz w:val="32"/>
                <w:szCs w:val="32"/>
                <w:cs/>
              </w:rPr>
              <w:t>8.1.1.3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F00DEB">
              <w:rPr>
                <w:rFonts w:ascii="TH Niramit AS" w:eastAsia="CordiaNew" w:hAnsi="TH Niramit AS" w:cs="TH Niramit AS" w:hint="cs"/>
                <w:sz w:val="28"/>
                <w:cs/>
              </w:rPr>
              <w:t>รายงานคณะกรรมการบริหารประจำคณะสัตวศาสตร์ฯ ครั้งที่ 5/2553 ลงวันที่ 26 พฤษภาคม พ.ศ. 2553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8.1.2.1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</w:rPr>
            </w:pPr>
            <w:r w:rsidRPr="00F00DEB">
              <w:rPr>
                <w:rFonts w:ascii="TH Niramit AS" w:eastAsia="CordiaNew" w:hAnsi="TH Niramit AS" w:cs="TH Niramit AS"/>
                <w:sz w:val="28"/>
                <w:cs/>
              </w:rPr>
              <w:t xml:space="preserve">การจัดซื้อและจำหน่ายครุภัณฑ์ 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8.1.2.2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  <w:cs/>
              </w:rPr>
            </w:pPr>
            <w:r w:rsidRPr="00F00DEB">
              <w:rPr>
                <w:rFonts w:ascii="TH Niramit AS" w:eastAsia="CordiaNew" w:hAnsi="TH Niramit AS" w:cs="TH Niramit AS"/>
                <w:sz w:val="28"/>
                <w:cs/>
              </w:rPr>
              <w:t>การจัดทำคำของบประมาณรายจ่ายประจำปี พ.ศ. 2555</w:t>
            </w:r>
            <w:r w:rsidRPr="00F00DEB">
              <w:rPr>
                <w:rFonts w:ascii="TH Niramit AS" w:hAnsi="TH Niramit AS" w:cs="TH Niramit AS"/>
                <w:sz w:val="28"/>
                <w:cs/>
              </w:rPr>
              <w:t xml:space="preserve"> 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8.1.2.3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  <w:cs/>
              </w:rPr>
            </w:pPr>
            <w:r w:rsidRPr="00F00DEB">
              <w:rPr>
                <w:rFonts w:ascii="TH Niramit AS" w:eastAsia="CordiaNew" w:hAnsi="TH Niramit AS" w:cs="TH Niramit AS"/>
                <w:sz w:val="28"/>
                <w:cs/>
              </w:rPr>
              <w:t xml:space="preserve">การจัดสรรงบประมาณรายวิชา 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8.1.3.1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</w:rPr>
            </w:pPr>
            <w:r w:rsidRPr="00F00DEB">
              <w:rPr>
                <w:rFonts w:ascii="TH Niramit AS" w:hAnsi="TH Niramit AS" w:cs="TH Niramit AS"/>
                <w:sz w:val="28"/>
                <w:cs/>
              </w:rPr>
              <w:t>สรุปคำของบประมาณรายจ่ายจากเงินรายได้ ประจำปี พ.ศ. 255</w:t>
            </w:r>
            <w:r>
              <w:rPr>
                <w:rFonts w:ascii="TH Niramit AS" w:hAnsi="TH Niramit AS" w:cs="TH Niramit AS"/>
                <w:sz w:val="28"/>
              </w:rPr>
              <w:t>3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8.1.3.2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</w:rPr>
            </w:pPr>
            <w:r w:rsidRPr="00F00DEB">
              <w:rPr>
                <w:rFonts w:ascii="TH Niramit AS" w:hAnsi="TH Niramit AS" w:cs="TH Niramit AS"/>
                <w:sz w:val="28"/>
                <w:cs/>
              </w:rPr>
              <w:t>สรุปวงเงินจัดสรรงบประมาณรายจ่ายจากเงินงบประมาณ พ.ศ. 255</w:t>
            </w:r>
            <w:r>
              <w:rPr>
                <w:rFonts w:ascii="TH Niramit AS" w:hAnsi="TH Niramit AS" w:cs="TH Niramit AS"/>
                <w:sz w:val="28"/>
              </w:rPr>
              <w:t>3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E5FE1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 w:rsidRPr="007E5FE1">
              <w:rPr>
                <w:rFonts w:ascii="TH Niramit AS" w:hAnsi="TH Niramit AS" w:cs="TH Niramit AS" w:hint="cs"/>
                <w:sz w:val="32"/>
                <w:szCs w:val="32"/>
                <w:cs/>
              </w:rPr>
              <w:t>8.1.3.3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</w:rPr>
            </w:pPr>
            <w:r w:rsidRPr="00F00DEB">
              <w:rPr>
                <w:rFonts w:ascii="TH Niramit AS" w:hAnsi="TH Niramit AS" w:cs="TH Niramit AS"/>
                <w:sz w:val="28"/>
                <w:cs/>
              </w:rPr>
              <w:t>สรุปยอดงบประมาณคงเหลือตามรายการ  และวาระการประชุมคณะกรรมการติดตามเร่งรัดการดำเนินงานและการใช้จ่ายงบประมาณของมหาวิทยาลัย ครั้งที่ 3/2554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8.1.4.1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</w:rPr>
            </w:pPr>
            <w:r w:rsidRPr="00F00DEB">
              <w:rPr>
                <w:rFonts w:ascii="TH Niramit AS" w:hAnsi="TH Niramit AS" w:cs="TH Niramit AS"/>
                <w:sz w:val="28"/>
                <w:cs/>
              </w:rPr>
              <w:t xml:space="preserve">รายงานผลการปฏิบัติงานและการใช้จ่ายงบประมาณประจำปีงบประมาณ พ.ศ. 2553 และ รายงานการใช้จ่ายงบประมาณรายไตรมาศ 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8.1.4.2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  <w:cs/>
              </w:rPr>
            </w:pPr>
            <w:r w:rsidRPr="00F00DEB">
              <w:rPr>
                <w:rFonts w:ascii="TH Niramit AS" w:hAnsi="TH Niramit AS" w:cs="TH Niramit AS"/>
                <w:sz w:val="28"/>
                <w:cs/>
              </w:rPr>
              <w:t>รายงานผลการปฏิบัติงานและการใช้จ่ายงบประมาณประจำปีงบประมาณ พ.ศ. 2554 และรายงานการใช้จ่ายงบประมาณรายไตรมาศ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8.1.5.1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</w:rPr>
            </w:pPr>
            <w:r w:rsidRPr="00F00DEB">
              <w:rPr>
                <w:rFonts w:ascii="TH Niramit AS" w:hAnsi="TH Niramit AS" w:cs="TH Niramit AS"/>
                <w:sz w:val="28"/>
                <w:cs/>
              </w:rPr>
              <w:t xml:space="preserve">รายงานผลการใช้จ่ายงบประมาณ คณะสัตวศาสตร์ฯ รายเดือน 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8.1.5.2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</w:rPr>
            </w:pPr>
            <w:r w:rsidRPr="00F00DEB">
              <w:rPr>
                <w:rFonts w:ascii="TH Niramit AS" w:hAnsi="TH Niramit AS" w:cs="TH Niramit AS"/>
                <w:sz w:val="28"/>
                <w:cs/>
              </w:rPr>
              <w:t xml:space="preserve">รายงานการประชุมคณะกรรมการบริหารประจำคณะ 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8.1.6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  <w:cs/>
              </w:rPr>
            </w:pPr>
            <w:r w:rsidRPr="00F00DEB">
              <w:rPr>
                <w:rFonts w:ascii="TH Niramit AS" w:eastAsia="CordiaNew" w:hAnsi="TH Niramit AS" w:cs="TH Niramit AS"/>
                <w:sz w:val="28"/>
                <w:cs/>
              </w:rPr>
              <w:t xml:space="preserve">รายงานผลการตรวจสอบระบบควบคุมภายใน คณะสัตวศาสตร์ฯ ประจำปีงบประมาณ พ.ศ. 2553 </w:t>
            </w:r>
            <w:r w:rsidRPr="00F00DEB">
              <w:rPr>
                <w:rFonts w:ascii="TH Niramit AS" w:hAnsi="TH Niramit AS" w:cs="TH Niramit AS"/>
                <w:sz w:val="28"/>
                <w:cs/>
              </w:rPr>
              <w:t xml:space="preserve"> 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7A0A43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8.1.7</w:t>
            </w: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.1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color w:val="FF0000"/>
                <w:sz w:val="28"/>
                <w:cs/>
              </w:rPr>
            </w:pPr>
            <w:r w:rsidRPr="00F00DEB">
              <w:rPr>
                <w:rFonts w:ascii="TH Niramit AS" w:hAnsi="TH Niramit AS" w:cs="TH Niramit AS"/>
                <w:sz w:val="28"/>
                <w:cs/>
              </w:rPr>
              <w:t xml:space="preserve">รายงานคณะกรรมการติดตามการเร่งรัดการดำเนินงานและการใช้จ่ายเงินงบประมาณของมหาวิทยาลัย </w:t>
            </w:r>
          </w:p>
        </w:tc>
      </w:tr>
      <w:tr w:rsidR="00AC633E" w:rsidRPr="007A0A43" w:rsidTr="00AC633E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>
              <w:rPr>
                <w:rFonts w:ascii="TH Niramit AS" w:hAnsi="TH Niramit AS" w:cs="TH Niramit AS" w:hint="cs"/>
                <w:sz w:val="32"/>
                <w:szCs w:val="32"/>
                <w:cs/>
              </w:rPr>
              <w:t>สทก.</w:t>
            </w:r>
            <w:r>
              <w:rPr>
                <w:rFonts w:ascii="TH Niramit AS" w:hAnsi="TH Niramit AS" w:cs="TH Niramit AS"/>
                <w:sz w:val="32"/>
                <w:szCs w:val="32"/>
                <w:cs/>
              </w:rPr>
              <w:t>8.1.7.2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F00DEB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F00DEB">
              <w:rPr>
                <w:rFonts w:ascii="TH Niramit AS" w:hAnsi="TH Niramit AS" w:cs="TH Niramit AS"/>
                <w:sz w:val="28"/>
                <w:cs/>
              </w:rPr>
              <w:t xml:space="preserve">คำของบประมาณรายจ่ายประจำปีงบประมาณ พ.ศ. 2554 </w:t>
            </w:r>
          </w:p>
        </w:tc>
      </w:tr>
    </w:tbl>
    <w:p w:rsidR="00AC633E" w:rsidRPr="00422FEA" w:rsidRDefault="00AC633E"/>
    <w:p w:rsidR="00AC633E" w:rsidRDefault="00AC633E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Pr="003D6C8F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>องค์ประกอบที่ 9 ระบบและกลไกการประกันคุณภาพ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 </w:t>
      </w:r>
    </w:p>
    <w:p w:rsidR="00AC633E" w:rsidRPr="003D6C8F" w:rsidRDefault="00AC633E" w:rsidP="00AC633E">
      <w:pPr>
        <w:autoSpaceDE w:val="0"/>
        <w:autoSpaceDN w:val="0"/>
        <w:adjustRightInd w:val="0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AC633E" w:rsidRPr="003D6C8F" w:rsidRDefault="00AC633E" w:rsidP="00AC633E">
      <w:pPr>
        <w:autoSpaceDE w:val="0"/>
        <w:autoSpaceDN w:val="0"/>
        <w:adjustRightInd w:val="0"/>
        <w:rPr>
          <w:rFonts w:ascii="TH Niramit AS" w:eastAsia="CordiaNew-Bold" w:hAnsi="TH Niramit AS" w:cs="TH Niramit AS"/>
          <w:sz w:val="32"/>
          <w:szCs w:val="32"/>
        </w:rPr>
      </w:pPr>
      <w:r w:rsidRPr="003D6C8F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ตัวบ่งชี้ที่</w:t>
      </w:r>
      <w:r w:rsidRPr="003D6C8F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9.1 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3D6C8F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ระบบและกลไกการประกันคุณภาพการศึกษาภายใน</w:t>
      </w:r>
    </w:p>
    <w:p w:rsidR="00AC633E" w:rsidRPr="003D6C8F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16"/>
          <w:szCs w:val="16"/>
        </w:rPr>
      </w:pPr>
    </w:p>
    <w:p w:rsidR="00AC633E" w:rsidRPr="003D6C8F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3D6C8F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เกณฑ์การประเมิน</w:t>
      </w:r>
      <w:r w:rsidRPr="003D6C8F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</w:rPr>
        <w:t>:</w:t>
      </w:r>
      <w:r w:rsidRPr="003D6C8F">
        <w:rPr>
          <w:rFonts w:ascii="TH Niramit AS" w:eastAsia="CordiaNew-Bold" w:hAnsi="TH Niramit AS" w:cs="TH Niramit AS"/>
          <w:sz w:val="32"/>
          <w:szCs w:val="32"/>
        </w:rPr>
        <w:t xml:space="preserve">     </w:t>
      </w:r>
    </w:p>
    <w:tbl>
      <w:tblPr>
        <w:tblW w:w="90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800"/>
        <w:gridCol w:w="1800"/>
      </w:tblGrid>
      <w:tr w:rsidR="00AC633E" w:rsidRPr="003D6C8F" w:rsidTr="00AC633E">
        <w:tc>
          <w:tcPr>
            <w:tcW w:w="1800" w:type="dxa"/>
          </w:tcPr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3D6C8F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00" w:type="dxa"/>
          </w:tcPr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00" w:type="dxa"/>
          </w:tcPr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00" w:type="dxa"/>
          </w:tcPr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AC633E" w:rsidRPr="003D6C8F" w:rsidTr="00AC633E">
        <w:tc>
          <w:tcPr>
            <w:tcW w:w="1800" w:type="dxa"/>
          </w:tcPr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 xml:space="preserve"> 1 ข้อ</w:t>
            </w:r>
          </w:p>
        </w:tc>
        <w:tc>
          <w:tcPr>
            <w:tcW w:w="1800" w:type="dxa"/>
          </w:tcPr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 xml:space="preserve"> 2  หรือ 3 ข้อ</w:t>
            </w:r>
          </w:p>
        </w:tc>
        <w:tc>
          <w:tcPr>
            <w:tcW w:w="1800" w:type="dxa"/>
          </w:tcPr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 xml:space="preserve">4 หรือ 5 หรือ </w:t>
            </w:r>
          </w:p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6  ข้อ</w:t>
            </w:r>
          </w:p>
        </w:tc>
        <w:tc>
          <w:tcPr>
            <w:tcW w:w="1800" w:type="dxa"/>
          </w:tcPr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7 หรือ 8 ข้อ</w:t>
            </w:r>
          </w:p>
        </w:tc>
        <w:tc>
          <w:tcPr>
            <w:tcW w:w="1800" w:type="dxa"/>
          </w:tcPr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มีการดำเนินการ</w:t>
            </w:r>
          </w:p>
          <w:p w:rsidR="00AC633E" w:rsidRPr="003D6C8F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 xml:space="preserve"> 9 ข้อ</w:t>
            </w:r>
          </w:p>
        </w:tc>
      </w:tr>
    </w:tbl>
    <w:p w:rsidR="00AC633E" w:rsidRPr="003D6C8F" w:rsidRDefault="00AC633E" w:rsidP="00AC633E">
      <w:pPr>
        <w:spacing w:before="200"/>
        <w:jc w:val="thaiDistribute"/>
        <w:rPr>
          <w:rFonts w:ascii="TH Niramit AS" w:hAnsi="TH Niramit AS" w:cs="TH Niramit AS"/>
          <w:b/>
          <w:bCs/>
          <w:sz w:val="2"/>
          <w:szCs w:val="2"/>
        </w:rPr>
      </w:pPr>
    </w:p>
    <w:tbl>
      <w:tblPr>
        <w:tblW w:w="9000" w:type="dxa"/>
        <w:tblInd w:w="108" w:type="dxa"/>
        <w:tblLook w:val="0000"/>
      </w:tblPr>
      <w:tblGrid>
        <w:gridCol w:w="713"/>
        <w:gridCol w:w="6942"/>
        <w:gridCol w:w="709"/>
        <w:gridCol w:w="636"/>
      </w:tblGrid>
      <w:tr w:rsidR="00AC633E" w:rsidRPr="003D6C8F" w:rsidTr="00AC633E">
        <w:trPr>
          <w:trHeight w:val="463"/>
          <w:tblHeader/>
        </w:trPr>
        <w:tc>
          <w:tcPr>
            <w:tcW w:w="7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3D6C8F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3D6C8F">
              <w:rPr>
                <w:rFonts w:ascii="TH Niramit AS" w:hAnsi="TH Niramit AS" w:cs="TH Niramit AS"/>
                <w:b/>
                <w:bCs/>
                <w:sz w:val="28"/>
                <w:cs/>
              </w:rPr>
              <w:t>เกณฑ์มาตรฐาน</w:t>
            </w:r>
          </w:p>
        </w:tc>
        <w:tc>
          <w:tcPr>
            <w:tcW w:w="13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AC633E" w:rsidRPr="003D6C8F" w:rsidRDefault="00AC633E" w:rsidP="00AC633E">
            <w:pPr>
              <w:ind w:left="-108" w:right="-91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3D6C8F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AC633E" w:rsidRPr="003D6C8F" w:rsidTr="00AC633E">
        <w:trPr>
          <w:trHeight w:val="125"/>
          <w:tblHeader/>
        </w:trPr>
        <w:tc>
          <w:tcPr>
            <w:tcW w:w="7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3D6C8F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63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3D6C8F" w:rsidRDefault="00AC633E" w:rsidP="00AC633E">
            <w:pPr>
              <w:ind w:left="-108" w:right="-108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3D6C8F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AC633E" w:rsidRPr="003D6C8F" w:rsidTr="00AC633E">
        <w:trPr>
          <w:trHeight w:val="495"/>
        </w:trPr>
        <w:tc>
          <w:tcPr>
            <w:tcW w:w="7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3D6C8F" w:rsidRDefault="00AC633E" w:rsidP="00AC633E">
            <w:pPr>
              <w:tabs>
                <w:tab w:val="left" w:pos="252"/>
              </w:tabs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มีระบบและกลไกการประกันคุณภาพการศึกษาภายในที่เหมาะสมและสอดคล้องกับพันธกิจและพัฒนาการของสถาบัน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ตั้งแต่ระดับภาควิชาหรือหน่วยงานเทียบเท่า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และดำเนินการตามระบบที่กำหนด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3D6C8F" w:rsidTr="00AC633E">
        <w:trPr>
          <w:trHeight w:val="833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t>2</w:t>
            </w:r>
          </w:p>
        </w:tc>
        <w:tc>
          <w:tcPr>
            <w:tcW w:w="6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3D6C8F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มีการกำหนดนโยบายและให้ความสำคัญเรื่องการประกันคุณภาพการศึกษาภายใน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โดยคณะกรรมการระดับนโยบายและผู้บริหารสูงสุดของสถาบัน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3D6C8F" w:rsidTr="00AC633E">
        <w:trPr>
          <w:trHeight w:val="319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t>3</w:t>
            </w:r>
          </w:p>
        </w:tc>
        <w:tc>
          <w:tcPr>
            <w:tcW w:w="6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3D6C8F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มีการกำหนดตัวบ่งชี้เพิ่มเติมตามอัตลักษณ์ของสถาบัน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 xml:space="preserve"> คือ นักศึกษาและบุคลากรมีความคิดสร้างสรรค์และมีจิตสาธารณะ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3D6C8F" w:rsidTr="00AC633E">
        <w:trPr>
          <w:trHeight w:val="833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3D6C8F" w:rsidRDefault="00AC633E" w:rsidP="00AC633E">
            <w:pPr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มีการดำเนินงานด้านการประกันคุณภาพการศึกษาภายในที่ครบถ้วน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ประกอบด้วย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   </w:t>
            </w:r>
            <w:r>
              <w:rPr>
                <w:rFonts w:ascii="TH Niramit AS" w:eastAsia="CordiaNew" w:hAnsi="TH Niramit AS" w:cs="TH Niramit AS" w:hint="cs"/>
                <w:sz w:val="28"/>
                <w:cs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1)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การควบคุม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ติดตามการดำเนินงาน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และประเมินคุณภาพ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</w:p>
          <w:p w:rsidR="00AC633E" w:rsidRPr="003D6C8F" w:rsidRDefault="00AC633E" w:rsidP="00AC633E">
            <w:pPr>
              <w:jc w:val="thaiDistribute"/>
              <w:rPr>
                <w:rFonts w:ascii="TH Niramit AS" w:eastAsia="CordiaNew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2)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การจัดทำรายงานประจำปีที่เป็นรายงานประเมินคุณภาพเสนอต่อสภาสถาบันและสำนักงานคณะกรรมการการอุดมศึกษาตามกำหนดเวลา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โดยเป็นรายงานที่มีข้อมูลครบถ้วนตามที่สำนักงานคณะกรรมการการอุดมศึกษากำหนดใน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CHE QA Online </w:t>
            </w:r>
          </w:p>
          <w:p w:rsidR="00AC633E" w:rsidRPr="003D6C8F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3)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การนำผลการประเมินคุณภาพไปทำแผนการพัฒนาคุณภาพการศึกษาของสถาบัน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3D6C8F" w:rsidTr="00AC633E">
        <w:trPr>
          <w:trHeight w:val="833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6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มีการนำผลการประกันคุณภาพการศึกษาภายในมาปรับปรุงการทำงาน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และส่งผลให้มีการพัฒนาผลการดำเนินงานตามตัวบ่งชี้ของแผนกลยุทธ์ทุกตัวบ่งชี้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3D6C8F" w:rsidTr="00AC633E">
        <w:trPr>
          <w:trHeight w:val="833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t>6</w:t>
            </w:r>
          </w:p>
        </w:tc>
        <w:tc>
          <w:tcPr>
            <w:tcW w:w="6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3D6C8F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มีระบบสารสนเทศที่ให้ข้อมูลสนับสนุนการประกันคุณภาพการศึกษาภายในครบทั้ง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9 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องค์ประกอบคุณภาพ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3D6C8F" w:rsidTr="00AC633E">
        <w:trPr>
          <w:trHeight w:val="833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6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มีส่วนร่วมของผู้มีส่วนได้ส่วนเสียในการประกันคุณภาพการศึกษา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โดยเฉพาะนักศึกษา ผู้ใช้บัณฑิต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และผู้ใช้บริการตามพันธกิจของสถาบัน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3D6C8F" w:rsidTr="00AC633E">
        <w:trPr>
          <w:trHeight w:val="833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t>8</w:t>
            </w:r>
          </w:p>
        </w:tc>
        <w:tc>
          <w:tcPr>
            <w:tcW w:w="6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3D6C8F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มีเครือข่ายการแลกเปลี่ยนเรียนรู้ด้านการประกันคุณภาพการศึกษาระหว่างสถาบัน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และมีกิจกรรมร่วมกัน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3D6C8F" w:rsidTr="00AC633E">
        <w:trPr>
          <w:trHeight w:val="70"/>
        </w:trPr>
        <w:tc>
          <w:tcPr>
            <w:tcW w:w="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t>9</w:t>
            </w:r>
          </w:p>
        </w:tc>
        <w:tc>
          <w:tcPr>
            <w:tcW w:w="6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3D6C8F" w:rsidRDefault="00AC633E" w:rsidP="00AC633E">
            <w:pPr>
              <w:jc w:val="thaiDistribute"/>
              <w:rPr>
                <w:rFonts w:ascii="TH Niramit AS" w:eastAsia="CordiaNew" w:hAnsi="TH Niramit AS" w:cs="TH Niramit AS"/>
                <w:sz w:val="28"/>
                <w:cs/>
              </w:rPr>
            </w:pP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มีแนวปฏิบัติที่ดีหรืองานวิจัยด้านการประกันคุณภาพการศึกษาที่หน่วยงานพัฒนาขึ้น</w:t>
            </w:r>
            <w:r w:rsidRPr="003D6C8F">
              <w:rPr>
                <w:rFonts w:ascii="TH Niramit AS" w:eastAsia="CordiaNew" w:hAnsi="TH Niramit AS" w:cs="TH Niramit AS"/>
                <w:sz w:val="28"/>
              </w:rPr>
              <w:t xml:space="preserve"> </w:t>
            </w:r>
            <w:r w:rsidRPr="003D6C8F">
              <w:rPr>
                <w:rFonts w:ascii="TH Niramit AS" w:eastAsia="CordiaNew" w:hAnsi="TH Niramit AS" w:cs="TH Niramit AS"/>
                <w:sz w:val="28"/>
                <w:cs/>
              </w:rPr>
              <w:t>และเผยแพร่ให้หน่วยงานอื่นสามารถนำไปใช้ประโยชน์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AC633E" w:rsidRDefault="00AC633E" w:rsidP="00AC633E">
      <w:pPr>
        <w:rPr>
          <w:rFonts w:ascii="TH Niramit AS" w:hAnsi="TH Niramit AS" w:cs="TH Niramit AS"/>
          <w:sz w:val="32"/>
          <w:szCs w:val="32"/>
        </w:rPr>
      </w:pPr>
    </w:p>
    <w:p w:rsidR="00AC633E" w:rsidRPr="003D6C8F" w:rsidRDefault="00AC633E" w:rsidP="00AC633E">
      <w:pPr>
        <w:rPr>
          <w:rFonts w:ascii="TH Niramit AS" w:hAnsi="TH Niramit AS" w:cs="TH Niramit AS"/>
          <w:sz w:val="16"/>
          <w:szCs w:val="16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>ผลการประเมินตนเองปีที่แล้ว</w:t>
      </w:r>
      <w:r w:rsidRPr="003D6C8F">
        <w:rPr>
          <w:rFonts w:ascii="TH Niramit AS" w:hAnsi="TH Niramit AS" w:cs="TH Niramit AS"/>
          <w:sz w:val="32"/>
          <w:szCs w:val="32"/>
        </w:rPr>
        <w:t>: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7 ระดับ   </w:t>
      </w:r>
      <w:r w:rsidRPr="003D6C8F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3D6C8F">
        <w:rPr>
          <w:rFonts w:ascii="TH Niramit AS" w:hAnsi="TH Niramit AS" w:cs="TH Niramit AS"/>
          <w:sz w:val="32"/>
          <w:szCs w:val="32"/>
        </w:rPr>
        <w:t xml:space="preserve">: </w:t>
      </w:r>
      <w:r w:rsidRPr="003D6C8F">
        <w:rPr>
          <w:rFonts w:ascii="TH Niramit AS" w:hAnsi="TH Niramit AS" w:cs="TH Niramit AS"/>
          <w:sz w:val="32"/>
          <w:szCs w:val="32"/>
          <w:cs/>
        </w:rPr>
        <w:t>3  คะแนน</w:t>
      </w:r>
    </w:p>
    <w:p w:rsidR="00AC633E" w:rsidRPr="003D6C8F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>ผลการประเมินตนเองครั้งนี้</w:t>
      </w:r>
      <w:r w:rsidRPr="003D6C8F">
        <w:rPr>
          <w:rFonts w:ascii="TH Niramit AS" w:hAnsi="TH Niramit AS" w:cs="TH Niramit AS"/>
          <w:sz w:val="32"/>
          <w:szCs w:val="32"/>
        </w:rPr>
        <w:t>: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9 ข้อ</w:t>
      </w:r>
      <w:r w:rsidRPr="003D6C8F">
        <w:rPr>
          <w:rFonts w:ascii="TH Niramit AS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3D6C8F">
        <w:rPr>
          <w:rFonts w:ascii="TH Niramit AS" w:hAnsi="TH Niramit AS" w:cs="TH Niramit AS"/>
          <w:sz w:val="32"/>
          <w:szCs w:val="32"/>
        </w:rPr>
        <w:t xml:space="preserve">: </w:t>
      </w:r>
      <w:r w:rsidRPr="003D6C8F">
        <w:rPr>
          <w:rFonts w:ascii="TH Niramit AS" w:hAnsi="TH Niramit AS" w:cs="TH Niramit AS"/>
          <w:sz w:val="32"/>
          <w:szCs w:val="32"/>
          <w:cs/>
        </w:rPr>
        <w:t>5  คะแนน</w:t>
      </w:r>
    </w:p>
    <w:p w:rsidR="00AC633E" w:rsidRPr="003D6C8F" w:rsidRDefault="00AC633E" w:rsidP="00AC633E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3D6C8F">
        <w:rPr>
          <w:rFonts w:ascii="TH Niramit AS" w:hAnsi="TH Niramit AS" w:cs="TH Niramit AS"/>
          <w:sz w:val="32"/>
          <w:szCs w:val="32"/>
        </w:rPr>
        <w:t xml:space="preserve">: </w:t>
      </w:r>
      <w:r w:rsidRPr="003D6C8F">
        <w:rPr>
          <w:rFonts w:ascii="TH Niramit AS" w:hAnsi="TH Niramit AS" w:cs="TH Niramit AS"/>
          <w:sz w:val="32"/>
          <w:szCs w:val="32"/>
          <w:cs/>
        </w:rPr>
        <w:t>7 ข้อ</w:t>
      </w:r>
      <w:r w:rsidRPr="003D6C8F">
        <w:rPr>
          <w:rFonts w:ascii="TH Niramit AS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ab/>
        <w:t xml:space="preserve">ผลการดำเนินงาน  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</w:rPr>
        <w:sym w:font="Wingdings 2" w:char="F052"/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</w:p>
    <w:p w:rsidR="00AC633E" w:rsidRPr="003D6C8F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 xml:space="preserve">เป้าหมายปีต่อไป </w:t>
      </w:r>
      <w:r w:rsidRPr="003D6C8F">
        <w:rPr>
          <w:rFonts w:ascii="TH Niramit AS" w:hAnsi="TH Niramit AS" w:cs="TH Niramit AS"/>
          <w:sz w:val="32"/>
          <w:szCs w:val="32"/>
        </w:rPr>
        <w:t>: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</w:rPr>
        <w:t xml:space="preserve">9 </w:t>
      </w:r>
      <w:r w:rsidRPr="003D6C8F">
        <w:rPr>
          <w:rFonts w:ascii="TH Niramit AS" w:hAnsi="TH Niramit AS" w:cs="TH Niramit AS"/>
          <w:sz w:val="32"/>
          <w:szCs w:val="32"/>
          <w:cs/>
        </w:rPr>
        <w:t>ข้อ</w:t>
      </w:r>
      <w:r w:rsidRPr="003D6C8F">
        <w:rPr>
          <w:rFonts w:ascii="TH Niramit AS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เกณฑ์ประเมิน </w:t>
      </w:r>
      <w:r w:rsidRPr="003D6C8F">
        <w:rPr>
          <w:rFonts w:ascii="TH Niramit AS" w:hAnsi="TH Niramit AS" w:cs="TH Niramit AS"/>
          <w:sz w:val="32"/>
          <w:szCs w:val="32"/>
        </w:rPr>
        <w:t xml:space="preserve">: 5 </w:t>
      </w:r>
      <w:r w:rsidRPr="003D6C8F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AC633E" w:rsidRPr="003D6C8F" w:rsidRDefault="00AC633E" w:rsidP="00AC633E">
      <w:pPr>
        <w:spacing w:before="280"/>
        <w:rPr>
          <w:rFonts w:ascii="TH Niramit AS" w:hAnsi="TH Niramit AS" w:cs="TH Niramit AS"/>
          <w:b/>
          <w:bCs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ผลการดำเนินงานและผลการประเมินตนเอง  </w:t>
      </w:r>
      <w:r w:rsidRPr="003D6C8F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</w:rPr>
        <w:tab/>
        <w:t xml:space="preserve">1. </w:t>
      </w:r>
      <w:r w:rsidRPr="003D6C8F">
        <w:rPr>
          <w:rFonts w:ascii="TH Niramit AS" w:hAnsi="TH Niramit AS" w:cs="TH Niramit AS"/>
          <w:b/>
          <w:bCs/>
          <w:sz w:val="32"/>
          <w:szCs w:val="32"/>
        </w:rPr>
        <w:tab/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มีระบบและกลไกการประกันคุณภาพการศึกษาภายในที่เหมาะสมและสอดคล้องกับพันธกิจและพัฒนาการของสถาบัน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ตั้งแต่ระดับภาควิชาหรือหน่วยงานเทียบเท่า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และดำเนินการตามระบบที่กำหนด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 w:rsidRPr="003D6C8F">
        <w:rPr>
          <w:rFonts w:ascii="TH Niramit AS" w:hAnsi="TH Niramit AS" w:cs="TH Niramit AS"/>
          <w:spacing w:val="-8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 ได้กำหนดระบบและกลไกการประกันคุณภาพการศึกษาภายในที่สอดคล้องกับพันธกิจและพัฒนาการของมหาวิทยาลัย เป็นระบบและกลไกในการบริหารและจัดการการศึกษาเพื่อพัฒนาคุณภาพและมาตรฐานการศึกษาอย่างต่อเนื่องเป็นประจำทุกปี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  โดยมี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ผู้บริหารและคณะกรรมการประกันคุณภาพการศึกษาประจำคณะวิชา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เป็นผู้รับผิดชอบและประสานงานด้านการประกันคุณภาพ ผ่านการประชุมคณะกรรมการบริหารประจำคณะเพื่อ</w:t>
      </w:r>
      <w:r w:rsidRPr="003D6C8F">
        <w:rPr>
          <w:rFonts w:ascii="TH Niramit AS" w:hAnsi="TH Niramit AS" w:cs="TH Niramit AS"/>
          <w:sz w:val="32"/>
          <w:szCs w:val="32"/>
          <w:cs/>
        </w:rPr>
        <w:t>กำกับดูแลระบบและกลไกการประกันคุณภาพการศึกษา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 และผลักดันให้มีการประกันคุณภาพเกิดขึ้นอย่างต่อเนื่องตั้งแต่ระดับ</w:t>
      </w:r>
      <w:r w:rsidRPr="003D6C8F">
        <w:rPr>
          <w:rFonts w:ascii="TH Niramit AS" w:hAnsi="TH Niramit AS" w:cs="TH Niramit AS"/>
          <w:sz w:val="32"/>
          <w:szCs w:val="32"/>
          <w:cs/>
        </w:rPr>
        <w:t>คณะวิชา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จนถึงระดับผู้ปฏิบัติแต่ละบุคคล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โดยคณะกรรมการฯ ได้ดำเนินการจัดทำแผนงานการประกันคุณภาพการศึกษา คู่มือการประกันคุณภาพการศึกษาที่ระบุระบบและกลไกการประกันคุณภาพการศึกษาของคณะวิชาที่มีความสอดคล้องกับระบบและกลไกการประกันคุณภาพของมหาวิทยาลัย (เอกสารหมายเลข สทก.9.1.1.1-2)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b/>
          <w:bCs/>
          <w:spacing w:val="-12"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</w:rPr>
        <w:tab/>
        <w:t xml:space="preserve">2.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มีการกำหนดนโยบายและให้ความสำคัญเรื่องการประกันคุณภาพการศึกษาภายใน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โดยคณะกรรมการระดับนโยบายและผู้บริหารสูงสุดของสถาบัน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pacing w:val="-12"/>
          <w:sz w:val="32"/>
          <w:szCs w:val="32"/>
          <w:cs/>
        </w:rPr>
      </w:pPr>
      <w:r w:rsidRPr="003D6C8F">
        <w:rPr>
          <w:rFonts w:ascii="TH Niramit AS" w:hAnsi="TH Niramit AS" w:cs="TH Niramit AS"/>
          <w:spacing w:val="-12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คณะสัตวศาสตร์และเทคโนโลยีการเกษตรให้ความสำคัญเรื่องการประกันคุณภาพการศึกษาภายใน  โดยมีการดำเนินการจัดทำแผนพัฒนาคุณภาพการศึกษาการประกันคุณภาพการศึกษา ปีการศึกษา 2553 กลุ่มสาขาเกษตรศาสตร์ มหาวิทยาลัยศิลปากร โดยมีการแต่งตั้งคณะกรรมการประกันคุณภาพการศึกษาระดับคณะวิชาเพื่อดำเนินการทบทวนและกำหนดนโยบายการประกันคุณภาพการศึกษา ระบบและกลไกการประกันคุณภาพการศึกษา แผนการดำเนินงานการประกันคุณภาพการศึกษา การจัดทำเอกสารการประกันคุณภาพการศึกษา และดำเนินการในเรื่องอื่นๆ ที่เกี่ยวข้อง เพื่อนำระบบประกันคุณภาพการศึกษามาใช้เป็นส่วนหนึ่งของกระบวนการบริหารการศึกษาที่ดำเนินการเป็นประจำ โดยใช้หลัก</w:t>
      </w:r>
      <w:r w:rsidRPr="003D6C8F">
        <w:rPr>
          <w:rFonts w:ascii="TH Niramit AS" w:hAnsi="TH Niramit AS" w:cs="TH Niramit AS"/>
          <w:sz w:val="32"/>
          <w:szCs w:val="32"/>
        </w:rPr>
        <w:t xml:space="preserve"> PDCA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ซึ่งกำหนดไว้เป็นทางการสำหรับการพิจารณากิจกรรมของคณะวิชา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และกำกับการดำเนินงานสู่การปฏิบัติที่เป็นรูปธรรม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(เอกสารหมายเลข สทก.9.1.2.1-2)  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pacing w:val="-12"/>
          <w:sz w:val="32"/>
          <w:szCs w:val="32"/>
        </w:rPr>
      </w:pPr>
      <w:r w:rsidRPr="003D6C8F">
        <w:rPr>
          <w:rFonts w:ascii="TH Niramit AS" w:hAnsi="TH Niramit AS" w:cs="TH Niramit AS"/>
          <w:spacing w:val="-12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</w:t>
      </w:r>
      <w:r w:rsidRPr="003D6C8F">
        <w:rPr>
          <w:rFonts w:ascii="TH Niramit AS" w:hAnsi="TH Niramit AS" w:cs="TH Niramit AS"/>
          <w:color w:val="FF0000"/>
          <w:sz w:val="32"/>
          <w:szCs w:val="32"/>
          <w:cs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มีการนำผลการพัฒนาคุณภาพการศึกษาเป็นส่วนหนึ่งของการประเมินคุณภาพผู้บริหารระดับคณบดี รองคณบดี และผู้ช่วยคณบดี และได้นำผลการดำเนินงานการประกันคุณภาพการศึกษาในรูปแบบรายงานประจำปี รายงานการประเมินตนเอง/รายงานประจำปีที่เป็นรายงานการประเมินคุณภาพการศึกษาเพื่อให้สภามหาวิทยาลัย คณะกรรมการบริหาร/คณะกรรมการประกันคุณภาพ พิจารณาและใช้เป็นแนวทางในการพัฒนาคุณภาพของคณะวิชา/หน่วยงานเทียบเท่าต่อไป</w:t>
      </w:r>
      <w:r w:rsidRPr="003D6C8F">
        <w:rPr>
          <w:rFonts w:ascii="TH Niramit AS" w:hAnsi="TH Niramit AS" w:cs="TH Niramit AS"/>
          <w:spacing w:val="-12"/>
          <w:sz w:val="32"/>
          <w:szCs w:val="32"/>
          <w:cs/>
        </w:rPr>
        <w:t xml:space="preserve"> 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สทก.9.1.2.3)  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3D6C8F">
        <w:rPr>
          <w:rFonts w:ascii="TH Niramit AS" w:hAnsi="TH Niramit AS" w:cs="TH Niramit AS"/>
          <w:color w:val="FF0000"/>
          <w:spacing w:val="-12"/>
          <w:sz w:val="32"/>
          <w:szCs w:val="32"/>
        </w:rPr>
        <w:tab/>
      </w:r>
      <w:r w:rsidRPr="003D6C8F">
        <w:rPr>
          <w:rFonts w:ascii="TH Niramit AS" w:hAnsi="TH Niramit AS" w:cs="TH Niramit AS"/>
          <w:b/>
          <w:bCs/>
          <w:spacing w:val="-12"/>
          <w:sz w:val="32"/>
          <w:szCs w:val="32"/>
        </w:rPr>
        <w:t xml:space="preserve">3. 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ab/>
        <w:t>มีการกำหนดตัวบ่งชี้เพิ่มเติมตามอัตลักษณ์ของสถาบัน</w:t>
      </w:r>
    </w:p>
    <w:p w:rsidR="00AC633E" w:rsidRPr="003D6C8F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color w:val="FF0000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>มหาวิทยาลัยฯ มีการ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กำหนดตัวบ่งชี้เพิ่มเติมตามอัตลักษณ์ของมหาวิทยาลัยศิลปากร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 เป็นตัวบ่งชี้เชิงคุณภาพที่มีความสอดคล้องกับเกณฑ์การประเมินคุณภาพภายนอกของ สมศ. ได้แก่ ตัวบ่งชี้ที่ 16-17 ซึ่งเป็นกลุ่มตัวบ่งชี้อัตลักษณ์ และตัวบ่งชี้ที่ 18 ซึ่งเป็นกลุ่มตัวบ่งชี้มาตรการส่งเสริม โดยตัวบ่งชี้ที่กำหนดเพิ่มเติมตามอัตลักษณ์ของสถาบันมีจำนวน 4 ตัวบ่งชี้ ได้แก่ </w:t>
      </w:r>
    </w:p>
    <w:p w:rsidR="00AC633E" w:rsidRPr="003D6C8F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ตัวบ่งชี้ที่ </w:t>
      </w:r>
      <w:r w:rsidRPr="003D6C8F">
        <w:rPr>
          <w:rFonts w:ascii="TH Niramit AS" w:hAnsi="TH Niramit AS" w:cs="TH Niramit AS"/>
          <w:b/>
          <w:bCs/>
          <w:sz w:val="32"/>
          <w:szCs w:val="32"/>
        </w:rPr>
        <w:t>9.1.1</w:t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: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นักศึกษามีความคิดสร้างสรรค์ (สมศ.ตัวบ่งชี้ที่ 16.1 </w:t>
      </w:r>
      <w:r w:rsidRPr="003D6C8F">
        <w:rPr>
          <w:rFonts w:ascii="TH Niramit AS" w:hAnsi="TH Niramit AS" w:cs="TH Niramit AS"/>
          <w:spacing w:val="-12"/>
          <w:sz w:val="32"/>
          <w:szCs w:val="32"/>
          <w:cs/>
        </w:rPr>
        <w:t>ผลการบริหารสถาบันให้เกิดอัตลักษณ์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)   </w:t>
      </w:r>
    </w:p>
    <w:p w:rsidR="00AC633E" w:rsidRPr="003D6C8F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 xml:space="preserve">ตัวบ่งชี้ที่ </w:t>
      </w:r>
      <w:r w:rsidRPr="003D6C8F">
        <w:rPr>
          <w:rFonts w:ascii="TH Niramit AS" w:hAnsi="TH Niramit AS" w:cs="TH Niramit AS"/>
          <w:b/>
          <w:bCs/>
          <w:sz w:val="32"/>
          <w:szCs w:val="32"/>
        </w:rPr>
        <w:t>9.1.2</w:t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>: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มหาวิทยาลัยศิลปากรเป็นมหาวิทยาลัยชั้นนำแห่งการสร้างสรรค์ (สมศ.ตัวบ่งชี้ที่ 17 ผลการพัฒนาตามจุดเน้นและจุดเด่นที่ส่งผลสะท้อนเป็นเอกลักษณ์ของสถาบัน)   </w:t>
      </w:r>
    </w:p>
    <w:p w:rsidR="00AC633E" w:rsidRPr="003D6C8F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ตัวบ่งชี้ที่ </w:t>
      </w:r>
      <w:r w:rsidRPr="003D6C8F">
        <w:rPr>
          <w:rFonts w:ascii="TH Niramit AS" w:hAnsi="TH Niramit AS" w:cs="TH Niramit AS"/>
          <w:b/>
          <w:bCs/>
          <w:sz w:val="32"/>
          <w:szCs w:val="32"/>
        </w:rPr>
        <w:t>9.1.</w:t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3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>: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การใช้ความคิดสร้างสรรค์และจิตสาธารณะให้เกิดประโยชน์ต่อสังคมและชุมชน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(สมศ.ตัวบ่งชี้ที่ 18.1 ผลการชี้นำ ป้องกัน หรือแก้ปัญหาสังคมในประเด็นที่ 1 จิตสาธารณะ)  </w:t>
      </w:r>
    </w:p>
    <w:p w:rsidR="00AC633E" w:rsidRPr="003D6C8F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ตัวบ่งชี้ที่ </w:t>
      </w:r>
      <w:r w:rsidRPr="003D6C8F">
        <w:rPr>
          <w:rFonts w:ascii="TH Niramit AS" w:hAnsi="TH Niramit AS" w:cs="TH Niramit AS"/>
          <w:b/>
          <w:bCs/>
          <w:sz w:val="32"/>
          <w:szCs w:val="32"/>
        </w:rPr>
        <w:t>9.1.4</w:t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>: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การใช้ความคิดสร้างสรรค์และจิตสาธารณะให้เกิดประโยชน์ต่อสังคมและชุมชน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(สมศ.ตัวบ่งชี้ที่ 18.2 ผลการชี้นำ ป้องกัน หรือแก้ปัญหาสังคมในประเด็นที่ 2 ความคิดสร้างสรรค์)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color w:val="FF0000"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ab/>
        <w:t xml:space="preserve">ทั้งนี้ได้มีการนำวาระการกำหนดตัวบ่งชี้เพิ่มเติมตามอัตลักษณ์ของสถาบันเข้าสู่ที่ประชุมคณบดีครั้งที่ 9/2554 เมื่อวันอังคารที่ 3 พฤษภาคม 2554 และที่ประชุมสภามหาวิทยาลัยศิลปากรครั้งที่ 5/2554 เมื่อวันที่ 11 พฤษภาคม 2554 และนำไปใช้เป็นตัวบ่งชี้เพิ่มเติมร่วมกันทั้งในระดับมหาวิทยาลัย และในระดับคณะวิชา/หน่วยงานเทียบเท่า </w:t>
      </w:r>
      <w:r w:rsidRPr="003D6C8F">
        <w:rPr>
          <w:rFonts w:ascii="TH Niramit AS" w:hAnsi="TH Niramit AS" w:cs="TH Niramit AS"/>
          <w:color w:val="FF0000"/>
          <w:sz w:val="32"/>
          <w:szCs w:val="32"/>
          <w:cs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(เอกสารหมายเลข สทก.9.1.3.1 (มศก.9.1.3-1-3))</w:t>
      </w:r>
      <w:r w:rsidRPr="003D6C8F">
        <w:rPr>
          <w:rFonts w:ascii="TH Niramit AS" w:hAnsi="TH Niramit AS" w:cs="TH Niramit AS"/>
          <w:color w:val="FF0000"/>
          <w:sz w:val="32"/>
          <w:szCs w:val="32"/>
          <w:cs/>
        </w:rPr>
        <w:t xml:space="preserve"> 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AC633E" w:rsidRPr="003D6C8F" w:rsidRDefault="006E3185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 w:hint="cs"/>
          <w:cs/>
        </w:rPr>
        <w:tab/>
      </w:r>
      <w:r w:rsidR="00AC633E" w:rsidRPr="003D6C8F">
        <w:rPr>
          <w:rFonts w:ascii="TH Niramit AS" w:hAnsi="TH Niramit AS" w:cs="TH Niramit AS"/>
          <w:b/>
          <w:bCs/>
          <w:sz w:val="32"/>
          <w:szCs w:val="32"/>
          <w:cs/>
        </w:rPr>
        <w:t>4.</w:t>
      </w:r>
      <w:r w:rsidR="00AC633E" w:rsidRPr="003D6C8F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มีการดำเนินงานด้านการประกันคุณภาพการศึกษาภายในที่ครบถ้วน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ประกอบด้วย</w:t>
      </w:r>
      <w:r w:rsidR="00AC633E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1) 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การควบคุม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ติดตามการดำเนินงาน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และประเมินคุณภาพ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2) 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จัดทำรายงานประจำปีที่เป็นรายงานประเมินคุณภาพเสนอต่อสภาสถาบันและสำนักงานคณะกรรมการการอุดมศึกษาตามกำหนดเวลา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โดยเป็นรายงานที่มีข้อมูลครบถ้วนตามที่สำนักงานคณะกรรมการการอุดมศึกษากำหนดใน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CHE QA Online 3) </w:t>
      </w:r>
      <w:r w:rsidR="00AC633E"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การนำผลการประเมินคุณภาพไปทำแผนการพัฒนาคุณภาพการศึกษาของสถาบัน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3D6C8F">
        <w:rPr>
          <w:rFonts w:ascii="TH Niramit AS" w:eastAsia="CordiaNew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</w:t>
      </w:r>
      <w:r w:rsidRPr="003D6C8F">
        <w:rPr>
          <w:rFonts w:ascii="TH Niramit AS" w:hAnsi="TH Niramit AS" w:cs="TH Niramit AS"/>
          <w:color w:val="FF0000"/>
          <w:sz w:val="32"/>
          <w:szCs w:val="32"/>
          <w:cs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มีการดำเนินงานด้านการประกันคุณภาพการศึกษาภายในที่ครบถ้วน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ดังนี้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  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eastAsia="CordiaNew" w:hAnsi="TH Niramit AS" w:cs="TH Niramit AS"/>
          <w:sz w:val="32"/>
          <w:szCs w:val="32"/>
        </w:rPr>
        <w:tab/>
        <w:t xml:space="preserve">1) </w:t>
      </w:r>
      <w:r w:rsidRPr="003D6C8F">
        <w:rPr>
          <w:rFonts w:ascii="TH Niramit AS" w:hAnsi="TH Niramit AS" w:cs="TH Niramit AS"/>
          <w:sz w:val="32"/>
          <w:szCs w:val="32"/>
          <w:cs/>
        </w:rPr>
        <w:t>มีการประชุมคณะกรรมการประกันคุณภาพ  เพื่อกำหนดแผนการดำเนินงานประกันคุณภาพการศึกษา โดยจัดทำปฏิทินกระบวนการประเมินคุณภาพการศึกษาภายใน ประจำปีการศึกษา 2553  มีการติดตามผลความก้าวหน้าการนำผลการประกันคุณภาพการศึกษาภายใน ปีการศึกษา 2552 ไปพัฒนาและจัดทำเป็นแผนพัฒนาคุณภาพการศึกษา ปีการศึกษา 2553  และมีการจัดทำรายงานการประเมินตนเองเพื่อรับการประเมินคุณภาพการศึกษาภายในทุกปีการศึกษา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ทั้งนี้คณะวิชาได้ประชาสัมพันธ์ความเคลื่อนไหวด้านประกันคุณภาพให้บุคลากรทราบโดยผ่านสื่อ เช่น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เว็บไซต์คณะวิชา  และติดบอร์ดประชาสัมพันธ์  (เอกสารหมายเลข สทก.9.1.4.1)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eastAsia="CordiaNew" w:hAnsi="TH Niramit AS" w:cs="TH Niramit AS"/>
          <w:sz w:val="32"/>
          <w:szCs w:val="32"/>
        </w:rPr>
        <w:tab/>
        <w:t xml:space="preserve">2)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มีการจัดทำรายงานประจำปีที่เป็นรายงานประเมินคุณภาพที่มีข้อมูลครบถ้วนตามที่สำนักงานคณะกรรมการการอุดมศึกษากำหนดใน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CHE QA Online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เสนอสภามหาวิทยาลัยศิลปากรเพื่อพิจารณา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พร้อมทั้งเสนอมาตรการและแผนเร่งรัดการพัฒนาคุณภาพตามผลการประเมินในแต่ละปี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โดยส่งรายงานให้ต้นสังกัดหน่วยงานที่เกี่ยวข้องภายในระยะเวลาที่กำหนด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 และเป</w:t>
      </w:r>
      <w:r>
        <w:rPr>
          <w:rFonts w:ascii="TH Niramit AS" w:eastAsia="CordiaNew" w:hAnsi="TH Niramit AS" w:cs="TH Niramit AS"/>
          <w:sz w:val="32"/>
          <w:szCs w:val="32"/>
          <w:cs/>
        </w:rPr>
        <w:t>ิดเผยต่อสาธารณชนผ่านช่องทางต่าง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ๆ เช่น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เว็บไซต์คณะวิชา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และติดบอร์ดประชาสัมพันธ์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เป็นต้น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สทก.9.1.4.2)  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eastAsia="CordiaNew" w:hAnsi="TH Niramit AS" w:cs="TH Niramit AS"/>
          <w:sz w:val="32"/>
          <w:szCs w:val="32"/>
        </w:rPr>
        <w:tab/>
        <w:t xml:space="preserve">3) </w:t>
      </w:r>
      <w:r w:rsidRPr="003D6C8F">
        <w:rPr>
          <w:rFonts w:ascii="TH Niramit AS" w:hAnsi="TH Niramit AS" w:cs="TH Niramit AS"/>
          <w:sz w:val="32"/>
          <w:szCs w:val="32"/>
          <w:cs/>
        </w:rPr>
        <w:t>มีการนำผลการดำเนินงาน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ด้านระบบคุณภาพ ระบบและกลไกการประกันคุณภาพการศึกษาภายใน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รวมทั้งผลการประเมินคุณภาพการศึกษาภายใน ปีการศึกษา 2552 มาวางแผนปรับปรุงการดำเนินงาน และบันทึกหลักฐานไว้เพื่อแสดงการทำงานครบวงจร </w:t>
      </w:r>
      <w:r w:rsidRPr="003D6C8F">
        <w:rPr>
          <w:rFonts w:ascii="TH Niramit AS" w:hAnsi="TH Niramit AS" w:cs="TH Niramit AS"/>
          <w:sz w:val="32"/>
          <w:szCs w:val="32"/>
        </w:rPr>
        <w:t xml:space="preserve">PDCA </w:t>
      </w:r>
      <w:r w:rsidRPr="003D6C8F">
        <w:rPr>
          <w:rFonts w:ascii="TH Niramit AS" w:hAnsi="TH Niramit AS" w:cs="TH Niramit AS"/>
          <w:sz w:val="32"/>
          <w:szCs w:val="32"/>
          <w:cs/>
        </w:rPr>
        <w:t>ที่ชัดเจน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โดยได้รายงานผลการประเมินคุณภาพภายในและแผนพัฒนาคุณภาพการศึกษาเสนอต่อที่ประชุมคณะกรรมการคณะวิชา และที่ประชุมคณะกรรมการประกันคุณภาพการศึกษาของคณะวิชา (เอกสารหมายเลข สทก.9.1.4.3-4)  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lastRenderedPageBreak/>
        <w:tab/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5. </w:t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มีการนำผลการประกันคุณภาพการศึกษาภายในมาปรับปรุงการทำงาน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และส่งผลให้มีการพัฒนาผลการดำเนินงานตามตัวบ่งชี้ของแผนกลยุทธ์ทุกตัวบ่งชี้</w:t>
      </w:r>
    </w:p>
    <w:p w:rsidR="00AC633E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sz w:val="28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</w:t>
      </w:r>
      <w:r w:rsidRPr="003D6C8F">
        <w:rPr>
          <w:rFonts w:ascii="TH Niramit AS" w:hAnsi="TH Niramit AS" w:cs="TH Niramit AS"/>
          <w:color w:val="FF0000"/>
          <w:sz w:val="32"/>
          <w:szCs w:val="32"/>
          <w:cs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 มีการนำผลการประกันคุณภาพการศึกษาภายในมาปรับปรุงการทำงาน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และส่งผลให้มีการพัฒนาผลการดำเนินงานตามตัวบ่งชี้ของแผนกลยุทธ์ทุกตัวบ่งชี้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โดย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ได้มอบหมายให้ผู้รับผิดชอบตัวบ่งชี้ของแผนกลยุทธ์  นำผลจากการประเมินคุณภาพ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 มาตรการ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และแผนพัฒนาคุณภาพในแต่ละปี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ไปวิเคราะห์และดำเนินการหรือประสานงานกับคณะกรรมการที่เกี่ยวข้อง เพื่อพิจารณาปรับปรุงการดำเนินงานในส่วนที่รับผิดชอบโดยตรงหรือร่วมรับผิดชอบ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โดยมีเป้าหมายให้ผลการดำเนินงานตามตัวบ่งชี้ของแผนกลยุทธ์ของสถาบัน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มีการพัฒนาขึ้นจากปีก่อนหน้าทุกตัวบ่งชี้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โดยการจัดโครงการดำเนินการการจัดทำแผนกลยุทธ์ และแผนปฏิบัติราชการ ซึ่งมีการกำหนดเป้าหมาย และตัวบงชี้ที่ชัดเจน และมีการรายงานผลให้ผู้บริหารทราบ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สทก.9.1.5.1)  </w:t>
      </w:r>
    </w:p>
    <w:p w:rsidR="00AC633E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>6.</w:t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มีระบบสารสนเทศที่ให้ข้อมูลสนับสนุนการประกันคุณภาพการศึกษาภายในครบทั้ง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9 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องค์ประกอบคุณภาพ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ab/>
        <w:t>คณะสัตวศาสตร์และเทคโนโลยีการเกษตร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มีระบบสารสนเทศที่ให้ข้อมูลสนับสนุนการประกันคุณภาพการศึกษาภายในครบทั้ง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9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 องค์ประกอบคุณภาพ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 โดยในระดับมหาวิทยาลัยมีการจัดทำระบบฐานข้อมูลที่สนับสนุนการบริหารและการตัดสินใจ คือระบบ</w:t>
      </w:r>
      <w:r w:rsidRPr="003D6C8F">
        <w:rPr>
          <w:rFonts w:ascii="TH Niramit AS" w:hAnsi="TH Niramit AS" w:cs="TH Niramit AS"/>
          <w:sz w:val="32"/>
          <w:szCs w:val="32"/>
        </w:rPr>
        <w:t xml:space="preserve"> MIS </w:t>
      </w:r>
      <w:r w:rsidRPr="003D6C8F">
        <w:rPr>
          <w:rFonts w:ascii="TH Niramit AS" w:hAnsi="TH Niramit AS" w:cs="TH Niramit AS"/>
          <w:sz w:val="32"/>
          <w:szCs w:val="32"/>
          <w:cs/>
        </w:rPr>
        <w:t>(</w:t>
      </w:r>
      <w:r w:rsidRPr="003D6C8F">
        <w:rPr>
          <w:rFonts w:ascii="TH Niramit AS" w:hAnsi="TH Niramit AS" w:cs="TH Niramit AS"/>
          <w:sz w:val="32"/>
          <w:szCs w:val="32"/>
        </w:rPr>
        <w:t>Management Information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</w:rPr>
        <w:t>System</w:t>
      </w:r>
      <w:r w:rsidRPr="003D6C8F">
        <w:rPr>
          <w:rFonts w:ascii="TH Niramit AS" w:hAnsi="TH Niramit AS" w:cs="TH Niramit AS"/>
          <w:sz w:val="32"/>
          <w:szCs w:val="32"/>
          <w:cs/>
        </w:rPr>
        <w:t>) เป็นระบบฐานข้อมูลที่ครอบคลุมงานทุกด้าน ได้แก่ ระบบงบประมาณ  ระบบพัสดุ ระบบการเงิน ระบบบัญชีโดยเกณฑ์พึงรับ</w:t>
      </w:r>
      <w:r w:rsidRPr="003D6C8F">
        <w:rPr>
          <w:rFonts w:ascii="TH Niramit AS" w:hAnsi="TH Niramit AS" w:cs="TH Niramit AS"/>
          <w:sz w:val="32"/>
          <w:szCs w:val="32"/>
        </w:rPr>
        <w:t>–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พึงจ่ายลักษณะ </w:t>
      </w:r>
      <w:r w:rsidRPr="003D6C8F">
        <w:rPr>
          <w:rFonts w:ascii="TH Niramit AS" w:hAnsi="TH Niramit AS" w:cs="TH Niramit AS"/>
          <w:sz w:val="32"/>
          <w:szCs w:val="32"/>
        </w:rPr>
        <w:t xml:space="preserve">3 </w:t>
      </w:r>
      <w:r w:rsidRPr="003D6C8F">
        <w:rPr>
          <w:rFonts w:ascii="TH Niramit AS" w:hAnsi="TH Niramit AS" w:cs="TH Niramit AS"/>
          <w:sz w:val="32"/>
          <w:szCs w:val="32"/>
          <w:cs/>
        </w:rPr>
        <w:t>มิติ ระบบบัญชีต้นทุน ระบบข้อมูลบุคลากร  ระบบเพื่อการเรียนการสอน ระบบฐานข้อมูลงานวิจัย เป็นต้น  นอกจากนี้คณะสัตวศาสตร์และเทคโนโลยีการเกษตรยัง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พัฒนาระบบสารสนเทศเพื่อการเก็บข้อมูลทางการศึกษา </w:t>
      </w:r>
      <w:r w:rsidRPr="003D6C8F">
        <w:rPr>
          <w:rFonts w:ascii="TH Niramit AS" w:eastAsia="CordiaNew" w:hAnsi="TH Niramit AS" w:cs="TH Niramit AS"/>
          <w:sz w:val="32"/>
          <w:szCs w:val="32"/>
        </w:rPr>
        <w:t>(Intranet)</w:t>
      </w:r>
      <w:r w:rsidRPr="003D6C8F">
        <w:rPr>
          <w:rFonts w:ascii="TH Niramit AS" w:eastAsia="CordiaNew" w:hAnsi="TH Niramit AS" w:cs="TH Niramit AS"/>
          <w:color w:val="FF0000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ซึ่งเป็นระบบระบบฐานข้อมูลเหล่านี้ สนับสนุนข้อมูลให้แก่การประกันคุณภาพ  และยังใช้เป็นฐานข้อมูลสำหรับการตัดสินใจในการบริหารงานของผู้บริหาร 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มีความเชื่อมโยงข้อมูลระหว่างหน่วยงานต่างๆ สามารถใช้ร่วมกันทั้งระดับบุคคล คณะวิชา หน่วยงานเทียบเท่า และสถาบัน  (เอกสารหมายเลข สทก.9.1.6.1)  </w:t>
      </w:r>
    </w:p>
    <w:p w:rsidR="00AC633E" w:rsidRPr="003D6C8F" w:rsidRDefault="00AC633E" w:rsidP="00AC633E">
      <w:p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ab/>
        <w:t>สำหรับปีการศึกษา 255</w:t>
      </w:r>
      <w:r w:rsidRPr="003D6C8F">
        <w:rPr>
          <w:rFonts w:ascii="TH Niramit AS" w:hAnsi="TH Niramit AS" w:cs="TH Niramit AS"/>
          <w:sz w:val="32"/>
          <w:szCs w:val="32"/>
        </w:rPr>
        <w:t xml:space="preserve">3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คณะวิชาได้ป้อนข้อมูลรายงานการประเมินตนเองพร้อมหลักฐานเข้าสู่ระบบฐานข้อมูลที่รองรับการประกันคุณภาพการศึกษาภายใต้ระบบฐานข้อมูลด้านการประกันคุณภาพการศึกษา ระดับอุดมศึกษา </w:t>
      </w:r>
      <w:r w:rsidRPr="003D6C8F">
        <w:rPr>
          <w:rFonts w:ascii="TH Niramit AS" w:hAnsi="TH Niramit AS" w:cs="TH Niramit AS"/>
          <w:sz w:val="32"/>
          <w:szCs w:val="32"/>
        </w:rPr>
        <w:t>CHE QA Online system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>7.</w:t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มีส่วนร่วมของผู้มีส่วนได้ส่วนเสียในการประกันคุณภาพการศึกษา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โดยเฉพาะนักศึกษา ผู้ใช้บัณฑิต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และผู้ใช้บริการตามพันธกิจของสถาบัน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eastAsia="CordiaNew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 ได้ส่งเสริมให้นักศึกษา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คณาจารย์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และบุคลากรของสถาบันเข้ามามีส่วนร่วมในกระบวนการประกันคุณภาพการศึกษา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และการร่วมกำหนดตัวบ่งชี้และเป้าหมาย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หรือการให้ความร่วมมือกับสถาบันในการดำเนินกิจกรรมต่างๆ ด้านการประกันคุณภาพ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โดยการร่วมจัดทำแผนปฏิบัติราชการ และการทำโครงการการร่วมมือเพื่อการจัดทำตัวชี้วัดตามระบบประกันคุณภาพการศึกษาระหว่างหน่วยงาน และคณะกรรมการนักศึกษา เป็นต้น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สทก.9.1.7.1-2)  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lastRenderedPageBreak/>
        <w:tab/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>8.</w:t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มีเครือข่ายการแลกเปลี่ยนเรียนรู้ด้านการประกันคุณภาพการศึกษาระหว่างสถาบัน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และมีกิจกรรมร่วมกัน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ab/>
        <w:t>คณะสัตวศาสตร์และเทคโนโลยีการเกษตร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ได้สร้างเครือข่ายด้านการประกันคุณภาพการศึกษา โดยมีการจัดประชุม อบรม สัมมนา ที่ได้เชิญวิทยากรและผู้ทรงคุณวุฒิมาให้ความรู้ด้านการประกันคุณภาพการศึกษา และเปิดโอกาสให้บุคคลภายนอกได้เข้าร่วมกิจกรรม เพื่อให้ได้มีการแลกเปลี่ยนเรียนรู้ประสบการณ์ด้านการประกันคุณภาพการศึกษาทั้งภายในและภายนอกมหาวิทยาลัย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 แล้วนำมาปรับใช้เป็นแนวปฏิบัติที่ดี เพื่อการพัฒนางานด้านประกันคุณภาพอย่างต่อเนื่อง อาทิเช่น การร่วมเป็นวิทยากรให้ความรู้ด้านการจัดทำแผนกิจการนักศึกษา ภายใต้กอรบของวงจร 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PDCA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ภายใต้หัวข้อ “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Identity of Creation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”</w:t>
      </w:r>
      <w:r w:rsidRPr="003D6C8F">
        <w:rPr>
          <w:rFonts w:ascii="TH Niramit AS" w:hAnsi="TH Niramit AS" w:cs="TH Niramit AS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ณ ศูนย์วิทยพัฒนา มหาวิทยาลัยสุโขทัยธรรมาธิราช เพชรบุรี</w:t>
      </w:r>
      <w:r w:rsidRPr="003D6C8F">
        <w:rPr>
          <w:rFonts w:ascii="TH Niramit AS" w:hAnsi="TH Niramit AS" w:cs="TH Niramit AS"/>
        </w:rPr>
        <w:t xml:space="preserve"> </w:t>
      </w:r>
      <w:r w:rsidRPr="003D6C8F">
        <w:rPr>
          <w:rFonts w:ascii="TH Niramit AS" w:hAnsi="TH Niramit AS" w:cs="TH Niramit AS"/>
          <w:cs/>
        </w:rPr>
        <w:t>และการเขียนโคร</w:t>
      </w:r>
      <w:r>
        <w:rPr>
          <w:rFonts w:ascii="TH Niramit AS" w:hAnsi="TH Niramit AS" w:cs="TH Niramit AS" w:hint="cs"/>
          <w:cs/>
        </w:rPr>
        <w:t>ง</w:t>
      </w:r>
      <w:r w:rsidRPr="003D6C8F">
        <w:rPr>
          <w:rFonts w:ascii="TH Niramit AS" w:hAnsi="TH Niramit AS" w:cs="TH Niramit AS"/>
          <w:cs/>
        </w:rPr>
        <w:t xml:space="preserve">การกิจกรรมนักศึกษาโดยใช้วงจร </w:t>
      </w:r>
      <w:r w:rsidRPr="003D6C8F">
        <w:rPr>
          <w:rFonts w:ascii="TH Niramit AS" w:hAnsi="TH Niramit AS" w:cs="TH Niramit AS"/>
        </w:rPr>
        <w:t xml:space="preserve">PDCA </w:t>
      </w:r>
      <w:r w:rsidRPr="003D6C8F">
        <w:rPr>
          <w:rFonts w:ascii="TH Niramit AS" w:hAnsi="TH Niramit AS" w:cs="TH Niramit AS"/>
          <w:cs/>
        </w:rPr>
        <w:t xml:space="preserve">ณ คณะบริหารธุรกิจ มหาวิทยาลัยเทคโนโลยีราชมงคลรัตนโกสินทร์ วิทยาเขตวังไกลกังวล เป็นต้น </w:t>
      </w:r>
      <w:r w:rsidRPr="003D6C8F">
        <w:rPr>
          <w:rFonts w:ascii="TH Niramit AS" w:hAnsi="TH Niramit AS" w:cs="TH Niramit AS"/>
          <w:sz w:val="32"/>
          <w:szCs w:val="32"/>
          <w:cs/>
        </w:rPr>
        <w:t>นอกจากนี้ยังได้ส่งเสริมให้บุคลากรของมหาวิทยาลัยเข้าร่วมการประชุม/สัมมนาการประกันคุณภาพที่หน่วยงานภายนอกจัด  และเป็นผู้ประเมินคุณภาพการศึกษาให้กับหน่วยงานภายนอกมหาวิทยาลัย</w:t>
      </w:r>
      <w:r w:rsidRPr="003D6C8F">
        <w:rPr>
          <w:rFonts w:ascii="TH Niramit AS" w:hAnsi="TH Niramit AS" w:cs="TH Niramit AS"/>
          <w:sz w:val="32"/>
          <w:szCs w:val="32"/>
        </w:rPr>
        <w:t xml:space="preserve"> 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สทก. 9.1.7.1, สทก.9.1.8.1)  </w:t>
      </w:r>
    </w:p>
    <w:p w:rsidR="00AC633E" w:rsidRPr="003D6C8F" w:rsidRDefault="00AC633E" w:rsidP="00AC633E">
      <w:p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3D6C8F">
        <w:rPr>
          <w:rFonts w:ascii="TH Niramit AS" w:hAnsi="TH Niramit AS" w:cs="TH Niramit AS"/>
          <w:sz w:val="32"/>
          <w:szCs w:val="32"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>นอกจากนี้คณะวิชาได้ส่งเสริมให้นักศึกษาได้เข้าร่วมกิจกรรมการแลกเปลี่ยนเรียนรู้ด้านการประกันคุณภาพร่วมกับนักศึกษาจากมหาวิทยาลัยอื่น  ใน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โครงการสัมมนาเครือข่ายประกันคุณภาพการศึกษาระดับนักศึกษา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ซึ่ง</w:t>
      </w:r>
      <w:r w:rsidRPr="003D6C8F">
        <w:rPr>
          <w:rFonts w:ascii="TH Niramit AS" w:hAnsi="TH Niramit AS" w:cs="TH Niramit AS"/>
          <w:color w:val="FF0000"/>
          <w:sz w:val="32"/>
          <w:szCs w:val="32"/>
          <w:cs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>คณะวิชาได้มี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การติดตาม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ประเมินผลการสร้างเครือข่าย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>เพื่อนำไปสู่การพัฒนาการทำงานร่วมกันอย่างต่อเนื่อง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(เอกสารหมายเลข สทก.9.1.8.3)  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  <w:cs/>
        </w:rPr>
        <w:tab/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>9.</w:t>
      </w: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ab/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มีแนวปฏิบัติที่ดีหรืองานวิจัยด้านการประกันคุณภาพการศึกษาที่หน่วยงานพัฒนาขึ้น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</w:t>
      </w:r>
      <w:r w:rsidRPr="003D6C8F">
        <w:rPr>
          <w:rFonts w:ascii="TH Niramit AS" w:eastAsia="CordiaNew" w:hAnsi="TH Niramit AS" w:cs="TH Niramit AS"/>
          <w:b/>
          <w:bCs/>
          <w:sz w:val="32"/>
          <w:szCs w:val="32"/>
          <w:cs/>
        </w:rPr>
        <w:t>และเผยแพร่ให้หน่วยงานอื่นสามารถนำไปใช้ประโยชน์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</w:rPr>
        <w:tab/>
      </w:r>
      <w:r w:rsidRPr="003D6C8F">
        <w:rPr>
          <w:rFonts w:ascii="TH Niramit AS" w:hAnsi="TH Niramit AS" w:cs="TH Niramit AS"/>
          <w:sz w:val="32"/>
          <w:szCs w:val="32"/>
          <w:cs/>
        </w:rPr>
        <w:t>คณะสัตวศาสตร์และเทคโนโลยีการเกษตร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ได้วางแผนจัดทำโปรแกรมการอบรม โดยการสร้างทีมวิทยากร เพื่อการถ่ายทอดองค์ความรู้ด้านการประกันคุณภาพการศึกษาแบบครบวงจร </w:t>
      </w:r>
      <w:r w:rsidRPr="003D6C8F">
        <w:rPr>
          <w:rFonts w:ascii="TH Niramit AS" w:eastAsia="CordiaNew" w:hAnsi="TH Niramit AS" w:cs="TH Niramit AS"/>
          <w:sz w:val="32"/>
          <w:szCs w:val="32"/>
        </w:rPr>
        <w:t xml:space="preserve">(PDCA) 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โดยเริ่มปฏิบัติในปีการศึกษา 2554 อาทิเช่น โครงการสัมมนาเครือข่ายประกันคุณภาพการศึกษาระดับนักศึกษา ซึ่งเนื้อหาครอบคลุมกระบวนการสร้างแผนงานตามระบบการประกันคุณภาพการศึกษา การสร้างทีมงานมืออาชีพ เป็นต้น นอกจากนี้คณะสัตวศาสตร์และเทคโนโลยีการเกษตร ยังสร้างระบบเครือข่ายด้านประกันคุณภาพผ่านระบบ </w:t>
      </w:r>
      <w:r w:rsidRPr="003D6C8F">
        <w:rPr>
          <w:rFonts w:ascii="TH Niramit AS" w:hAnsi="TH Niramit AS" w:cs="TH Niramit AS"/>
          <w:sz w:val="32"/>
          <w:szCs w:val="32"/>
        </w:rPr>
        <w:t>Online</w:t>
      </w:r>
      <w:r w:rsidRPr="003D6C8F">
        <w:rPr>
          <w:rFonts w:ascii="TH Niramit AS" w:eastAsia="CordiaNew" w:hAnsi="TH Niramit AS" w:cs="TH Niramit AS"/>
          <w:sz w:val="32"/>
          <w:szCs w:val="32"/>
          <w:cs/>
        </w:rPr>
        <w:t xml:space="preserve"> โดยมีสภาคณบดีคณะเกษตร เป็นแม่ข่าย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(เอกสารหมายเลข สทก. 9.1.7.1, สทก. 9.1.9.1-2)  </w:t>
      </w:r>
    </w:p>
    <w:p w:rsidR="00AC633E" w:rsidRPr="003D6C8F" w:rsidRDefault="00AC633E" w:rsidP="00AC633E">
      <w:pPr>
        <w:tabs>
          <w:tab w:val="left" w:pos="720"/>
          <w:tab w:val="left" w:pos="1080"/>
        </w:tabs>
        <w:jc w:val="thaiDistribute"/>
        <w:rPr>
          <w:rFonts w:ascii="TH Niramit AS" w:eastAsia="CordiaNew" w:hAnsi="TH Niramit AS" w:cs="TH Niramit AS"/>
          <w:sz w:val="16"/>
          <w:szCs w:val="16"/>
        </w:rPr>
      </w:pPr>
    </w:p>
    <w:p w:rsidR="00AC633E" w:rsidRPr="003D6C8F" w:rsidRDefault="00AC633E" w:rsidP="00AC633E">
      <w:pPr>
        <w:jc w:val="thaiDistribute"/>
        <w:rPr>
          <w:rFonts w:ascii="TH Niramit AS" w:hAnsi="TH Niramit AS" w:cs="TH Niramit AS"/>
          <w:b/>
          <w:bCs/>
          <w:sz w:val="8"/>
          <w:szCs w:val="8"/>
        </w:rPr>
      </w:pPr>
    </w:p>
    <w:p w:rsidR="00AC633E" w:rsidRPr="003D6C8F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>จุดแข็ง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</w:rPr>
        <w:t>: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AC633E" w:rsidRPr="005444E3" w:rsidRDefault="00AC633E" w:rsidP="003149A4">
      <w:pPr>
        <w:numPr>
          <w:ilvl w:val="0"/>
          <w:numId w:val="29"/>
        </w:numPr>
        <w:tabs>
          <w:tab w:val="left" w:pos="426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มีการสร้างเครือข่ายความร่วมมือด้านประกันคุณภาพการศึกษาร่วมกับนักศึกษาจากสถาบันอุดมศึกษาในเขตพื้นที่บริการของศูนย์วิทยพัฒนา มสธ. เพชรบุรี ทั้ง </w:t>
      </w:r>
      <w:r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สถาบัน เพื่อพัฒนาคุณภาพของกิจกรรมนักศึกษา และมีการจัดทำความตกลงร่วมกัน (</w:t>
      </w:r>
      <w:r>
        <w:rPr>
          <w:rFonts w:ascii="TH SarabunPSK" w:hAnsi="TH SarabunPSK" w:cs="TH SarabunPSK"/>
          <w:sz w:val="32"/>
          <w:szCs w:val="32"/>
        </w:rPr>
        <w:t>MoU)</w:t>
      </w:r>
    </w:p>
    <w:p w:rsidR="00AC633E" w:rsidRPr="003D6C8F" w:rsidRDefault="00AC633E" w:rsidP="00AC633E">
      <w:pPr>
        <w:tabs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3D6C8F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3D6C8F">
        <w:rPr>
          <w:rFonts w:ascii="TH Niramit AS" w:hAnsi="TH Niramit AS" w:cs="TH Niramit AS"/>
          <w:sz w:val="32"/>
          <w:szCs w:val="32"/>
        </w:rPr>
        <w:t xml:space="preserve"> </w:t>
      </w:r>
      <w:r w:rsidRPr="003D6C8F">
        <w:rPr>
          <w:rFonts w:ascii="TH Niramit AS" w:hAnsi="TH Niramit AS" w:cs="TH Niramit AS"/>
          <w:sz w:val="32"/>
          <w:szCs w:val="32"/>
          <w:cs/>
        </w:rPr>
        <w:t xml:space="preserve"> </w:t>
      </w:r>
    </w:p>
    <w:p w:rsidR="00AC633E" w:rsidRPr="003D6C8F" w:rsidRDefault="00AC633E" w:rsidP="00AC633E">
      <w:pPr>
        <w:tabs>
          <w:tab w:val="left" w:pos="709"/>
          <w:tab w:val="left" w:pos="993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/>
          <w:sz w:val="32"/>
          <w:szCs w:val="32"/>
        </w:rPr>
        <w:t>-</w:t>
      </w:r>
    </w:p>
    <w:p w:rsidR="00AC633E" w:rsidRPr="003D6C8F" w:rsidRDefault="00AC633E" w:rsidP="00AC633E">
      <w:pPr>
        <w:tabs>
          <w:tab w:val="left" w:pos="108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จุดอ่อน </w:t>
      </w:r>
      <w:r w:rsidRPr="003D6C8F">
        <w:rPr>
          <w:rFonts w:ascii="TH Niramit AS" w:hAnsi="TH Niramit AS" w:cs="TH Niramit AS"/>
          <w:b/>
          <w:bCs/>
          <w:sz w:val="32"/>
          <w:szCs w:val="32"/>
        </w:rPr>
        <w:t xml:space="preserve">: </w:t>
      </w:r>
    </w:p>
    <w:p w:rsidR="00AC633E" w:rsidRPr="005444E3" w:rsidRDefault="00AC633E" w:rsidP="003149A4">
      <w:pPr>
        <w:numPr>
          <w:ilvl w:val="0"/>
          <w:numId w:val="30"/>
        </w:numPr>
        <w:tabs>
          <w:tab w:val="left" w:pos="426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การแต่งตั้งคณะกรรมการดำเนินการประกันคุณภาพฯเป็นการแต่งตั้งย้อนหลังเพื่อให้ดำเนินการรวบรวม ตรวจสอบข้อมูล และรายงานผลการดำเนินการ เพื่อเสนอต่อคณะกรรมการตรวจประเมินคุณภาพการศึกษาฯ ประจำปีการศึกษา </w:t>
      </w:r>
      <w:r>
        <w:rPr>
          <w:rFonts w:ascii="TH SarabunPSK" w:hAnsi="TH SarabunPSK" w:cs="TH SarabunPSK"/>
          <w:sz w:val="32"/>
          <w:szCs w:val="32"/>
        </w:rPr>
        <w:t>2553</w:t>
      </w:r>
    </w:p>
    <w:p w:rsidR="00AC633E" w:rsidRPr="003D6C8F" w:rsidRDefault="00AC633E" w:rsidP="00AC633E">
      <w:pPr>
        <w:tabs>
          <w:tab w:val="num" w:pos="1080"/>
        </w:tabs>
        <w:jc w:val="thaiDistribute"/>
        <w:rPr>
          <w:rFonts w:ascii="TH Niramit AS" w:hAnsi="TH Niramit AS" w:cs="TH Niramit AS"/>
          <w:spacing w:val="-6"/>
          <w:sz w:val="16"/>
          <w:szCs w:val="16"/>
        </w:rPr>
      </w:pPr>
    </w:p>
    <w:p w:rsidR="00AC633E" w:rsidRPr="003D6C8F" w:rsidRDefault="00AC633E" w:rsidP="00AC633E">
      <w:pPr>
        <w:tabs>
          <w:tab w:val="left" w:pos="1080"/>
        </w:tabs>
        <w:jc w:val="thaiDistribute"/>
        <w:rPr>
          <w:rFonts w:ascii="TH Niramit AS" w:hAnsi="TH Niramit AS" w:cs="TH Niramit AS"/>
          <w:spacing w:val="-6"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</w:t>
      </w:r>
      <w:r w:rsidRPr="003D6C8F">
        <w:rPr>
          <w:rFonts w:ascii="TH Niramit AS" w:hAnsi="TH Niramit AS" w:cs="TH Niramit AS"/>
          <w:b/>
          <w:bCs/>
          <w:sz w:val="32"/>
          <w:szCs w:val="32"/>
        </w:rPr>
        <w:t>:</w:t>
      </w:r>
    </w:p>
    <w:p w:rsidR="00AC633E" w:rsidRDefault="00AC633E" w:rsidP="003149A4">
      <w:pPr>
        <w:numPr>
          <w:ilvl w:val="0"/>
          <w:numId w:val="31"/>
        </w:numPr>
        <w:tabs>
          <w:tab w:val="left" w:pos="426"/>
        </w:tabs>
        <w:rPr>
          <w:rFonts w:ascii="TH SarabunPSK" w:hAnsi="TH SarabunPSK" w:cs="TH SarabunPSK"/>
          <w:sz w:val="32"/>
          <w:szCs w:val="32"/>
        </w:rPr>
      </w:pPr>
      <w:r w:rsidRPr="003D6C8F">
        <w:rPr>
          <w:rFonts w:ascii="TH Niramit AS" w:hAnsi="TH Niramit AS" w:cs="TH Niramit AS"/>
          <w:sz w:val="32"/>
          <w:szCs w:val="32"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>ควรมีการแต่งตั้งคณะกรรมการดำเนินการประกันคุณภาพฯ ทำหน้าที่ดูแลด้านประกันคุณภาพตั้งแต่ต้นปีการศึกษา เพื่อดำเนินการประกันคุณภาพอย่างมีประสิทธิภาพและเป็นระบบ</w:t>
      </w:r>
    </w:p>
    <w:p w:rsidR="00AC633E" w:rsidRPr="003D6C8F" w:rsidRDefault="00AC633E" w:rsidP="00AC633E">
      <w:pPr>
        <w:tabs>
          <w:tab w:val="left" w:pos="709"/>
          <w:tab w:val="left" w:pos="993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Pr="003D6C8F" w:rsidRDefault="00AC633E" w:rsidP="00AC633E">
      <w:pPr>
        <w:tabs>
          <w:tab w:val="left" w:pos="1080"/>
        </w:tabs>
        <w:jc w:val="thaiDistribute"/>
        <w:rPr>
          <w:rFonts w:ascii="TH Niramit AS" w:hAnsi="TH Niramit AS" w:cs="TH Niramit AS"/>
          <w:spacing w:val="-6"/>
          <w:sz w:val="16"/>
          <w:szCs w:val="16"/>
        </w:rPr>
      </w:pPr>
    </w:p>
    <w:p w:rsidR="00AC633E" w:rsidRPr="003D6C8F" w:rsidRDefault="00AC633E" w:rsidP="00AC633E">
      <w:pPr>
        <w:jc w:val="both"/>
        <w:rPr>
          <w:rFonts w:ascii="TH Niramit AS" w:hAnsi="TH Niramit AS" w:cs="TH Niramit AS"/>
          <w:b/>
          <w:bCs/>
          <w:sz w:val="32"/>
          <w:szCs w:val="32"/>
        </w:rPr>
      </w:pPr>
      <w:r w:rsidRPr="003D6C8F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</w:p>
    <w:tbl>
      <w:tblPr>
        <w:tblW w:w="936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200"/>
        <w:gridCol w:w="8160"/>
      </w:tblGrid>
      <w:tr w:rsidR="00AC633E" w:rsidRPr="003D6C8F" w:rsidTr="00AC633E">
        <w:trPr>
          <w:tblHeader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3D6C8F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AC633E" w:rsidRPr="003D6C8F" w:rsidTr="00AC633E">
        <w:trPr>
          <w:trHeight w:val="370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9.1.1.1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คู่มือการประกันคุณภาพการศึกษาภายในสถานศึกษาระดับอุดมศึกษา พ.ศ. 2553</w:t>
            </w:r>
          </w:p>
        </w:tc>
      </w:tr>
      <w:tr w:rsidR="00AC633E" w:rsidRPr="003D6C8F" w:rsidTr="00AC633E">
        <w:trPr>
          <w:trHeight w:val="370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9.1.1.2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รายงานการประเมินคุณภาพภายนอก (ประเมินซ้ำ) มหาวิทยาลัยศิลปากร 1. คณะศึกษาศาสตร์         2.คณะสัตวศาสตร์และเทคโนโลยีการเกษตร</w:t>
            </w:r>
          </w:p>
        </w:tc>
      </w:tr>
      <w:tr w:rsidR="00AC633E" w:rsidRPr="003D6C8F" w:rsidTr="00AC633E">
        <w:trPr>
          <w:trHeight w:val="370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9.1.2.1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pacing w:val="-4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pacing w:val="-4"/>
                <w:sz w:val="28"/>
                <w:cs/>
              </w:rPr>
              <w:t>แผนพัฒนาคุณภาพการศึกษาการประกันคุณภาพการศึกษาปีการศึกษา 2553 กลุ่มสาขาเกษตรศาสตร์</w:t>
            </w:r>
          </w:p>
        </w:tc>
      </w:tr>
      <w:tr w:rsidR="00AC633E" w:rsidRPr="003D6C8F" w:rsidTr="00AC633E">
        <w:trPr>
          <w:trHeight w:val="370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9.1.2.2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คำสั่งแต่งตั้งคณะกรรมการดำเนินการด้านประกันคุณภาพการศึกษาประจำปี 2553</w:t>
            </w:r>
          </w:p>
        </w:tc>
      </w:tr>
      <w:tr w:rsidR="00AC633E" w:rsidRPr="003D6C8F" w:rsidTr="00AC633E">
        <w:trPr>
          <w:trHeight w:val="370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9.1.2.3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แบบประเมินการปฏิบัติงานข้าราชการและพนักงานในสถาบันอุดมศึกษา มหาวิทยาลัยศิลปากร</w:t>
            </w:r>
          </w:p>
        </w:tc>
      </w:tr>
      <w:tr w:rsidR="00AC633E" w:rsidRPr="003D6C8F" w:rsidTr="00AC633E">
        <w:trPr>
          <w:trHeight w:val="370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9.1.3.1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pacing w:val="-4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pacing w:val="-4"/>
                <w:sz w:val="28"/>
                <w:cs/>
              </w:rPr>
              <w:t>ตัวบ่งชี้ที่ 16-18 ผลการพัฒนาตามอัตลักษณ์ของสถาบัน</w:t>
            </w:r>
          </w:p>
        </w:tc>
      </w:tr>
      <w:tr w:rsidR="00AC633E" w:rsidRPr="003D6C8F" w:rsidTr="00AC633E">
        <w:trPr>
          <w:trHeight w:val="419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9.1.4.1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รายงานการประชุมคณะกรรมการดำเนินการประกันคุณภาพการศึกษา</w:t>
            </w:r>
          </w:p>
        </w:tc>
      </w:tr>
      <w:tr w:rsidR="00AC633E" w:rsidRPr="003D6C8F" w:rsidTr="00AC633E">
        <w:trPr>
          <w:trHeight w:val="397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9.1.4.2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รายงานการประเมินตนเองประจำปีการศึกษา 2552</w:t>
            </w:r>
          </w:p>
        </w:tc>
      </w:tr>
      <w:tr w:rsidR="00AC633E" w:rsidRPr="003D6C8F" w:rsidTr="00AC633E">
        <w:trPr>
          <w:trHeight w:val="275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9.1.4.3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รายงานการประชุมคณะกรรมการบริหารประจำคณะสัตวศาสตร์ฯ ครั้งที่ 7/2553</w:t>
            </w:r>
          </w:p>
        </w:tc>
      </w:tr>
      <w:tr w:rsidR="00AC633E" w:rsidRPr="003D6C8F" w:rsidTr="00AC633E">
        <w:trPr>
          <w:trHeight w:val="231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9.1.4.4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รายงานการประชุมคณะกรรมการบริหารประจำคณะสัตวศาสตร์ฯ ครั้งที่8/2553</w:t>
            </w:r>
          </w:p>
        </w:tc>
      </w:tr>
      <w:tr w:rsidR="00AC633E" w:rsidRPr="003D6C8F" w:rsidTr="00AC633E">
        <w:trPr>
          <w:trHeight w:val="231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9.1.5.1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แผนยุทธศาสตร์ คณะสัตวศาสตร์และเทคโนโลยีการเกษตร มหาวิทยาลัยศิลปากร วิทยาเขตสารสนเทศเพชรบุรี พ.ศ.2554-2558</w:t>
            </w:r>
          </w:p>
        </w:tc>
      </w:tr>
      <w:tr w:rsidR="00AC633E" w:rsidRPr="003D6C8F" w:rsidTr="00AC633E">
        <w:trPr>
          <w:trHeight w:val="231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9.1.6.1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 xml:space="preserve">ระบบสารสนเทศเพื่อการเก็บข้อมูลทางการศึกษา </w:t>
            </w:r>
            <w:r w:rsidRPr="003D6C8F">
              <w:rPr>
                <w:rFonts w:ascii="TH Niramit AS" w:hAnsi="TH Niramit AS" w:cs="TH Niramit AS"/>
                <w:sz w:val="28"/>
              </w:rPr>
              <w:t>(Intranet)</w:t>
            </w:r>
          </w:p>
        </w:tc>
      </w:tr>
      <w:tr w:rsidR="00AC633E" w:rsidRPr="003D6C8F" w:rsidTr="00AC633E">
        <w:trPr>
          <w:trHeight w:val="231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9.1.7.1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บันทึกข้อตกลงความร่วมมือทางวิชาการด้านการประกันคุณภาพการศึกษา</w:t>
            </w:r>
          </w:p>
        </w:tc>
      </w:tr>
      <w:tr w:rsidR="00AC633E" w:rsidRPr="003D6C8F" w:rsidTr="00AC633E">
        <w:trPr>
          <w:trHeight w:val="231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9.1.8.1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>รายงานผลการจัดโครงการสัมมนาเครือข่ายประกันคุณภาพการศึกษา</w:t>
            </w:r>
          </w:p>
        </w:tc>
      </w:tr>
      <w:tr w:rsidR="00AC633E" w:rsidRPr="003D6C8F" w:rsidTr="00AC633E">
        <w:trPr>
          <w:trHeight w:val="207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9.1.8.2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tabs>
                <w:tab w:val="left" w:pos="1080"/>
                <w:tab w:val="left" w:pos="1440"/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z w:val="28"/>
                <w:cs/>
              </w:rPr>
              <w:t xml:space="preserve">หนังสือเชิญเป็นวิทยากร “การเขียนโครงการกิจกรรมนักศึกษาโดยใช้วงจร </w:t>
            </w:r>
            <w:r w:rsidRPr="003D6C8F">
              <w:rPr>
                <w:rFonts w:ascii="TH Niramit AS" w:hAnsi="TH Niramit AS" w:cs="TH Niramit AS"/>
                <w:sz w:val="28"/>
              </w:rPr>
              <w:t>PDCA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”</w:t>
            </w:r>
          </w:p>
        </w:tc>
      </w:tr>
      <w:tr w:rsidR="00AC633E" w:rsidRPr="003D6C8F" w:rsidTr="00AC633E">
        <w:trPr>
          <w:trHeight w:val="207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9.1.9.1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tabs>
                <w:tab w:val="left" w:pos="1080"/>
                <w:tab w:val="left" w:pos="1440"/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pacing w:val="-4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pacing w:val="-4"/>
                <w:sz w:val="28"/>
                <w:cs/>
              </w:rPr>
              <w:t>เอกสารหน้าระบบสารสนเทศสภาคณบดีสาขาเกษตร</w:t>
            </w:r>
          </w:p>
        </w:tc>
      </w:tr>
      <w:tr w:rsidR="00AC633E" w:rsidRPr="003D6C8F" w:rsidTr="00AC633E">
        <w:trPr>
          <w:trHeight w:val="207"/>
        </w:trPr>
        <w:tc>
          <w:tcPr>
            <w:tcW w:w="1200" w:type="dxa"/>
          </w:tcPr>
          <w:p w:rsidR="00AC633E" w:rsidRPr="003D6C8F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 w:rsidRPr="009A2C01">
              <w:rPr>
                <w:rFonts w:ascii="TH Niramit AS" w:hAnsi="TH Niramit AS" w:cs="TH Niramit AS" w:hint="cs"/>
                <w:sz w:val="28"/>
                <w:cs/>
              </w:rPr>
              <w:t>สทก.</w:t>
            </w:r>
            <w:r w:rsidRPr="003D6C8F">
              <w:rPr>
                <w:rFonts w:ascii="TH Niramit AS" w:hAnsi="TH Niramit AS" w:cs="TH Niramit AS"/>
                <w:sz w:val="28"/>
                <w:cs/>
              </w:rPr>
              <w:t>9.1.9.2</w:t>
            </w:r>
          </w:p>
        </w:tc>
        <w:tc>
          <w:tcPr>
            <w:tcW w:w="8160" w:type="dxa"/>
          </w:tcPr>
          <w:p w:rsidR="00AC633E" w:rsidRPr="003D6C8F" w:rsidRDefault="00AC633E" w:rsidP="00AC633E">
            <w:pPr>
              <w:tabs>
                <w:tab w:val="left" w:pos="1080"/>
                <w:tab w:val="left" w:pos="1440"/>
                <w:tab w:val="left" w:pos="1620"/>
                <w:tab w:val="left" w:pos="1800"/>
              </w:tabs>
              <w:jc w:val="thaiDistribute"/>
              <w:rPr>
                <w:rFonts w:ascii="TH Niramit AS" w:hAnsi="TH Niramit AS" w:cs="TH Niramit AS"/>
                <w:spacing w:val="-4"/>
                <w:sz w:val="28"/>
                <w:cs/>
              </w:rPr>
            </w:pPr>
            <w:r w:rsidRPr="003D6C8F">
              <w:rPr>
                <w:rFonts w:ascii="TH Niramit AS" w:hAnsi="TH Niramit AS" w:cs="TH Niramit AS"/>
                <w:spacing w:val="-4"/>
                <w:sz w:val="28"/>
                <w:cs/>
              </w:rPr>
              <w:t>แผนงานงานกิจการนักศึกษาและทำนุบำรุงศิลปวัฒนธรรม</w:t>
            </w:r>
          </w:p>
        </w:tc>
      </w:tr>
    </w:tbl>
    <w:p w:rsidR="00AC633E" w:rsidRDefault="00AC633E" w:rsidP="00AC633E">
      <w:pPr>
        <w:rPr>
          <w:rFonts w:ascii="TH Niramit AS" w:hAnsi="TH Niramit AS" w:cs="TH Niramit AS"/>
          <w:cs/>
        </w:rPr>
      </w:pPr>
    </w:p>
    <w:p w:rsidR="00AC633E" w:rsidRPr="00230E24" w:rsidRDefault="00AC633E" w:rsidP="00AC633E">
      <w:pPr>
        <w:rPr>
          <w:rFonts w:ascii="TH Niramit AS" w:hAnsi="TH Niramit AS" w:cs="TH Niramit AS"/>
        </w:rPr>
      </w:pPr>
      <w:r>
        <w:rPr>
          <w:rFonts w:ascii="TH Niramit AS" w:hAnsi="TH Niramit AS" w:cs="TH Niramit AS"/>
          <w:cs/>
        </w:rPr>
        <w:br w:type="page"/>
      </w:r>
      <w:r w:rsidRPr="00634B94">
        <w:rPr>
          <w:rFonts w:ascii="TH Niramit AS" w:hAnsi="TH Niramit AS" w:cs="TH Niramit AS"/>
        </w:rPr>
        <w:lastRenderedPageBreak/>
        <w:t xml:space="preserve"> </w:t>
      </w:r>
      <w:r w:rsidRPr="00634B94">
        <w:rPr>
          <w:rFonts w:ascii="TH Niramit AS" w:hAnsi="TH Niramit AS" w:cs="TH Niramit AS" w:hint="cs"/>
          <w:b/>
          <w:bCs/>
          <w:sz w:val="32"/>
          <w:szCs w:val="32"/>
          <w:cs/>
        </w:rPr>
        <w:t>องค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์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>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ประกอบที่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634B9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10 </w:t>
      </w:r>
      <w:r w:rsidRPr="00634B9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 xml:space="preserve">สถานศึกษา </w:t>
      </w:r>
      <w:r w:rsidRPr="00634B94">
        <w:rPr>
          <w:rFonts w:ascii="TH Niramit AS" w:eastAsia="CordiaNew-Bold" w:hAnsi="TH Niramit AS" w:cs="TH Niramit AS"/>
          <w:b/>
          <w:bCs/>
          <w:sz w:val="32"/>
          <w:szCs w:val="32"/>
        </w:rPr>
        <w:t>3D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 (เป็นนโยบายของรัฐบาล)</w:t>
      </w:r>
    </w:p>
    <w:p w:rsidR="00AC633E" w:rsidRPr="00634B94" w:rsidRDefault="00AC633E" w:rsidP="00AC633E">
      <w:pPr>
        <w:rPr>
          <w:rFonts w:ascii="TH Niramit AS" w:eastAsia="CordiaNew" w:hAnsi="TH Niramit AS" w:cs="TH Niramit AS"/>
          <w:b/>
          <w:bCs/>
          <w:sz w:val="32"/>
          <w:szCs w:val="32"/>
          <w:cs/>
        </w:rPr>
      </w:pP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        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ตัวบ่งชี้ที่ </w:t>
      </w:r>
      <w:r w:rsidRPr="00634B94">
        <w:rPr>
          <w:rFonts w:ascii="TH Niramit AS" w:eastAsia="CordiaNew-Bold" w:hAnsi="TH Niramit AS" w:cs="TH Niramit AS"/>
          <w:b/>
          <w:bCs/>
          <w:sz w:val="32"/>
          <w:szCs w:val="32"/>
        </w:rPr>
        <w:t>10.1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: 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การบริหารจัดการสถานศึกษา 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3 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ดี (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</w:rPr>
        <w:t>3D)</w:t>
      </w:r>
    </w:p>
    <w:p w:rsidR="00AC633E" w:rsidRPr="00634B94" w:rsidRDefault="00AC633E" w:rsidP="00AC633E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เกณฑ์การประเมิน</w:t>
      </w:r>
    </w:p>
    <w:tbl>
      <w:tblPr>
        <w:tblW w:w="90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800"/>
        <w:gridCol w:w="1800"/>
      </w:tblGrid>
      <w:tr w:rsidR="00AC633E" w:rsidRPr="00634B94" w:rsidTr="00AC633E"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</w:pPr>
            <w:r w:rsidRPr="00634B9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1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2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3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4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b/>
                <w:bCs/>
                <w:sz w:val="28"/>
                <w:cs/>
              </w:rPr>
              <w:t>คะแนน 5</w:t>
            </w:r>
          </w:p>
        </w:tc>
      </w:tr>
      <w:tr w:rsidR="00AC633E" w:rsidRPr="00634B94" w:rsidTr="00AC633E"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sz w:val="28"/>
              </w:rPr>
              <w:t>1</w:t>
            </w:r>
            <w:r w:rsidRPr="00634B94">
              <w:rPr>
                <w:rFonts w:ascii="TH Niramit AS" w:eastAsia="CordiaNew" w:hAnsi="TH Niramit AS" w:cs="TH Niramit AS"/>
                <w:sz w:val="28"/>
                <w:cs/>
              </w:rPr>
              <w:t xml:space="preserve"> ข้อ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sz w:val="28"/>
              </w:rPr>
              <w:t xml:space="preserve">2 </w:t>
            </w:r>
            <w:r w:rsidRPr="00634B94">
              <w:rPr>
                <w:rFonts w:ascii="TH Niramit AS" w:eastAsia="CordiaNew" w:hAnsi="TH Niramit AS" w:cs="TH Niramit AS"/>
                <w:sz w:val="28"/>
                <w:cs/>
              </w:rPr>
              <w:t>ข้อ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sz w:val="28"/>
              </w:rPr>
              <w:t xml:space="preserve">3 </w:t>
            </w:r>
            <w:r w:rsidRPr="00634B94">
              <w:rPr>
                <w:rFonts w:ascii="TH Niramit AS" w:eastAsia="CordiaNew" w:hAnsi="TH Niramit AS" w:cs="TH Niramit AS"/>
                <w:sz w:val="28"/>
                <w:cs/>
              </w:rPr>
              <w:t>ข้อ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sz w:val="28"/>
              </w:rPr>
              <w:t>4</w:t>
            </w:r>
            <w:r w:rsidRPr="00634B94">
              <w:rPr>
                <w:rFonts w:ascii="TH Niramit AS" w:eastAsia="CordiaNew" w:hAnsi="TH Niramit AS" w:cs="TH Niramit AS"/>
                <w:sz w:val="28"/>
                <w:cs/>
              </w:rPr>
              <w:t xml:space="preserve"> ข้อ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sz w:val="28"/>
                <w:cs/>
              </w:rPr>
              <w:t xml:space="preserve">มีการดำเนินการ </w:t>
            </w:r>
          </w:p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28"/>
              </w:rPr>
            </w:pPr>
            <w:r w:rsidRPr="00634B94">
              <w:rPr>
                <w:rFonts w:ascii="TH Niramit AS" w:eastAsia="CordiaNew" w:hAnsi="TH Niramit AS" w:cs="TH Niramit AS"/>
                <w:sz w:val="28"/>
              </w:rPr>
              <w:t>5</w:t>
            </w:r>
            <w:r w:rsidRPr="00634B94">
              <w:rPr>
                <w:rFonts w:ascii="TH Niramit AS" w:eastAsia="CordiaNew" w:hAnsi="TH Niramit AS" w:cs="TH Niramit AS"/>
                <w:sz w:val="28"/>
                <w:cs/>
              </w:rPr>
              <w:t xml:space="preserve"> ข้อ</w:t>
            </w:r>
          </w:p>
        </w:tc>
      </w:tr>
    </w:tbl>
    <w:p w:rsidR="00AC633E" w:rsidRPr="00634B94" w:rsidRDefault="00AC633E" w:rsidP="00AC633E">
      <w:pPr>
        <w:spacing w:after="120"/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tbl>
      <w:tblPr>
        <w:tblW w:w="9000" w:type="dxa"/>
        <w:tblInd w:w="108" w:type="dxa"/>
        <w:tblLayout w:type="fixed"/>
        <w:tblLook w:val="0000"/>
      </w:tblPr>
      <w:tblGrid>
        <w:gridCol w:w="819"/>
        <w:gridCol w:w="6381"/>
        <w:gridCol w:w="900"/>
        <w:gridCol w:w="900"/>
      </w:tblGrid>
      <w:tr w:rsidR="00AC633E" w:rsidRPr="00634B94" w:rsidTr="00AC633E">
        <w:trPr>
          <w:trHeight w:val="180"/>
          <w:tblHeader/>
        </w:trPr>
        <w:tc>
          <w:tcPr>
            <w:tcW w:w="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3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การดำเนินงานตามเกณฑ์มาตรฐาน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AC633E" w:rsidRPr="00634B94" w:rsidTr="00AC633E">
        <w:trPr>
          <w:trHeight w:val="70"/>
          <w:tblHeader/>
        </w:trPr>
        <w:tc>
          <w:tcPr>
            <w:tcW w:w="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3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AC633E" w:rsidRPr="00634B94" w:rsidTr="00AC633E">
        <w:trPr>
          <w:trHeight w:val="70"/>
        </w:trPr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tabs>
                <w:tab w:val="left" w:pos="1620"/>
              </w:tabs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sz w:val="28"/>
                <w:cs/>
              </w:rPr>
              <w:t>วางแผนพัฒนาสถานศึกษาตามแนวนโยบายสถานศึกษา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 3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>ดี (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3D)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 xml:space="preserve">และส่งเสริมสนับสนุนทั้งทรัพยากร สิ่งอำนวยความสะดวก และบุคคล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34B94" w:rsidTr="00AC633E">
        <w:trPr>
          <w:trHeight w:val="806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t>2</w:t>
            </w:r>
          </w:p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sz w:val="28"/>
                <w:cs/>
              </w:rPr>
              <w:t>จัดการเรียนรู้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>จัดกิจกรรมด้านประชาธิปไตย ด้านคุณธรรม จริยธรรม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>และด้านภูมิคุ้มกันภัยจากยาเสพติด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34B94" w:rsidTr="00AC633E">
        <w:trPr>
          <w:trHeight w:val="714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  <w:cs/>
              </w:rPr>
              <w:t>3</w:t>
            </w:r>
          </w:p>
          <w:p w:rsidR="00AC633E" w:rsidRPr="00634B94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3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tabs>
                <w:tab w:val="left" w:pos="1620"/>
              </w:tabs>
              <w:jc w:val="thaiDistribute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  <w:cs/>
              </w:rPr>
              <w:t>พัฒนาคณาจารย์และบุคลากรทางการศึกษา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 xml:space="preserve">ให้มีองค์ความรู้และทักษะการปฏิบัติงานเพื่อการพัฒนาสถานศึกษา 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3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>ดี (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3D)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>อย่างมีคุณภาพ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  <w:p w:rsidR="00AC633E" w:rsidRPr="00634B94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34B94" w:rsidTr="00AC633E">
        <w:trPr>
          <w:trHeight w:val="247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t>4</w:t>
            </w:r>
          </w:p>
        </w:tc>
        <w:tc>
          <w:tcPr>
            <w:tcW w:w="6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tabs>
                <w:tab w:val="left" w:pos="1620"/>
              </w:tabs>
              <w:rPr>
                <w:rFonts w:ascii="TH Niramit AS" w:eastAsia="CordiaNew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sz w:val="28"/>
                <w:cs/>
              </w:rPr>
              <w:t>ให้ความร่วมมือกับทุกฝ่ายในการดำเนินงานนโยบายคุณภาพสถานศึกษา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 3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>ดี (</w:t>
            </w:r>
            <w:r w:rsidRPr="00634B94">
              <w:rPr>
                <w:rFonts w:ascii="TH Niramit AS" w:hAnsi="TH Niramit AS" w:cs="TH Niramit AS"/>
                <w:sz w:val="28"/>
              </w:rPr>
              <w:t>3D)</w:t>
            </w:r>
            <w:r w:rsidRPr="00634B94">
              <w:rPr>
                <w:rFonts w:ascii="TH Niramit AS" w:eastAsia="CordiaNew" w:hAnsi="TH Niramit AS" w:cs="TH Niramit AS"/>
                <w:sz w:val="28"/>
              </w:rPr>
              <w:t xml:space="preserve">    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34B94" w:rsidTr="00AC633E">
        <w:trPr>
          <w:trHeight w:val="679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t>5</w:t>
            </w:r>
          </w:p>
        </w:tc>
        <w:tc>
          <w:tcPr>
            <w:tcW w:w="6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634B94" w:rsidRDefault="00AC633E" w:rsidP="00AC633E">
            <w:pPr>
              <w:tabs>
                <w:tab w:val="left" w:pos="1620"/>
              </w:tabs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sz w:val="28"/>
                <w:cs/>
              </w:rPr>
              <w:t>กำกับ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>ติดตามให้สถานศึกษาพัฒนาหรือมีนวัตกรรมส่งเสริมให้การดำเนินงานเป็นไปตามมาตรฐานสถานศึกษา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 3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>ดี (</w:t>
            </w:r>
            <w:r w:rsidRPr="00634B94">
              <w:rPr>
                <w:rFonts w:ascii="TH Niramit AS" w:hAnsi="TH Niramit AS" w:cs="TH Niramit AS"/>
                <w:sz w:val="28"/>
              </w:rPr>
              <w:t>3D)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AC633E" w:rsidRPr="00634B94" w:rsidRDefault="00AC633E" w:rsidP="00AC633E">
      <w:pPr>
        <w:spacing w:before="240"/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 xml:space="preserve">ผลการประเมินตนเองปีที่แล้ว </w:t>
      </w:r>
      <w:r w:rsidRPr="00634B94">
        <w:rPr>
          <w:rFonts w:ascii="TH Niramit AS" w:hAnsi="TH Niramit AS" w:cs="TH Niramit AS"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4 ข้อ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634B9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2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 xml:space="preserve">ผลการประเมินตนเองครั้งนี้ </w:t>
      </w:r>
      <w:r w:rsidRPr="00634B94">
        <w:rPr>
          <w:rFonts w:ascii="TH Niramit AS" w:hAnsi="TH Niramit AS" w:cs="TH Niramit AS"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5 ข้อ</w:t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634B9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634B94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5</w:t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>ข้อ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  <w:t xml:space="preserve">ผลการดำเนินงาน   </w:t>
      </w:r>
      <w:r w:rsidRPr="00634B94">
        <w:rPr>
          <w:rFonts w:ascii="TH Niramit AS" w:hAnsi="TH Niramit AS" w:cs="TH Niramit AS"/>
          <w:sz w:val="32"/>
          <w:szCs w:val="32"/>
        </w:rPr>
        <w:sym w:font="Wingdings 2" w:char="F052"/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5 ข้อ</w:t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634B9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AC633E" w:rsidRPr="00634B94" w:rsidRDefault="00AC633E" w:rsidP="00AC633E">
      <w:pPr>
        <w:tabs>
          <w:tab w:val="left" w:pos="720"/>
        </w:tabs>
        <w:autoSpaceDE w:val="0"/>
        <w:autoSpaceDN w:val="0"/>
        <w:adjustRightInd w:val="0"/>
        <w:ind w:right="18"/>
        <w:rPr>
          <w:rFonts w:ascii="TH Niramit AS" w:hAnsi="TH Niramit AS" w:cs="TH Niramit AS"/>
        </w:rPr>
      </w:pPr>
    </w:p>
    <w:p w:rsidR="00AC633E" w:rsidRPr="00634B94" w:rsidRDefault="00AC633E" w:rsidP="00AC633E">
      <w:pPr>
        <w:spacing w:before="120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ผลการดำเนินงานและผลการประเมินตนเอง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</w:p>
    <w:p w:rsidR="00AC633E" w:rsidRPr="00634B94" w:rsidRDefault="00AC633E" w:rsidP="00AC633E">
      <w:pPr>
        <w:tabs>
          <w:tab w:val="left" w:pos="720"/>
          <w:tab w:val="left" w:pos="16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ab/>
        <w:t>1.   วางแผนพัฒนาสถานศึกษาตามแนวนโยบายสถานศึกษา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3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ดี (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3D)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และส่งเสริมสนับสนุนทั้งทรัพยากร สิ่งอำนวยความสะดวก และบุคคล 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คณะสัตวศาสตร์และเทคโนโลยีการเกษตร 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มีการกำหนดนโยบายและแผนพัฒนาสถานศึกษาตามแนวทางนโยบายสถานศึกษา 3 ดี โดยมีโครงการห</w:t>
      </w:r>
      <w:r>
        <w:rPr>
          <w:rFonts w:ascii="TH Niramit AS" w:hAnsi="TH Niramit AS" w:cs="TH Niramit AS"/>
          <w:sz w:val="32"/>
          <w:szCs w:val="32"/>
          <w:cs/>
        </w:rPr>
        <w:t>รือกิจกรรมรองรับครบทั้ง 3 ด้าน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โดยกำหนดไว้ในข้อกำหนดของกิจรรมเสริมหลักสูตร บรรจุไว้ในบทวิภาคของคู่มือกิจการนักศึกษาของคณะวิชา และมีการนำนโยบายการพัฒนากิจกรรมเพื</w:t>
      </w:r>
      <w:r>
        <w:rPr>
          <w:rFonts w:ascii="TH Niramit AS" w:hAnsi="TH Niramit AS" w:cs="TH Niramit AS" w:hint="cs"/>
          <w:sz w:val="32"/>
          <w:szCs w:val="32"/>
          <w:cs/>
        </w:rPr>
        <w:t>่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อมุ่งเน้นต่อการเป็นสถานศึกษา 3 </w:t>
      </w:r>
      <w:r w:rsidRPr="00634B94">
        <w:rPr>
          <w:rFonts w:ascii="TH Niramit AS" w:hAnsi="TH Niramit AS" w:cs="TH Niramit AS"/>
          <w:sz w:val="32"/>
          <w:szCs w:val="32"/>
        </w:rPr>
        <w:t xml:space="preserve">D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โดยมีการระดมความคิดของบุคลากรในสังกัด และจัดทำเป็นแผนปฏิบัติราชการ 5 ปี ของคณะวิชา (2554-2558) โดยมุ่งเน้น</w:t>
      </w:r>
    </w:p>
    <w:p w:rsidR="00AC633E" w:rsidRPr="00634B94" w:rsidRDefault="00AC633E" w:rsidP="00AC633E">
      <w:pPr>
        <w:tabs>
          <w:tab w:val="left" w:pos="720"/>
          <w:tab w:val="left" w:pos="16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lastRenderedPageBreak/>
        <w:tab/>
        <w:t xml:space="preserve">(1)  ด้านการส่งเสริมประชาธิปไตย </w:t>
      </w:r>
      <w:r w:rsidRPr="00634B94">
        <w:rPr>
          <w:rFonts w:ascii="TH Niramit AS" w:hAnsi="TH Niramit AS" w:cs="TH Niramit AS"/>
          <w:sz w:val="32"/>
          <w:szCs w:val="32"/>
        </w:rPr>
        <w:t>(Democracy)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การมีความตระหนักเห็นความสำคัญ ศรัทธาและเชื่อมั่นในการปกครองระบอบประชาธิปไตยอันมีพระม</w:t>
      </w:r>
      <w:r>
        <w:rPr>
          <w:rFonts w:ascii="TH Niramit AS" w:hAnsi="TH Niramit AS" w:cs="TH Niramit AS"/>
          <w:sz w:val="32"/>
          <w:szCs w:val="32"/>
          <w:cs/>
        </w:rPr>
        <w:t>หากษัตริย์เป็นประมุข รังเกียจก</w:t>
      </w:r>
      <w:r>
        <w:rPr>
          <w:rFonts w:ascii="TH Niramit AS" w:hAnsi="TH Niramit AS" w:cs="TH Niramit AS" w:hint="cs"/>
          <w:sz w:val="32"/>
          <w:szCs w:val="32"/>
          <w:cs/>
        </w:rPr>
        <w:t>าร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ทุจริตและต่อต้านการซื้อสิทธิ์ ขายเสียง </w:t>
      </w:r>
    </w:p>
    <w:p w:rsidR="00AC633E" w:rsidRPr="00634B94" w:rsidRDefault="00AC633E" w:rsidP="00AC633E">
      <w:pPr>
        <w:tabs>
          <w:tab w:val="left" w:pos="720"/>
          <w:tab w:val="left" w:pos="16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ab/>
        <w:t>(2)  ด้านการส่งเสริมให้มีคุณธรรม จริยธรรมและความเป็นไทย (</w:t>
      </w:r>
      <w:r w:rsidRPr="00634B94">
        <w:rPr>
          <w:rFonts w:ascii="TH Niramit AS" w:hAnsi="TH Niramit AS" w:cs="TH Niramit AS"/>
          <w:sz w:val="32"/>
          <w:szCs w:val="32"/>
        </w:rPr>
        <w:t xml:space="preserve">Decency) : 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การมีคุณธรรมจริยธรรม มีความดีงาม รู้จักผิดชอบ ชั่วดีมีความภาคภูมิใจในความเป็นไทย รวมทั้งยึดถือและปฏิบัติในการดำรงชีพสืบไป </w:t>
      </w:r>
    </w:p>
    <w:p w:rsidR="00AC633E" w:rsidRPr="00634B94" w:rsidRDefault="00AC633E" w:rsidP="00AC633E">
      <w:pPr>
        <w:tabs>
          <w:tab w:val="left" w:pos="720"/>
        </w:tabs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ab/>
        <w:t xml:space="preserve">(3)  ด้านการสร้างภูมิคุ้มกันภัยจากยาเสพติดทุกชนิด </w:t>
      </w:r>
      <w:r w:rsidRPr="00634B94">
        <w:rPr>
          <w:rFonts w:ascii="TH Niramit AS" w:hAnsi="TH Niramit AS" w:cs="TH Niramit AS"/>
          <w:sz w:val="32"/>
          <w:szCs w:val="32"/>
        </w:rPr>
        <w:t>(Drug-Free)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</w:rPr>
        <w:t xml:space="preserve">: </w:t>
      </w:r>
      <w:r w:rsidRPr="00634B94">
        <w:rPr>
          <w:rFonts w:ascii="TH Niramit AS" w:hAnsi="TH Niramit AS" w:cs="TH Niramit AS"/>
          <w:sz w:val="32"/>
          <w:szCs w:val="32"/>
          <w:cs/>
        </w:rPr>
        <w:t>การมีความเข้าใจ รู้จักพิษภัยของยาเสพติดและรู้จักการหลีกเลี่ยง (เอกสารหมายเลข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 สทก. 10.1.2.1</w:t>
      </w:r>
      <w:r w:rsidRPr="00634B94">
        <w:rPr>
          <w:rFonts w:ascii="TH Niramit AS" w:hAnsi="TH Niramit AS" w:cs="TH Niramit AS"/>
          <w:sz w:val="32"/>
          <w:szCs w:val="32"/>
          <w:cs/>
        </w:rPr>
        <w:t>)</w:t>
      </w:r>
    </w:p>
    <w:p w:rsidR="00AC633E" w:rsidRPr="00634B94" w:rsidRDefault="00AC633E" w:rsidP="00AC633E">
      <w:pPr>
        <w:tabs>
          <w:tab w:val="left" w:pos="720"/>
        </w:tabs>
        <w:jc w:val="thaiDistribute"/>
        <w:rPr>
          <w:rFonts w:ascii="TH Niramit AS" w:hAnsi="TH Niramit AS" w:cs="TH Niramit AS"/>
          <w:sz w:val="22"/>
          <w:szCs w:val="22"/>
        </w:rPr>
      </w:pP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2.  มีการจัดการเรียนรู้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จัดกิจกรรมด้านประชาธิปไตย ด้านคุณธรรม จริยธรรม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และด้านภูมิคุ้มกันภัยจากยาเสพติด</w:t>
      </w:r>
    </w:p>
    <w:p w:rsidR="00AC633E" w:rsidRPr="00634B94" w:rsidRDefault="00AC633E" w:rsidP="00AC633E">
      <w:pPr>
        <w:ind w:firstLine="720"/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คณะสัตวศาสตร์และเทคโนโลยีการเกษตร ได้กำหนดให้งานกิจการนักศึกษา เป็นผู้รับผิดชอบในการพัฒนาและวางแผนกิจกรรม เพื่อให้สอดคล้อง 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อาทิเช่น โครงการ </w:t>
      </w:r>
      <w:r w:rsidRPr="00634B94">
        <w:rPr>
          <w:rFonts w:ascii="TH Niramit AS" w:hAnsi="TH Niramit AS" w:cs="TH Niramit AS"/>
          <w:sz w:val="32"/>
          <w:szCs w:val="32"/>
        </w:rPr>
        <w:t xml:space="preserve">ASAT to be Smart 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ซึ่งเป็นการอบรมลักษณะผู้นำนักศึกษาที่มีคุณลักษณะ 3 </w:t>
      </w:r>
      <w:r w:rsidRPr="00634B94">
        <w:rPr>
          <w:rFonts w:ascii="TH Niramit AS" w:hAnsi="TH Niramit AS" w:cs="TH Niramit AS"/>
          <w:sz w:val="32"/>
          <w:szCs w:val="32"/>
        </w:rPr>
        <w:t xml:space="preserve">D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การจัดเลือกตั้งคณะกรรมการนักศึกษา โดยยึดหลักการตามแนวปฏิบัติของหลักปชาธิปไตย์ เป็นต้น </w:t>
      </w:r>
      <w:r w:rsidRPr="00634B94">
        <w:rPr>
          <w:rFonts w:ascii="TH Niramit AS" w:hAnsi="TH Niramit AS" w:cs="TH Niramit AS"/>
          <w:sz w:val="32"/>
          <w:szCs w:val="32"/>
          <w:cs/>
        </w:rPr>
        <w:t>มี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การ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แต่งตั้งคณะกรรมการ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/</w:t>
      </w:r>
      <w:r w:rsidRPr="00634B94">
        <w:rPr>
          <w:rFonts w:ascii="TH Niramit AS" w:hAnsi="TH Niramit AS" w:cs="TH Niramit AS"/>
          <w:sz w:val="32"/>
          <w:szCs w:val="32"/>
          <w:cs/>
        </w:rPr>
        <w:t>คณะทำงาน หรือมอบหมายผู้รับผิดชอบกิจกรรม ครบทั้ง 3 ด้าน มีการจัดการเรียนรู้ จัดกิจกรรมด้านประชาธิปไตย ด้านคุณธรรมจริยธรรม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และด้านภูมิคุ้มกันภัยจากยาเสพติด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 xml:space="preserve"> โดยมีการสอบถามความคิดเห็นนักศึกษาและบุคลากร ก่อนการจัดกิจกรรม เช่นการเลือกสถานที่จัดกิจกรรม ระยะเวลาที่จัดกิจกรรม </w:t>
      </w:r>
      <w:r w:rsidRPr="00634B94">
        <w:rPr>
          <w:rFonts w:ascii="TH Niramit AS" w:hAnsi="TH Niramit AS" w:cs="TH Niramit AS"/>
          <w:sz w:val="28"/>
          <w:cs/>
        </w:rPr>
        <w:t>และใส่ไว้ในรูปเล่มรายงานผลการจัดกิจกรรม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และนอกจากนี้อาจารย์ประจำวิชามีการจัดการเรียนรู้ด้านประชาธิปไตย ด้านคุณธรรม จริยธรรม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และด้านภูมิคุ้มกันภัยจากยาเสพติด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สอดแทรกไว้ในการเรียนการสอน 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อาจารย์ประจำวิชา มีการ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จัดทำแบบประเมินของการจัดกิจกรรม เพื่อให้นักศึกษา/บุคลากร มีช่องทางให้ข้อเสนอแนะ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และสรุปผลการประเมินกิจกรรมครบทั้ง 3 ด้าน เสนอเข้าที่ประชุม รายงานให้ผู้บริหารทุกระดับทราบ เพื่อ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ใช้เป็นข้อมูลในการปรับปรุงการจัดกิจกรรมครั้งต่อไป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(เอกสารหมายเลข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สทก. 10.1.2.1 และ สทก. 10.1.2.2</w:t>
      </w:r>
      <w:r w:rsidRPr="00634B94">
        <w:rPr>
          <w:rFonts w:ascii="TH Niramit AS" w:hAnsi="TH Niramit AS" w:cs="TH Niramit AS"/>
          <w:sz w:val="32"/>
          <w:szCs w:val="32"/>
          <w:cs/>
        </w:rPr>
        <w:t>)</w:t>
      </w:r>
    </w:p>
    <w:p w:rsidR="00AC633E" w:rsidRPr="004F7DEC" w:rsidRDefault="00AC633E" w:rsidP="00AC633E">
      <w:pPr>
        <w:tabs>
          <w:tab w:val="left" w:pos="720"/>
          <w:tab w:val="left" w:pos="1620"/>
        </w:tabs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</w:rPr>
        <w:tab/>
      </w:r>
    </w:p>
    <w:p w:rsidR="00AC633E" w:rsidRPr="00634B94" w:rsidRDefault="00AC633E" w:rsidP="00AC633E">
      <w:pPr>
        <w:tabs>
          <w:tab w:val="left" w:pos="720"/>
          <w:tab w:val="left" w:pos="16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>
        <w:rPr>
          <w:rFonts w:ascii="TH Niramit AS" w:hAnsi="TH Niramit AS" w:cs="TH Niramit AS"/>
          <w:b/>
          <w:bCs/>
          <w:sz w:val="32"/>
          <w:szCs w:val="32"/>
        </w:rPr>
        <w:tab/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3.   พัฒนาคณาจารย์และบุคลากรทางการศึกษา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ให้มีองค์ความรู้และทักษะการปฏิบัติงานเพื่อการพัฒนาสถานศึกษา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3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ดี (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3D)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อย่างมีคุณภาพ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คณะสัตวศาสตร์และเทคโนโลยีการเกษตร 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มีการ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จัดทำแผนการส่งเสริมการจัดกิจกรรมพัฒนา</w:t>
      </w:r>
      <w:r w:rsidRPr="00634B94">
        <w:rPr>
          <w:rFonts w:ascii="TH Niramit AS" w:hAnsi="TH Niramit AS" w:cs="TH Niramit AS"/>
          <w:sz w:val="32"/>
          <w:szCs w:val="32"/>
          <w:cs/>
        </w:rPr>
        <w:t>คณาจารย์และบุคลากรทางการศึกษา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และดำเนินการจัดโครงการ/กิจกรรมในการพัฒนาคณาจารย์และบุคลากรทางการศึกษาให้มีองค์ความรู้และทักษะการปฏิบัติงานเพื่อการพัฒนาสถานศึกษา </w:t>
      </w:r>
      <w:r w:rsidRPr="00634B94">
        <w:rPr>
          <w:rFonts w:ascii="TH Niramit AS" w:hAnsi="TH Niramit AS" w:cs="TH Niramit AS"/>
          <w:sz w:val="32"/>
          <w:szCs w:val="32"/>
        </w:rPr>
        <w:t xml:space="preserve">3 </w:t>
      </w:r>
      <w:r w:rsidRPr="00634B94">
        <w:rPr>
          <w:rFonts w:ascii="TH Niramit AS" w:hAnsi="TH Niramit AS" w:cs="TH Niramit AS"/>
          <w:sz w:val="32"/>
          <w:szCs w:val="32"/>
          <w:cs/>
        </w:rPr>
        <w:t>ดี (</w:t>
      </w:r>
      <w:r w:rsidRPr="00634B94">
        <w:rPr>
          <w:rFonts w:ascii="TH Niramit AS" w:hAnsi="TH Niramit AS" w:cs="TH Niramit AS"/>
          <w:sz w:val="32"/>
          <w:szCs w:val="32"/>
        </w:rPr>
        <w:t>3D)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 เช่นการจัดกิจกรรมส่งเสริมการเลือกตั้ง การมอบหมายตัวแทนบุคลากรเข้ามีส่วนร่วมในการเป็นคณะกรรมการดำเนินงานมหาวิทยาลัยสีขาว และคณะทำงานจัดทำแผนพัฒนาคุณธรรมจริยธรรมของมหาวิทยาลัย เป็นต้น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 สทก. 10.1.3.1</w:t>
      </w:r>
      <w:r w:rsidRPr="00634B94">
        <w:rPr>
          <w:rFonts w:ascii="TH Niramit AS" w:hAnsi="TH Niramit AS" w:cs="TH Niramit AS"/>
          <w:sz w:val="32"/>
          <w:szCs w:val="32"/>
        </w:rPr>
        <w:t xml:space="preserve">,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10.1.3.</w:t>
      </w:r>
      <w:r w:rsidRPr="00634B94">
        <w:rPr>
          <w:rFonts w:ascii="TH Niramit AS" w:hAnsi="TH Niramit AS" w:cs="TH Niramit AS"/>
          <w:sz w:val="32"/>
          <w:szCs w:val="32"/>
        </w:rPr>
        <w:t>2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 และ สทก. 10.1.</w:t>
      </w:r>
      <w:r w:rsidRPr="00634B94">
        <w:rPr>
          <w:rFonts w:ascii="TH Niramit AS" w:hAnsi="TH Niramit AS" w:cs="TH Niramit AS"/>
          <w:sz w:val="32"/>
          <w:szCs w:val="32"/>
        </w:rPr>
        <w:t>3.3</w:t>
      </w:r>
      <w:r w:rsidRPr="00634B94">
        <w:rPr>
          <w:rFonts w:ascii="TH Niramit AS" w:hAnsi="TH Niramit AS" w:cs="TH Niramit AS"/>
          <w:sz w:val="32"/>
          <w:szCs w:val="32"/>
          <w:cs/>
        </w:rPr>
        <w:t>)</w:t>
      </w:r>
    </w:p>
    <w:p w:rsidR="00AC633E" w:rsidRPr="00634B94" w:rsidRDefault="00AC633E" w:rsidP="00AC633E">
      <w:pPr>
        <w:tabs>
          <w:tab w:val="left" w:pos="720"/>
          <w:tab w:val="left" w:pos="1620"/>
        </w:tabs>
        <w:rPr>
          <w:rFonts w:ascii="TH Niramit AS" w:eastAsia="CordiaNew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4.  ให้ความร่วมมือกับทุกฝ่ายในการดำเนินงานนโยบายคุณภาพสถานศึกษา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3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ดี (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>3D)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     </w:t>
      </w:r>
    </w:p>
    <w:p w:rsidR="00AC633E" w:rsidRPr="00634B94" w:rsidRDefault="00AC633E" w:rsidP="00AC633E">
      <w:pPr>
        <w:tabs>
          <w:tab w:val="left" w:pos="0"/>
        </w:tabs>
        <w:jc w:val="thaiDistribute"/>
        <w:rPr>
          <w:rFonts w:ascii="TH Niramit AS" w:eastAsia="CordiaNew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มี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การส่งเสริมให้บุคลากรมี</w:t>
      </w:r>
      <w:r w:rsidRPr="00634B94">
        <w:rPr>
          <w:rFonts w:ascii="TH Niramit AS" w:hAnsi="TH Niramit AS" w:cs="TH Niramit AS"/>
          <w:sz w:val="32"/>
          <w:szCs w:val="32"/>
          <w:cs/>
        </w:rPr>
        <w:t>ความร่วมมือกับทุกฝ่ายในการดำเนินงานตามนโยบายคุณภาพสถานศึกษา</w:t>
      </w:r>
      <w:r w:rsidRPr="00634B94">
        <w:rPr>
          <w:rFonts w:ascii="TH Niramit AS" w:hAnsi="TH Niramit AS" w:cs="TH Niramit AS"/>
          <w:sz w:val="32"/>
          <w:szCs w:val="32"/>
        </w:rPr>
        <w:t xml:space="preserve"> 3 </w:t>
      </w:r>
      <w:r w:rsidRPr="00634B94">
        <w:rPr>
          <w:rFonts w:ascii="TH Niramit AS" w:hAnsi="TH Niramit AS" w:cs="TH Niramit AS"/>
          <w:sz w:val="32"/>
          <w:szCs w:val="32"/>
          <w:cs/>
        </w:rPr>
        <w:t>ดี (</w:t>
      </w:r>
      <w:r w:rsidRPr="00634B94">
        <w:rPr>
          <w:rFonts w:ascii="TH Niramit AS" w:hAnsi="TH Niramit AS" w:cs="TH Niramit AS"/>
          <w:sz w:val="32"/>
          <w:szCs w:val="32"/>
        </w:rPr>
        <w:t>3D</w:t>
      </w:r>
      <w:r w:rsidRPr="00634B94">
        <w:rPr>
          <w:rFonts w:ascii="TH Niramit AS" w:hAnsi="TH Niramit AS" w:cs="TH Niramit AS"/>
          <w:sz w:val="32"/>
          <w:szCs w:val="32"/>
          <w:cs/>
        </w:rPr>
        <w:t>) โดยการ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เข้าร่วมกิจกรรมโครงการ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และตอบรับการให้ความร่วมมือในการดำเนินงานนโยบายคุณภาพสถานศึกษา</w:t>
      </w:r>
      <w:r w:rsidRPr="00634B94">
        <w:rPr>
          <w:rFonts w:ascii="TH Niramit AS" w:hAnsi="TH Niramit AS" w:cs="TH Niramit AS"/>
          <w:sz w:val="32"/>
          <w:szCs w:val="32"/>
        </w:rPr>
        <w:t xml:space="preserve"> 3 </w:t>
      </w:r>
      <w:r w:rsidRPr="00634B94">
        <w:rPr>
          <w:rFonts w:ascii="TH Niramit AS" w:hAnsi="TH Niramit AS" w:cs="TH Niramit AS"/>
          <w:sz w:val="32"/>
          <w:szCs w:val="32"/>
          <w:cs/>
        </w:rPr>
        <w:t>ดี (</w:t>
      </w:r>
      <w:r w:rsidRPr="00634B94">
        <w:rPr>
          <w:rFonts w:ascii="TH Niramit AS" w:hAnsi="TH Niramit AS" w:cs="TH Niramit AS"/>
          <w:sz w:val="32"/>
          <w:szCs w:val="32"/>
        </w:rPr>
        <w:t>3D)</w:t>
      </w:r>
      <w:r w:rsidRPr="00634B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ในการจัดกิจกรรม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เช่นการเข้าร่วมเป็นวิทยากรใน</w:t>
      </w:r>
      <w:r w:rsidRPr="00634B94">
        <w:rPr>
          <w:rFonts w:ascii="TH Niramit AS" w:hAnsi="TH Niramit AS" w:cs="TH Niramit AS" w:hint="cs"/>
          <w:sz w:val="32"/>
          <w:szCs w:val="32"/>
          <w:cs/>
        </w:rPr>
        <w:lastRenderedPageBreak/>
        <w:t xml:space="preserve">โครงการปฐมนิเทศพนักงานใหม่ของมหาวิทยาลัย วิทยากรบรรยายพิเศษในโครงการการสร้างเครือข่ายด้านประกันคุณภาพการศึกษา ซึ่งกำหนดการบรรยายภายใต้กรอบการจัดกิจกรรมที่ครอบคลุมนโยบายคุณภาพสถานศึกษา 3 </w:t>
      </w:r>
      <w:r w:rsidRPr="00634B94">
        <w:rPr>
          <w:rFonts w:ascii="TH Niramit AS" w:hAnsi="TH Niramit AS" w:cs="TH Niramit AS"/>
          <w:sz w:val="32"/>
          <w:szCs w:val="32"/>
        </w:rPr>
        <w:t>D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 ตลอดจนการมีส่วนร่วมในการร่างประกาศมหาวิทยาลัย เรื่องความร่วมมือนักศึกษาปฏิบัติตามข้อบังคับมหาวิทยาลัยว่าด้วยหอพักนักศึกษา ซึ่งระบุข้อห้ามเรื่องการเล่นการพนัน และการเสพสิ่งเสพติด ประกาศงานกิจการนักศึกษาคณะสัตวศาสตร์และเทคโนโลยีการเกษตร เรื่องรับผิดชอบการเชิญธงชาติขึ้นสู่ยอดเสา เป็นต้น </w:t>
      </w:r>
      <w:r w:rsidRPr="00634B94">
        <w:rPr>
          <w:rFonts w:ascii="TH Niramit AS" w:hAnsi="TH Niramit AS" w:cs="TH Niramit AS"/>
          <w:sz w:val="32"/>
          <w:szCs w:val="32"/>
          <w:cs/>
        </w:rPr>
        <w:t>(เอกสารหมายเลข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สทก. 10.1.</w:t>
      </w:r>
      <w:r w:rsidRPr="00634B94">
        <w:rPr>
          <w:rFonts w:ascii="TH Niramit AS" w:hAnsi="TH Niramit AS" w:cs="TH Niramit AS"/>
          <w:sz w:val="32"/>
          <w:szCs w:val="32"/>
        </w:rPr>
        <w:t xml:space="preserve">4.1, 10.1.4.2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และ 10.1.4.3</w:t>
      </w:r>
      <w:r w:rsidRPr="00634B94">
        <w:rPr>
          <w:rFonts w:ascii="TH Niramit AS" w:hAnsi="TH Niramit AS" w:cs="TH Niramit AS"/>
          <w:sz w:val="32"/>
          <w:szCs w:val="32"/>
          <w:cs/>
        </w:rPr>
        <w:t>)</w:t>
      </w:r>
    </w:p>
    <w:p w:rsidR="00AC633E" w:rsidRPr="00634B94" w:rsidRDefault="00AC633E" w:rsidP="00AC633E">
      <w:pPr>
        <w:tabs>
          <w:tab w:val="left" w:pos="720"/>
          <w:tab w:val="left" w:pos="162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ab/>
        <w:t>5.   กำกับ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ติดตามให้สถานศึกษาพัฒนาหรือมีนวัตกรรมส่งเสริมให้การดำเนินงานเป็นไปตามมาตรฐานสถานศึกษา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3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ดี (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>3D)</w:t>
      </w:r>
    </w:p>
    <w:p w:rsidR="00AC633E" w:rsidRDefault="00AC633E" w:rsidP="00AC633E">
      <w:pPr>
        <w:tabs>
          <w:tab w:val="left" w:pos="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eastAsia="CordiaNew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 มีการประชุม และวางแผน กำกับ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ติดตามให้สถานศึกษาพัฒนาหรือมีนวัตกรรมส่งเสริมให้การดำเนินงานเป็นไปตามมาตรฐานสถานศึกษา</w:t>
      </w:r>
      <w:r w:rsidRPr="00634B94">
        <w:rPr>
          <w:rFonts w:ascii="TH Niramit AS" w:hAnsi="TH Niramit AS" w:cs="TH Niramit AS"/>
          <w:sz w:val="32"/>
          <w:szCs w:val="32"/>
        </w:rPr>
        <w:t xml:space="preserve"> 3 </w:t>
      </w:r>
      <w:r w:rsidRPr="00634B94">
        <w:rPr>
          <w:rFonts w:ascii="TH Niramit AS" w:hAnsi="TH Niramit AS" w:cs="TH Niramit AS"/>
          <w:sz w:val="32"/>
          <w:szCs w:val="32"/>
          <w:cs/>
        </w:rPr>
        <w:t>ดี (</w:t>
      </w:r>
      <w:r w:rsidRPr="00634B94">
        <w:rPr>
          <w:rFonts w:ascii="TH Niramit AS" w:hAnsi="TH Niramit AS" w:cs="TH Niramit AS"/>
          <w:sz w:val="32"/>
          <w:szCs w:val="32"/>
        </w:rPr>
        <w:t>3D)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โดยการนำผลการประเมินการจัดกิจกรรมมาจัดทำแผนพัฒนาสถานศึกษาตามแนวทางนโยบายสถานศึกษา 3 ดี ครบทั้ง 3 ด้าน เพื่อพัฒนาในการจัดกิจกรรมครั้งต่อไป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จัดทำเป็นแผนปฏิบัติราชการ 5  ปี ของคณะวิชา (2554-2558) </w:t>
      </w:r>
      <w:r w:rsidRPr="00634B94">
        <w:rPr>
          <w:rFonts w:ascii="TH Niramit AS" w:hAnsi="TH Niramit AS" w:cs="TH Niramit AS"/>
          <w:sz w:val="32"/>
          <w:szCs w:val="32"/>
          <w:cs/>
        </w:rPr>
        <w:t>จากนั้นเสนอเข้าที่ประชุม รายงานให้ผู้บริหารทุกระดับทราบ เพื่อ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ใช้เป็นข้อมูลในการปรับปรุงการจัดกิจกรรมครั้งต่อไป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(เอกสารหมายเลข</w:t>
      </w:r>
      <w:r w:rsidRPr="00634B94">
        <w:rPr>
          <w:rFonts w:ascii="TH Niramit AS" w:hAnsi="TH Niramit AS" w:cs="TH Niramit AS" w:hint="cs"/>
          <w:sz w:val="32"/>
          <w:szCs w:val="32"/>
          <w:cs/>
        </w:rPr>
        <w:t xml:space="preserve"> สทก. 10.1.5.1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 w:hint="cs"/>
          <w:sz w:val="32"/>
          <w:szCs w:val="32"/>
          <w:cs/>
        </w:rPr>
        <w:t>และ 10.1.5.2</w:t>
      </w:r>
      <w:r w:rsidRPr="00634B94">
        <w:rPr>
          <w:rFonts w:ascii="TH Niramit AS" w:hAnsi="TH Niramit AS" w:cs="TH Niramit AS"/>
          <w:sz w:val="32"/>
          <w:szCs w:val="32"/>
          <w:cs/>
        </w:rPr>
        <w:t>)</w:t>
      </w:r>
      <w:r w:rsidRPr="00634B94">
        <w:rPr>
          <w:rFonts w:ascii="TH Niramit AS" w:hAnsi="TH Niramit AS" w:cs="TH Niramit AS"/>
          <w:sz w:val="32"/>
          <w:szCs w:val="32"/>
        </w:rPr>
        <w:tab/>
      </w:r>
    </w:p>
    <w:p w:rsidR="00AC633E" w:rsidRPr="00634B94" w:rsidRDefault="00AC633E" w:rsidP="00AC633E">
      <w:pPr>
        <w:tabs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จุดแข็ง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: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  </w:t>
      </w:r>
    </w:p>
    <w:p w:rsidR="00AC633E" w:rsidRDefault="00AC633E" w:rsidP="00AC633E">
      <w:pPr>
        <w:ind w:firstLine="720"/>
        <w:rPr>
          <w:rFonts w:ascii="TH Niramit AS" w:hAnsi="TH Niramit AS" w:cs="TH Niramit AS"/>
          <w:sz w:val="32"/>
          <w:szCs w:val="32"/>
        </w:rPr>
      </w:pPr>
      <w:r w:rsidRPr="005B4268">
        <w:rPr>
          <w:rFonts w:ascii="TH Niramit AS" w:hAnsi="TH Niramit AS" w:cs="TH Niramit AS"/>
          <w:sz w:val="32"/>
          <w:szCs w:val="32"/>
          <w:cs/>
        </w:rPr>
        <w:t xml:space="preserve">1. </w:t>
      </w:r>
      <w:r w:rsidRPr="00CB53C9">
        <w:rPr>
          <w:rFonts w:ascii="TH Niramit AS" w:hAnsi="TH Niramit AS" w:cs="TH Niramit AS"/>
          <w:sz w:val="32"/>
          <w:szCs w:val="32"/>
          <w:cs/>
        </w:rPr>
        <w:t>มีแผนการบริหารจัดการด้านกิจกรรมอย่างเป็นระบบ</w:t>
      </w:r>
    </w:p>
    <w:p w:rsidR="00AC633E" w:rsidRPr="00634B94" w:rsidRDefault="00AC633E" w:rsidP="00AC633E">
      <w:pPr>
        <w:ind w:left="993" w:hanging="284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2</w:t>
      </w:r>
      <w:r>
        <w:rPr>
          <w:rFonts w:ascii="TH Niramit AS" w:hAnsi="TH Niramit AS" w:cs="TH Niramit AS"/>
          <w:sz w:val="32"/>
          <w:szCs w:val="32"/>
        </w:rPr>
        <w:t xml:space="preserve">. </w:t>
      </w:r>
      <w:r w:rsidRPr="00CB53C9">
        <w:rPr>
          <w:rFonts w:ascii="TH Niramit AS" w:hAnsi="TH Niramit AS" w:cs="TH Niramit AS"/>
          <w:sz w:val="32"/>
          <w:szCs w:val="32"/>
          <w:cs/>
        </w:rPr>
        <w:t>มีระเบียบว่าด้วยการกำหนดค่าการเข้าร่วมกิจกรรมการเสริมหลักสูตรและการเทียบค่าประสบการณ์จากการเข้าร่วมกิจกรรมเสริมหลักสูตรของคณะวิชา</w:t>
      </w:r>
    </w:p>
    <w:p w:rsidR="00AC633E" w:rsidRPr="00634B94" w:rsidRDefault="00AC633E" w:rsidP="00AC633E">
      <w:pPr>
        <w:spacing w:before="120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</w:rPr>
        <w:t xml:space="preserve">  </w:t>
      </w:r>
    </w:p>
    <w:p w:rsidR="00AC633E" w:rsidRPr="00634B94" w:rsidRDefault="00AC633E" w:rsidP="00AC633E">
      <w:pPr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>-</w:t>
      </w:r>
      <w:r w:rsidRPr="00634B94">
        <w:rPr>
          <w:rFonts w:ascii="TH Niramit AS" w:hAnsi="TH Niramit AS" w:cs="TH Niramit AS"/>
          <w:sz w:val="32"/>
          <w:szCs w:val="32"/>
        </w:rPr>
        <w:t xml:space="preserve">  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จุดอ่อน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</w:p>
    <w:p w:rsidR="00AC633E" w:rsidRPr="00634B94" w:rsidRDefault="00AC633E" w:rsidP="00AC633E">
      <w:pPr>
        <w:ind w:firstLine="72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-</w:t>
      </w:r>
    </w:p>
    <w:p w:rsidR="006E3185" w:rsidRDefault="00AC633E" w:rsidP="006E3185">
      <w:pPr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</w:p>
    <w:p w:rsidR="006E3185" w:rsidRDefault="00AC633E" w:rsidP="006E3185">
      <w:pPr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</w:rPr>
        <w:t xml:space="preserve"> </w:t>
      </w:r>
    </w:p>
    <w:p w:rsidR="00AC633E" w:rsidRPr="00634B94" w:rsidRDefault="00AC633E" w:rsidP="006E3185">
      <w:pPr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8"/>
        <w:gridCol w:w="8025"/>
      </w:tblGrid>
      <w:tr w:rsidR="00AC633E" w:rsidRPr="00634B94" w:rsidTr="00AC633E">
        <w:trPr>
          <w:tblHeader/>
        </w:trPr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AC633E" w:rsidRPr="00634B94" w:rsidTr="00AC633E"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t>10.1.1.1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 w:hint="cs"/>
                <w:sz w:val="32"/>
                <w:szCs w:val="32"/>
                <w:cs/>
              </w:rPr>
              <w:t>คู่มือกิจการนักศึกษา</w:t>
            </w:r>
          </w:p>
        </w:tc>
      </w:tr>
      <w:tr w:rsidR="00AC633E" w:rsidRPr="00634B94" w:rsidTr="00AC633E"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t>10.1.2.1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sz w:val="32"/>
                <w:szCs w:val="32"/>
              </w:rPr>
              <w:t>ASAT to be Smart</w:t>
            </w:r>
          </w:p>
        </w:tc>
      </w:tr>
      <w:tr w:rsidR="00AC633E" w:rsidRPr="00634B94" w:rsidTr="00AC633E">
        <w:trPr>
          <w:trHeight w:val="451"/>
        </w:trPr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t>10.1.2.2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34B94">
              <w:rPr>
                <w:rFonts w:ascii="TH Niramit AS" w:hAnsi="TH Niramit AS" w:cs="TH Niramit AS" w:hint="cs"/>
                <w:sz w:val="32"/>
                <w:szCs w:val="32"/>
                <w:cs/>
              </w:rPr>
              <w:t>คณะกรรมการนักศึกษา</w:t>
            </w:r>
          </w:p>
        </w:tc>
      </w:tr>
      <w:tr w:rsidR="00AC633E" w:rsidRPr="00634B94" w:rsidTr="00AC633E"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t>10.1.3.1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jc w:val="thaiDistribute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34B94">
              <w:rPr>
                <w:rFonts w:ascii="TH Niramit AS" w:hAnsi="TH Niramit AS" w:cs="TH Niramit AS" w:hint="cs"/>
                <w:sz w:val="32"/>
                <w:szCs w:val="32"/>
                <w:cs/>
              </w:rPr>
              <w:t>กิจกรรมส่งเสริมการเลือกตั้ง</w:t>
            </w:r>
          </w:p>
        </w:tc>
      </w:tr>
      <w:tr w:rsidR="00AC633E" w:rsidRPr="00634B94" w:rsidTr="00AC633E"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t>10.1.3.2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 w:hint="cs"/>
                <w:sz w:val="32"/>
                <w:szCs w:val="32"/>
                <w:cs/>
              </w:rPr>
              <w:t xml:space="preserve">มหาวิทยาลัยสีขาว </w:t>
            </w:r>
          </w:p>
        </w:tc>
      </w:tr>
      <w:tr w:rsidR="00AC633E" w:rsidRPr="00634B94" w:rsidTr="00AC633E"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lastRenderedPageBreak/>
              <w:t>10.1.3.3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 w:hint="cs"/>
                <w:sz w:val="32"/>
                <w:szCs w:val="32"/>
                <w:cs/>
              </w:rPr>
              <w:t>คณะทำงานจัดทำแผนพัฒนาคุณธรรมจริยธรรม</w:t>
            </w:r>
          </w:p>
        </w:tc>
      </w:tr>
      <w:tr w:rsidR="00AC633E" w:rsidRPr="00634B94" w:rsidTr="00AC633E"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t>10.1.4.1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634B94">
              <w:rPr>
                <w:rFonts w:ascii="TH Niramit AS" w:hAnsi="TH Niramit AS" w:cs="TH Niramit AS" w:hint="cs"/>
                <w:sz w:val="32"/>
                <w:szCs w:val="32"/>
                <w:cs/>
              </w:rPr>
              <w:t>มหาวิทยาลัย วิทยากรบรรยายพิเศษในโครงการการสร้างเครือข่ายด้านประกันคุณภาพ</w:t>
            </w:r>
          </w:p>
        </w:tc>
      </w:tr>
      <w:tr w:rsidR="00AC633E" w:rsidRPr="00634B94" w:rsidTr="00AC633E"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t>10.1.4.2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634B94">
              <w:rPr>
                <w:rFonts w:ascii="TH Niramit AS" w:hAnsi="TH Niramit AS" w:cs="TH Niramit AS" w:hint="cs"/>
                <w:sz w:val="32"/>
                <w:szCs w:val="32"/>
                <w:cs/>
              </w:rPr>
              <w:t>ข้อบังคับมหาวิทยาลัยว่าด้วยหอพัก</w:t>
            </w:r>
          </w:p>
        </w:tc>
      </w:tr>
      <w:tr w:rsidR="00AC633E" w:rsidRPr="00634B94" w:rsidTr="00AC633E"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t>10.1.4.3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634B94">
              <w:rPr>
                <w:rFonts w:ascii="TH Niramit AS" w:hAnsi="TH Niramit AS" w:cs="TH Niramit AS" w:hint="cs"/>
                <w:sz w:val="32"/>
                <w:szCs w:val="32"/>
                <w:cs/>
              </w:rPr>
              <w:t>ประกาศงานกิจการนักศึกษาคณะสัตวศาสตร์และเทคโนโลยีการเกษตร เรื่องรับผิดชอบการเชิญธงชาติขึ้นสู่ยอดเสา</w:t>
            </w:r>
          </w:p>
        </w:tc>
      </w:tr>
      <w:tr w:rsidR="00AC633E" w:rsidRPr="00634B94" w:rsidTr="00AC633E"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t>10.1.5.1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634B94">
              <w:rPr>
                <w:rFonts w:ascii="TH Niramit AS" w:hAnsi="TH Niramit AS" w:cs="TH Niramit AS" w:hint="cs"/>
                <w:sz w:val="32"/>
                <w:szCs w:val="32"/>
                <w:cs/>
              </w:rPr>
              <w:t>จัดทำเป็นแผนปฏิบัติราชการ 5  ปี ของคณะวิชา (2554-2558)</w:t>
            </w:r>
          </w:p>
        </w:tc>
      </w:tr>
      <w:tr w:rsidR="00AC633E" w:rsidRPr="00634B94" w:rsidTr="00AC633E"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 w:hint="cs"/>
                <w:sz w:val="28"/>
                <w:cs/>
              </w:rPr>
              <w:t>10.1.5.2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spacing w:after="120"/>
              <w:jc w:val="thaiDistribute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634B94">
              <w:rPr>
                <w:rFonts w:ascii="TH Niramit AS" w:hAnsi="TH Niramit AS" w:cs="TH Niramit AS" w:hint="cs"/>
                <w:sz w:val="32"/>
                <w:szCs w:val="32"/>
                <w:cs/>
              </w:rPr>
              <w:t>ภาพบรรยากาศการจัดกิจกรรมเพื่อเคารพธงชาติ</w:t>
            </w:r>
          </w:p>
        </w:tc>
      </w:tr>
    </w:tbl>
    <w:p w:rsidR="00AC633E" w:rsidRPr="00634B94" w:rsidRDefault="00AC633E" w:rsidP="00AC633E">
      <w:pPr>
        <w:tabs>
          <w:tab w:val="left" w:pos="720"/>
        </w:tabs>
        <w:autoSpaceDE w:val="0"/>
        <w:autoSpaceDN w:val="0"/>
        <w:adjustRightInd w:val="0"/>
        <w:ind w:right="-995"/>
        <w:rPr>
          <w:rFonts w:ascii="TH Niramit AS" w:eastAsia="CordiaNew-Bold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cs/>
        </w:rPr>
        <w:br w:type="page"/>
      </w:r>
      <w:r w:rsidRPr="00634B94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lastRenderedPageBreak/>
        <w:t>ตัวบ่งชี้ที่</w:t>
      </w:r>
      <w:r w:rsidRPr="00634B94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10.2 </w:t>
      </w:r>
      <w:r w:rsidRPr="00634B94">
        <w:rPr>
          <w:rFonts w:ascii="TH Niramit AS" w:eastAsia="CordiaNew" w:hAnsi="TH Niramit AS" w:cs="TH Niramit AS"/>
          <w:sz w:val="32"/>
          <w:szCs w:val="32"/>
        </w:rPr>
        <w:t xml:space="preserve">: 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  <w:cs/>
        </w:rPr>
        <w:t xml:space="preserve">ผลที่เกิดกับผู้เรียนตามนโยบาย 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3 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ดี (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</w:rPr>
        <w:t xml:space="preserve">3 D) </w:t>
      </w:r>
      <w:r w:rsidRPr="00634B94">
        <w:rPr>
          <w:rFonts w:ascii="TH Niramit AS" w:eastAsia="CordiaNew" w:hAnsi="TH Niramit AS" w:cs="TH Niramit AS"/>
          <w:b/>
          <w:bCs/>
          <w:sz w:val="32"/>
          <w:szCs w:val="32"/>
          <w:cs/>
        </w:rPr>
        <w:t>มีความรู้ เจตคติที่ดี ตลอดจนเกิดพฤติกรรม</w:t>
      </w:r>
    </w:p>
    <w:p w:rsidR="00AC633E" w:rsidRPr="00634B94" w:rsidRDefault="00AC633E" w:rsidP="00AC633E">
      <w:pPr>
        <w:tabs>
          <w:tab w:val="left" w:pos="1620"/>
          <w:tab w:val="left" w:pos="1800"/>
        </w:tabs>
        <w:spacing w:before="240" w:after="1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เกณฑ์การประเมิน</w:t>
      </w:r>
    </w:p>
    <w:tbl>
      <w:tblPr>
        <w:tblW w:w="90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800"/>
        <w:gridCol w:w="1800"/>
        <w:gridCol w:w="1800"/>
        <w:gridCol w:w="1800"/>
        <w:gridCol w:w="1800"/>
      </w:tblGrid>
      <w:tr w:rsidR="00AC633E" w:rsidRPr="00634B94" w:rsidTr="00AC633E"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</w:pPr>
            <w:r w:rsidRPr="00634B94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1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2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3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4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คะแนน 5</w:t>
            </w:r>
          </w:p>
        </w:tc>
      </w:tr>
      <w:tr w:rsidR="00AC633E" w:rsidRPr="00634B94" w:rsidTr="00AC633E"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มีการดำเนินการ ...... ข้อ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มีการดำเนินการ .......ข้อ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มีการดำเนินการ</w:t>
            </w:r>
          </w:p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 xml:space="preserve"> </w:t>
            </w:r>
            <w:r w:rsidRPr="00634B94">
              <w:rPr>
                <w:rFonts w:ascii="TH Niramit AS" w:eastAsia="CordiaNew" w:hAnsi="TH Niramit AS" w:cs="TH Niramit AS"/>
                <w:sz w:val="32"/>
                <w:szCs w:val="32"/>
              </w:rPr>
              <w:t>1</w:t>
            </w:r>
            <w:r w:rsidRPr="00634B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 xml:space="preserve"> ข้อ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 xml:space="preserve">มีการดำเนินการ </w:t>
            </w:r>
          </w:p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sz w:val="32"/>
                <w:szCs w:val="32"/>
              </w:rPr>
              <w:t>2</w:t>
            </w:r>
            <w:r w:rsidRPr="00634B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 xml:space="preserve"> ข้อ</w:t>
            </w:r>
          </w:p>
        </w:tc>
        <w:tc>
          <w:tcPr>
            <w:tcW w:w="1800" w:type="dxa"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มีการดำเนินการ</w:t>
            </w:r>
          </w:p>
          <w:p w:rsidR="00AC633E" w:rsidRPr="00634B94" w:rsidRDefault="00AC633E" w:rsidP="00AC633E">
            <w:pPr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634B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 xml:space="preserve"> </w:t>
            </w:r>
            <w:r w:rsidRPr="00634B94">
              <w:rPr>
                <w:rFonts w:ascii="TH Niramit AS" w:eastAsia="CordiaNew" w:hAnsi="TH Niramit AS" w:cs="TH Niramit AS"/>
                <w:sz w:val="32"/>
                <w:szCs w:val="32"/>
              </w:rPr>
              <w:t>3</w:t>
            </w:r>
            <w:r w:rsidRPr="00634B94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 xml:space="preserve"> ข้อ</w:t>
            </w:r>
          </w:p>
        </w:tc>
      </w:tr>
    </w:tbl>
    <w:p w:rsidR="00AC633E" w:rsidRPr="00634B94" w:rsidRDefault="00AC633E" w:rsidP="00AC633E">
      <w:pPr>
        <w:spacing w:after="120"/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tbl>
      <w:tblPr>
        <w:tblW w:w="9000" w:type="dxa"/>
        <w:tblInd w:w="108" w:type="dxa"/>
        <w:tblLayout w:type="fixed"/>
        <w:tblLook w:val="0000"/>
      </w:tblPr>
      <w:tblGrid>
        <w:gridCol w:w="819"/>
        <w:gridCol w:w="6381"/>
        <w:gridCol w:w="900"/>
        <w:gridCol w:w="900"/>
      </w:tblGrid>
      <w:tr w:rsidR="00AC633E" w:rsidRPr="00634B94" w:rsidTr="00AC633E">
        <w:trPr>
          <w:trHeight w:val="180"/>
          <w:tblHeader/>
        </w:trPr>
        <w:tc>
          <w:tcPr>
            <w:tcW w:w="8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ข้อ</w:t>
            </w:r>
          </w:p>
        </w:tc>
        <w:tc>
          <w:tcPr>
            <w:tcW w:w="63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การดำเนินงานตามเกณฑ์มาตรฐาน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การดำเนินการ</w:t>
            </w:r>
          </w:p>
        </w:tc>
      </w:tr>
      <w:tr w:rsidR="00AC633E" w:rsidRPr="00634B94" w:rsidTr="00AC633E">
        <w:trPr>
          <w:trHeight w:val="70"/>
          <w:tblHeader/>
        </w:trPr>
        <w:tc>
          <w:tcPr>
            <w:tcW w:w="8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63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มี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ไม่มี</w:t>
            </w:r>
          </w:p>
        </w:tc>
      </w:tr>
      <w:tr w:rsidR="00AC633E" w:rsidRPr="00634B94" w:rsidTr="00AC633E">
        <w:trPr>
          <w:trHeight w:val="70"/>
        </w:trPr>
        <w:tc>
          <w:tcPr>
            <w:tcW w:w="8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63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sz w:val="28"/>
                <w:cs/>
              </w:rPr>
              <w:t>จำนวนกิจกรรมสนับสนุนนโยบายสถานศึกษา 3</w:t>
            </w:r>
            <w:r w:rsidRPr="00634B94">
              <w:rPr>
                <w:rFonts w:ascii="TH Niramit AS" w:hAnsi="TH Niramit AS" w:cs="TH Niramit AS"/>
                <w:sz w:val="28"/>
              </w:rPr>
              <w:t>D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 xml:space="preserve"> ด้านการส่งเสริมประชาธิปไตย 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34B94" w:rsidTr="00AC633E">
        <w:trPr>
          <w:trHeight w:val="732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t>2</w:t>
            </w:r>
          </w:p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3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sz w:val="28"/>
                <w:cs/>
              </w:rPr>
              <w:t xml:space="preserve">จำนวนกิจกรรมสนับสนุนนโยบายสถานศึกษา ด้านการส่งเสริมให้มีคุณธรรม จริยธรรมและความเป็นไทย 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634B94" w:rsidTr="00AC633E">
        <w:trPr>
          <w:trHeight w:val="862"/>
        </w:trPr>
        <w:tc>
          <w:tcPr>
            <w:tcW w:w="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  <w:cs/>
              </w:rPr>
              <w:t>3</w:t>
            </w:r>
          </w:p>
          <w:p w:rsidR="00AC633E" w:rsidRPr="00634B94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autoSpaceDE w:val="0"/>
              <w:autoSpaceDN w:val="0"/>
              <w:adjustRightInd w:val="0"/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 w:rsidRPr="00634B94">
              <w:rPr>
                <w:rFonts w:ascii="TH Niramit AS" w:hAnsi="TH Niramit AS" w:cs="TH Niramit AS"/>
                <w:sz w:val="28"/>
                <w:cs/>
              </w:rPr>
              <w:t xml:space="preserve">จำนวนกิจกรรมสนับสนุนนโยบายสถานศึกษา ด้านการสร้างภูมิคุ้มกันภัยจากยาเสพติดทุกชนิด </w:t>
            </w:r>
            <w:r w:rsidRPr="00634B94">
              <w:rPr>
                <w:rFonts w:ascii="TH Niramit AS" w:hAnsi="TH Niramit AS" w:cs="TH Niramit AS"/>
                <w:sz w:val="28"/>
              </w:rPr>
              <w:t xml:space="preserve"> </w:t>
            </w:r>
            <w:r w:rsidRPr="00634B94">
              <w:rPr>
                <w:rFonts w:ascii="TH Niramit AS" w:hAnsi="TH Niramit AS" w:cs="TH Niramit AS"/>
                <w:sz w:val="28"/>
                <w:cs/>
              </w:rPr>
              <w:t xml:space="preserve">              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634B94">
              <w:rPr>
                <w:rFonts w:ascii="TH Niramit AS" w:hAnsi="TH Niramit AS" w:cs="TH Niramit AS"/>
                <w:sz w:val="28"/>
              </w:rPr>
              <w:sym w:font="Wingdings 2" w:char="F050"/>
            </w:r>
          </w:p>
          <w:p w:rsidR="00AC633E" w:rsidRPr="00634B94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  <w:p w:rsidR="00AC633E" w:rsidRPr="00634B94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</w:tbl>
    <w:p w:rsidR="00AC633E" w:rsidRPr="00634B94" w:rsidRDefault="00AC633E" w:rsidP="00AC633E">
      <w:pPr>
        <w:spacing w:before="240"/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 xml:space="preserve">ผลการประเมินตนเองปีที่แล้ว </w:t>
      </w:r>
      <w:r w:rsidRPr="00634B94">
        <w:rPr>
          <w:rFonts w:ascii="TH Niramit AS" w:hAnsi="TH Niramit AS" w:cs="TH Niramit AS"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-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634B9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-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 xml:space="preserve">ผลการประเมินตนเองครั้งนี้ </w:t>
      </w:r>
      <w:r w:rsidRPr="00634B94">
        <w:rPr>
          <w:rFonts w:ascii="TH Niramit AS" w:hAnsi="TH Niramit AS" w:cs="TH Niramit AS"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3 ข้อ</w:t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634B9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 xml:space="preserve">เป้าหมายของปีนี้ </w:t>
      </w:r>
      <w:r w:rsidRPr="00634B94">
        <w:rPr>
          <w:rFonts w:ascii="TH Niramit AS" w:hAnsi="TH Niramit AS" w:cs="TH Niramit AS"/>
          <w:sz w:val="32"/>
          <w:szCs w:val="32"/>
        </w:rPr>
        <w:t>: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   -</w:t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ผลการดำเนินงาน   </w:t>
      </w:r>
      <w:r w:rsidRPr="00634B94">
        <w:rPr>
          <w:rFonts w:ascii="TH Niramit AS" w:hAnsi="TH Niramit AS" w:cs="TH Niramit AS"/>
          <w:sz w:val="32"/>
          <w:szCs w:val="32"/>
        </w:rPr>
        <w:sym w:font="Wingdings 2" w:char="F052"/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บรรลุเป้าหมาย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เป้าหมายปีต่อไป</w:t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3 ข้อ</w:t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</w:r>
      <w:r w:rsidRPr="00634B94">
        <w:rPr>
          <w:rFonts w:ascii="TH Niramit AS" w:hAnsi="TH Niramit AS" w:cs="TH Niramit AS"/>
          <w:sz w:val="32"/>
          <w:szCs w:val="32"/>
          <w:cs/>
        </w:rPr>
        <w:tab/>
        <w:t xml:space="preserve">เกณฑ์ประเมิน </w:t>
      </w:r>
      <w:r w:rsidRPr="00634B94">
        <w:rPr>
          <w:rFonts w:ascii="TH Niramit AS" w:hAnsi="TH Niramit AS" w:cs="TH Niramit AS"/>
          <w:sz w:val="32"/>
          <w:szCs w:val="32"/>
        </w:rPr>
        <w:t xml:space="preserve">: </w:t>
      </w:r>
      <w:r>
        <w:rPr>
          <w:rFonts w:ascii="TH Niramit AS" w:hAnsi="TH Niramit AS" w:cs="TH Niramit AS" w:hint="cs"/>
          <w:sz w:val="32"/>
          <w:szCs w:val="32"/>
          <w:cs/>
        </w:rPr>
        <w:t>5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คะแนน</w:t>
      </w:r>
    </w:p>
    <w:p w:rsidR="00AC633E" w:rsidRPr="00634B94" w:rsidRDefault="00AC633E" w:rsidP="00AC633E">
      <w:pPr>
        <w:tabs>
          <w:tab w:val="left" w:pos="720"/>
        </w:tabs>
        <w:autoSpaceDE w:val="0"/>
        <w:autoSpaceDN w:val="0"/>
        <w:adjustRightInd w:val="0"/>
        <w:ind w:right="18"/>
        <w:rPr>
          <w:rFonts w:ascii="TH Niramit AS" w:hAnsi="TH Niramit AS" w:cs="TH Niramit AS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  <w:cs/>
        </w:rPr>
        <w:sectPr w:rsidR="00AC633E" w:rsidSect="006F5675">
          <w:pgSz w:w="11906" w:h="16838"/>
          <w:pgMar w:top="1440" w:right="1418" w:bottom="1021" w:left="1418" w:header="709" w:footer="709" w:gutter="0"/>
          <w:cols w:space="708"/>
          <w:docGrid w:linePitch="360"/>
        </w:sectPr>
      </w:pPr>
    </w:p>
    <w:p w:rsidR="00AC633E" w:rsidRPr="00B94E05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lastRenderedPageBreak/>
        <w:t xml:space="preserve">ตารางที่ </w:t>
      </w:r>
      <w:r w:rsidRPr="00634B94">
        <w:rPr>
          <w:rFonts w:ascii="TH Niramit AS" w:hAnsi="TH Niramit AS" w:cs="TH Niramit AS"/>
          <w:sz w:val="32"/>
          <w:szCs w:val="32"/>
        </w:rPr>
        <w:t>10</w:t>
      </w:r>
      <w:r w:rsidRPr="00634B94">
        <w:rPr>
          <w:rFonts w:ascii="TH Niramit AS" w:hAnsi="TH Niramit AS" w:cs="TH Niramit AS"/>
          <w:sz w:val="32"/>
          <w:szCs w:val="32"/>
          <w:cs/>
        </w:rPr>
        <w:t>.2-1 กิจกรรม/โครงการ ตามนโยบายและแผนพัฒนาสถานศึกษาตามแนวทางนโยบายสถานศึกษา 3 ดี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ประจำปีการศึกษา 2553 </w:t>
      </w:r>
    </w:p>
    <w:tbl>
      <w:tblPr>
        <w:tblW w:w="15553" w:type="dxa"/>
        <w:tblInd w:w="-792" w:type="dxa"/>
        <w:tblLayout w:type="fixed"/>
        <w:tblLook w:val="0000"/>
      </w:tblPr>
      <w:tblGrid>
        <w:gridCol w:w="645"/>
        <w:gridCol w:w="2665"/>
        <w:gridCol w:w="1701"/>
        <w:gridCol w:w="1417"/>
        <w:gridCol w:w="1084"/>
        <w:gridCol w:w="1184"/>
        <w:gridCol w:w="1134"/>
        <w:gridCol w:w="935"/>
        <w:gridCol w:w="826"/>
        <w:gridCol w:w="994"/>
        <w:gridCol w:w="854"/>
        <w:gridCol w:w="980"/>
        <w:gridCol w:w="1134"/>
      </w:tblGrid>
      <w:tr w:rsidR="00AC633E" w:rsidRPr="00B94E05" w:rsidTr="00AC633E">
        <w:trPr>
          <w:trHeight w:val="531"/>
        </w:trPr>
        <w:tc>
          <w:tcPr>
            <w:tcW w:w="64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94E05" w:rsidRDefault="00AC633E" w:rsidP="00AC633E">
            <w:pPr>
              <w:ind w:left="-250" w:firstLine="250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ลำดับ</w:t>
            </w:r>
          </w:p>
        </w:tc>
        <w:tc>
          <w:tcPr>
            <w:tcW w:w="266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ชื่อกิจกรรม/โครงการ</w:t>
            </w:r>
          </w:p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ประเภทของโครงการ/กิจกรรม</w:t>
            </w: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vertAlign w:val="superscript"/>
                <w:cs/>
              </w:rPr>
              <w:t>1</w:t>
            </w:r>
          </w:p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(ระบุประเภท)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ผลการประเมิน</w:t>
            </w:r>
          </w:p>
        </w:tc>
        <w:tc>
          <w:tcPr>
            <w:tcW w:w="10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วัน เดือน ปี ที่จัด</w:t>
            </w:r>
          </w:p>
        </w:tc>
        <w:tc>
          <w:tcPr>
            <w:tcW w:w="11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หน่วยงาน</w:t>
            </w:r>
          </w:p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ที่จัด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</w:rPr>
            </w:pP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สถานที่จัด</w:t>
            </w:r>
          </w:p>
        </w:tc>
        <w:tc>
          <w:tcPr>
            <w:tcW w:w="360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B94E05">
              <w:rPr>
                <w:rFonts w:ascii="TH Niramit AS" w:hAnsi="TH Niramit AS" w:cs="TH Niramit AS"/>
                <w:b/>
                <w:bCs/>
                <w:sz w:val="22"/>
                <w:szCs w:val="22"/>
                <w:cs/>
              </w:rPr>
              <w:t>จำนวนผู้เข้าร่วมโครงการ (คน)</w:t>
            </w:r>
          </w:p>
        </w:tc>
        <w:tc>
          <w:tcPr>
            <w:tcW w:w="211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2"/>
                <w:cs/>
              </w:rPr>
            </w:pPr>
            <w:r w:rsidRPr="00B94E05">
              <w:rPr>
                <w:rFonts w:ascii="TH Niramit AS" w:eastAsia="CordiaNew" w:hAnsi="TH Niramit AS" w:cs="TH Niramit AS"/>
                <w:b/>
                <w:bCs/>
                <w:sz w:val="22"/>
                <w:szCs w:val="22"/>
                <w:cs/>
              </w:rPr>
              <w:t>งบประมาณ</w:t>
            </w:r>
          </w:p>
        </w:tc>
      </w:tr>
      <w:tr w:rsidR="00AC633E" w:rsidRPr="00634B94" w:rsidTr="00AC633E">
        <w:trPr>
          <w:trHeight w:val="359"/>
        </w:trPr>
        <w:tc>
          <w:tcPr>
            <w:tcW w:w="64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C633E" w:rsidRPr="00634B94" w:rsidRDefault="00AC633E" w:rsidP="00AC633E">
            <w:pPr>
              <w:ind w:left="-250" w:firstLine="250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266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08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7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นักศึกษา</w:t>
            </w:r>
          </w:p>
        </w:tc>
        <w:tc>
          <w:tcPr>
            <w:tcW w:w="18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หน่วยงานเทียบเท่า</w:t>
            </w:r>
          </w:p>
        </w:tc>
        <w:tc>
          <w:tcPr>
            <w:tcW w:w="9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จำนวน</w:t>
            </w:r>
          </w:p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(บาท)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แหล่งงบประมาณ</w:t>
            </w:r>
          </w:p>
        </w:tc>
      </w:tr>
      <w:tr w:rsidR="00AC633E" w:rsidRPr="00634B94" w:rsidTr="00AC633E">
        <w:trPr>
          <w:trHeight w:val="90"/>
        </w:trPr>
        <w:tc>
          <w:tcPr>
            <w:tcW w:w="64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266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0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ตาม</w:t>
            </w:r>
          </w:p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เป้าหมาย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เข้าร่วม</w:t>
            </w:r>
          </w:p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จริง</w:t>
            </w:r>
          </w:p>
        </w:tc>
        <w:tc>
          <w:tcPr>
            <w:tcW w:w="9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ตาม</w:t>
            </w:r>
          </w:p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เป้าหมาย</w:t>
            </w:r>
          </w:p>
        </w:tc>
        <w:tc>
          <w:tcPr>
            <w:tcW w:w="85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เข้าร่วม</w:t>
            </w:r>
          </w:p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  <w:r w:rsidRPr="00634B94">
              <w:rPr>
                <w:rFonts w:ascii="TH Niramit AS" w:hAnsi="TH Niramit AS" w:cs="TH Niramit AS"/>
                <w:b/>
                <w:bCs/>
                <w:szCs w:val="24"/>
                <w:cs/>
              </w:rPr>
              <w:t>จริง</w:t>
            </w:r>
          </w:p>
        </w:tc>
        <w:tc>
          <w:tcPr>
            <w:tcW w:w="98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634B94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Cs w:val="24"/>
                <w:cs/>
              </w:rPr>
            </w:pPr>
          </w:p>
        </w:tc>
      </w:tr>
      <w:tr w:rsidR="00AC633E" w:rsidRPr="00B94E05" w:rsidTr="00AC633E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</w:rPr>
              <w:t>1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  <w:cs/>
              </w:rPr>
              <w:t>โครงการสัตวศาสตร์ส่งเสริมประชาธิปไตย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</w:rPr>
              <w:t>1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</w:rPr>
              <w:t>-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</w:rPr>
              <w:t xml:space="preserve">26 </w:t>
            </w: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มิ.ย. 54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หน่วยเลือกตั้ง อ.ปราณบุรี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60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84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เงินรายได้</w:t>
            </w:r>
          </w:p>
        </w:tc>
      </w:tr>
      <w:tr w:rsidR="00AC633E" w:rsidRPr="00B94E05" w:rsidTr="00AC633E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</w:rPr>
              <w:t>2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  <w:cs/>
              </w:rPr>
              <w:t>การเลือกตั้งคณะกรรมการนักศึกษาระดับคณะวิชา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10 ส.ค. 53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คณะกรรมการนักศึกษา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คณะสัตวศาสตร์ฯ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800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972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</w:tr>
      <w:tr w:rsidR="00AC633E" w:rsidRPr="00B94E05" w:rsidTr="00AC633E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</w:rPr>
              <w:t>3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  <w:cs/>
              </w:rPr>
              <w:t>โครงการภูมิบัณฑิต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1,2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5.00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ตลอดปี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305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326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35,000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เงินรายได้</w:t>
            </w:r>
          </w:p>
        </w:tc>
      </w:tr>
      <w:tr w:rsidR="00AC633E" w:rsidRPr="00B94E05" w:rsidTr="00AC633E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</w:rPr>
              <w:t>4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  <w:cs/>
              </w:rPr>
              <w:t xml:space="preserve">โคงการ </w:t>
            </w:r>
            <w:r w:rsidRPr="00B94E05">
              <w:rPr>
                <w:rFonts w:ascii="TH Niramit AS" w:hAnsi="TH Niramit AS" w:cs="TH Niramit AS"/>
                <w:sz w:val="22"/>
                <w:szCs w:val="22"/>
              </w:rPr>
              <w:t>ASAT TO BE SMART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1,2,3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4.17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ตลอดปี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800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972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45,000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เงินรายได้</w:t>
            </w:r>
          </w:p>
        </w:tc>
      </w:tr>
      <w:tr w:rsidR="00AC633E" w:rsidRPr="00B94E05" w:rsidTr="00AC633E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</w:rPr>
              <w:t>5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โครงการผู้นำ 4 จอบอาสาพัฒนา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2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4.43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16-20 พ.ค. 54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  <w:cs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มมส.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10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13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120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183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35,000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เงินรายได้</w:t>
            </w:r>
          </w:p>
        </w:tc>
      </w:tr>
      <w:tr w:rsidR="00AC633E" w:rsidRPr="00B94E05" w:rsidTr="00AC633E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</w:rPr>
              <w:t>6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ชุมนุนลายไทย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2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ตลอดปี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คณะกรรมการนักศึกษา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25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48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12,000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เงินรายได้</w:t>
            </w:r>
          </w:p>
        </w:tc>
      </w:tr>
      <w:tr w:rsidR="00AC633E" w:rsidRPr="00B94E05" w:rsidTr="00AC633E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/>
                <w:sz w:val="22"/>
                <w:szCs w:val="22"/>
              </w:rPr>
              <w:t>7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กีฬาสัมพันธ์เกษตร - ศิลปากร</w:t>
            </w:r>
          </w:p>
          <w:p w:rsidR="00AC633E" w:rsidRPr="00B94E05" w:rsidRDefault="00AC633E" w:rsidP="00AC633E">
            <w:pPr>
              <w:ind w:firstLine="5"/>
              <w:jc w:val="center"/>
              <w:rPr>
                <w:rFonts w:ascii="TH Niramit AS" w:hAnsi="TH Niramit AS" w:cs="TH Niramit AS"/>
                <w:szCs w:val="22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3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4.52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6 ก.พ. 54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 w:val="20"/>
                <w:szCs w:val="20"/>
              </w:rPr>
            </w:pPr>
            <w:r w:rsidRPr="00B94E05">
              <w:rPr>
                <w:rFonts w:ascii="TH Niramit AS" w:hAnsi="TH Niramit AS" w:cs="TH Niramit AS" w:hint="cs"/>
                <w:sz w:val="20"/>
                <w:szCs w:val="20"/>
                <w:cs/>
              </w:rPr>
              <w:t>วิทยาลัยเกษตรฯ เพชรบุรี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100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122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10,000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เงินรายได้</w:t>
            </w:r>
          </w:p>
        </w:tc>
      </w:tr>
      <w:tr w:rsidR="00AC633E" w:rsidRPr="00B94E05" w:rsidTr="00AC633E">
        <w:trPr>
          <w:trHeight w:val="644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>
              <w:rPr>
                <w:rFonts w:ascii="TH Niramit AS" w:hAnsi="TH Niramit AS" w:cs="TH Niramit AS" w:hint="cs"/>
                <w:sz w:val="22"/>
                <w:szCs w:val="22"/>
                <w:cs/>
              </w:rPr>
              <w:t>8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ind w:firstLine="5"/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กีฬาสัมพันธ์ภายในคณะสัตวศาสตร์และเทคโนโลยีการเกษตร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3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3.92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8-10 ส.ค. 53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500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872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-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12,000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เงินรายได้</w:t>
            </w:r>
          </w:p>
        </w:tc>
      </w:tr>
      <w:tr w:rsidR="00AC633E" w:rsidRPr="00B94E05" w:rsidTr="00AC633E">
        <w:trPr>
          <w:trHeight w:val="420"/>
        </w:trPr>
        <w:tc>
          <w:tcPr>
            <w:tcW w:w="6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>
              <w:rPr>
                <w:rFonts w:ascii="TH Niramit AS" w:hAnsi="TH Niramit AS" w:cs="TH Niramit AS" w:hint="cs"/>
                <w:sz w:val="22"/>
                <w:szCs w:val="22"/>
                <w:cs/>
              </w:rPr>
              <w:t>9</w:t>
            </w:r>
          </w:p>
        </w:tc>
        <w:tc>
          <w:tcPr>
            <w:tcW w:w="26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ind w:firstLine="5"/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กีฬาประเพณี 4 จอบแห่งชาติ</w:t>
            </w:r>
          </w:p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3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4.02</w:t>
            </w:r>
          </w:p>
        </w:tc>
        <w:tc>
          <w:tcPr>
            <w:tcW w:w="10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21-25 ต.ค.53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>
              <w:rPr>
                <w:rFonts w:ascii="TH Niramit AS" w:hAnsi="TH Niramit AS" w:cs="TH Niramit AS" w:hint="cs"/>
                <w:sz w:val="22"/>
                <w:szCs w:val="22"/>
                <w:cs/>
              </w:rPr>
              <w:t>งานกิจการนักศึกษา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สจล.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100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104</w:t>
            </w:r>
          </w:p>
        </w:tc>
        <w:tc>
          <w:tcPr>
            <w:tcW w:w="9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1,200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1,483</w:t>
            </w:r>
          </w:p>
        </w:tc>
        <w:tc>
          <w:tcPr>
            <w:tcW w:w="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95,000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33E" w:rsidRPr="00B94E05" w:rsidRDefault="00AC633E" w:rsidP="00AC633E">
            <w:pPr>
              <w:jc w:val="center"/>
              <w:rPr>
                <w:rFonts w:ascii="TH Niramit AS" w:hAnsi="TH Niramit AS" w:cs="TH Niramit AS"/>
                <w:szCs w:val="22"/>
              </w:rPr>
            </w:pPr>
            <w:r w:rsidRPr="00B94E05">
              <w:rPr>
                <w:rFonts w:ascii="TH Niramit AS" w:hAnsi="TH Niramit AS" w:cs="TH Niramit AS" w:hint="cs"/>
                <w:sz w:val="22"/>
                <w:szCs w:val="22"/>
                <w:cs/>
              </w:rPr>
              <w:t>เงินรายได้</w:t>
            </w:r>
          </w:p>
        </w:tc>
      </w:tr>
    </w:tbl>
    <w:p w:rsidR="00AC633E" w:rsidRPr="00B94E05" w:rsidRDefault="00AC633E" w:rsidP="00AC633E">
      <w:pPr>
        <w:rPr>
          <w:rFonts w:ascii="TH Niramit AS" w:hAnsi="TH Niramit AS" w:cs="TH Niramit AS"/>
          <w:b/>
          <w:bCs/>
          <w:szCs w:val="24"/>
        </w:rPr>
      </w:pPr>
      <w:r w:rsidRPr="00B94E05">
        <w:rPr>
          <w:rFonts w:ascii="TH Niramit AS" w:hAnsi="TH Niramit AS" w:cs="TH Niramit AS"/>
          <w:b/>
          <w:bCs/>
          <w:szCs w:val="24"/>
          <w:vertAlign w:val="superscript"/>
        </w:rPr>
        <w:t>1</w:t>
      </w:r>
      <w:r w:rsidRPr="00B94E05">
        <w:rPr>
          <w:rFonts w:ascii="TH Niramit AS" w:hAnsi="TH Niramit AS" w:cs="TH Niramit AS"/>
          <w:b/>
          <w:bCs/>
          <w:szCs w:val="24"/>
          <w:cs/>
        </w:rPr>
        <w:t>ประเภทของโครงการ/กิจกรรม</w:t>
      </w:r>
      <w:r w:rsidRPr="00B94E05">
        <w:rPr>
          <w:rFonts w:ascii="TH Niramit AS" w:hAnsi="TH Niramit AS" w:cs="TH Niramit AS"/>
          <w:b/>
          <w:bCs/>
          <w:szCs w:val="24"/>
        </w:rPr>
        <w:tab/>
      </w:r>
      <w:r w:rsidRPr="00B94E05">
        <w:rPr>
          <w:rFonts w:ascii="TH Niramit AS" w:hAnsi="TH Niramit AS" w:cs="TH Niramit AS"/>
          <w:b/>
          <w:bCs/>
          <w:szCs w:val="24"/>
        </w:rPr>
        <w:tab/>
      </w:r>
      <w:r w:rsidRPr="00B94E05">
        <w:rPr>
          <w:rFonts w:ascii="TH Niramit AS" w:hAnsi="TH Niramit AS" w:cs="TH Niramit AS"/>
          <w:b/>
          <w:bCs/>
          <w:szCs w:val="24"/>
        </w:rPr>
        <w:tab/>
      </w:r>
      <w:r w:rsidRPr="00B94E05">
        <w:rPr>
          <w:rFonts w:ascii="TH Niramit AS" w:hAnsi="TH Niramit AS" w:cs="TH Niramit AS"/>
          <w:b/>
          <w:bCs/>
          <w:szCs w:val="24"/>
        </w:rPr>
        <w:tab/>
      </w:r>
      <w:r w:rsidRPr="00B94E05">
        <w:rPr>
          <w:rFonts w:ascii="TH Niramit AS" w:hAnsi="TH Niramit AS" w:cs="TH Niramit AS"/>
          <w:b/>
          <w:bCs/>
          <w:szCs w:val="24"/>
        </w:rPr>
        <w:tab/>
      </w:r>
    </w:p>
    <w:p w:rsidR="00AC633E" w:rsidRPr="00B94E05" w:rsidRDefault="00AC633E" w:rsidP="00AC633E">
      <w:pPr>
        <w:tabs>
          <w:tab w:val="left" w:pos="720"/>
          <w:tab w:val="left" w:pos="1620"/>
        </w:tabs>
        <w:jc w:val="thaiDistribute"/>
        <w:rPr>
          <w:rFonts w:ascii="TH Niramit AS" w:hAnsi="TH Niramit AS" w:cs="TH Niramit AS"/>
          <w:b/>
          <w:bCs/>
          <w:sz w:val="22"/>
          <w:szCs w:val="22"/>
        </w:rPr>
      </w:pPr>
      <w:r w:rsidRPr="00B94E05">
        <w:rPr>
          <w:rFonts w:ascii="TH Niramit AS" w:hAnsi="TH Niramit AS" w:cs="TH Niramit AS"/>
          <w:b/>
          <w:bCs/>
          <w:sz w:val="22"/>
          <w:szCs w:val="22"/>
          <w:cs/>
        </w:rPr>
        <w:t xml:space="preserve">1  ด้านการส่งเสริมประชาธิปไตย </w:t>
      </w:r>
      <w:r w:rsidRPr="00B94E05">
        <w:rPr>
          <w:rFonts w:ascii="TH Niramit AS" w:hAnsi="TH Niramit AS" w:cs="TH Niramit AS"/>
          <w:b/>
          <w:bCs/>
          <w:sz w:val="22"/>
          <w:szCs w:val="22"/>
        </w:rPr>
        <w:t xml:space="preserve">(Democracy) </w:t>
      </w:r>
    </w:p>
    <w:p w:rsidR="00AC633E" w:rsidRPr="00B94E05" w:rsidRDefault="00AC633E" w:rsidP="00AC633E">
      <w:pPr>
        <w:tabs>
          <w:tab w:val="left" w:pos="720"/>
          <w:tab w:val="left" w:pos="1620"/>
        </w:tabs>
        <w:rPr>
          <w:rFonts w:ascii="TH Niramit AS" w:hAnsi="TH Niramit AS" w:cs="TH Niramit AS"/>
          <w:b/>
          <w:bCs/>
          <w:sz w:val="22"/>
          <w:szCs w:val="22"/>
        </w:rPr>
      </w:pPr>
      <w:r w:rsidRPr="00B94E05">
        <w:rPr>
          <w:rFonts w:ascii="TH Niramit AS" w:hAnsi="TH Niramit AS" w:cs="TH Niramit AS"/>
          <w:b/>
          <w:bCs/>
          <w:sz w:val="22"/>
          <w:szCs w:val="22"/>
          <w:cs/>
        </w:rPr>
        <w:t>2  ด้านการส่งเสริมให้มีคุณธรรม จริยธรรมและความเป็นไทย (</w:t>
      </w:r>
      <w:r w:rsidRPr="00B94E05">
        <w:rPr>
          <w:rFonts w:ascii="TH Niramit AS" w:hAnsi="TH Niramit AS" w:cs="TH Niramit AS"/>
          <w:b/>
          <w:bCs/>
          <w:sz w:val="22"/>
          <w:szCs w:val="22"/>
        </w:rPr>
        <w:t xml:space="preserve">Decency) </w:t>
      </w:r>
    </w:p>
    <w:p w:rsidR="00AC633E" w:rsidRPr="00B94E05" w:rsidRDefault="00AC633E" w:rsidP="00AC633E">
      <w:pPr>
        <w:rPr>
          <w:rFonts w:ascii="TH Niramit AS" w:hAnsi="TH Niramit AS" w:cs="TH Niramit AS"/>
          <w:b/>
          <w:bCs/>
          <w:sz w:val="22"/>
          <w:szCs w:val="22"/>
        </w:rPr>
      </w:pPr>
      <w:r w:rsidRPr="00B94E05">
        <w:rPr>
          <w:rFonts w:ascii="TH Niramit AS" w:hAnsi="TH Niramit AS" w:cs="TH Niramit AS"/>
          <w:b/>
          <w:bCs/>
          <w:sz w:val="22"/>
          <w:szCs w:val="22"/>
          <w:cs/>
        </w:rPr>
        <w:t xml:space="preserve">3  ด้านการสร้างภูมิคุ้มกันภัยจากยาเสพติดทุกชนิด </w:t>
      </w:r>
      <w:r w:rsidRPr="00B94E05">
        <w:rPr>
          <w:rFonts w:ascii="TH Niramit AS" w:hAnsi="TH Niramit AS" w:cs="TH Niramit AS"/>
          <w:b/>
          <w:bCs/>
          <w:sz w:val="22"/>
          <w:szCs w:val="22"/>
        </w:rPr>
        <w:t xml:space="preserve">(Drug-Free) </w:t>
      </w:r>
      <w:r w:rsidRPr="00B94E05">
        <w:rPr>
          <w:rFonts w:ascii="TH Niramit AS" w:hAnsi="TH Niramit AS" w:cs="TH Niramit AS"/>
          <w:b/>
          <w:bCs/>
          <w:sz w:val="22"/>
          <w:szCs w:val="22"/>
        </w:rPr>
        <w:tab/>
      </w:r>
      <w:r w:rsidRPr="00B94E05">
        <w:rPr>
          <w:rFonts w:ascii="TH Niramit AS" w:hAnsi="TH Niramit AS" w:cs="TH Niramit AS"/>
          <w:b/>
          <w:bCs/>
          <w:sz w:val="22"/>
          <w:szCs w:val="22"/>
        </w:rPr>
        <w:tab/>
      </w:r>
      <w:r w:rsidRPr="00B94E05">
        <w:rPr>
          <w:rFonts w:ascii="TH Niramit AS" w:hAnsi="TH Niramit AS" w:cs="TH Niramit AS"/>
          <w:b/>
          <w:bCs/>
          <w:sz w:val="22"/>
          <w:szCs w:val="22"/>
        </w:rPr>
        <w:tab/>
        <w:t xml:space="preserve">  </w:t>
      </w:r>
    </w:p>
    <w:p w:rsidR="00AC633E" w:rsidRPr="00B94E05" w:rsidRDefault="00AC633E" w:rsidP="00AC633E">
      <w:pPr>
        <w:tabs>
          <w:tab w:val="left" w:pos="5812"/>
        </w:tabs>
        <w:rPr>
          <w:rFonts w:ascii="TH Niramit AS" w:hAnsi="TH Niramit AS" w:cs="TH Niramit AS"/>
          <w:b/>
          <w:bCs/>
          <w:sz w:val="22"/>
          <w:szCs w:val="22"/>
        </w:rPr>
        <w:sectPr w:rsidR="00AC633E" w:rsidRPr="00B94E05" w:rsidSect="006F5675">
          <w:pgSz w:w="16838" w:h="11906" w:orient="landscape"/>
          <w:pgMar w:top="1418" w:right="1021" w:bottom="1418" w:left="1304" w:header="680" w:footer="680" w:gutter="0"/>
          <w:cols w:space="708"/>
          <w:docGrid w:linePitch="360"/>
        </w:sectPr>
      </w:pPr>
    </w:p>
    <w:p w:rsidR="00AC633E" w:rsidRPr="00634B94" w:rsidRDefault="00AC633E" w:rsidP="00AC633E">
      <w:pPr>
        <w:tabs>
          <w:tab w:val="left" w:pos="5812"/>
        </w:tabs>
        <w:rPr>
          <w:rFonts w:ascii="TH Niramit AS" w:hAnsi="TH Niramit AS" w:cs="TH Niramit AS"/>
          <w:b/>
          <w:bCs/>
          <w:sz w:val="28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lastRenderedPageBreak/>
        <w:t>ผลการดำเนินงานและผลการประเมินตนเอง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</w:p>
    <w:p w:rsidR="00AC633E" w:rsidRPr="00634B94" w:rsidRDefault="00AC633E" w:rsidP="00AC633E">
      <w:pPr>
        <w:spacing w:before="120"/>
        <w:ind w:firstLine="720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1. จำนวนกิจกรรมสนับสนุนนโยบายสถานศึกษา 3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>D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 ด้านการส่งเสริมประชาธิปไตย  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มีการส่งเสริมประชาธิปไตยโดยผ่านกิจกรรมด้านต่างๆ ของนักศึกษาและบุคลากร ตามนโยบายและแผนพัฒนาสถานศึกษาตามแนวทางนโยบายสถานศึกษา 3 ดี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จำนวน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4 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กิจกรรม ได้แก่ 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(1)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โครงการสัตวศาสตร์ส่งเสริมประชาธิปไตย</w:t>
      </w:r>
    </w:p>
    <w:p w:rsidR="00AC633E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(2)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การเลือกตั้งคณะกรรมการนักศึกษาระดับคณะวิชา</w:t>
      </w:r>
    </w:p>
    <w:p w:rsidR="00AC633E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(3) โครงการภูมิบัณฑิต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(4) โครงการ </w:t>
      </w:r>
      <w:r>
        <w:rPr>
          <w:rFonts w:ascii="TH Niramit AS" w:hAnsi="TH Niramit AS" w:cs="TH Niramit AS"/>
          <w:sz w:val="32"/>
          <w:szCs w:val="32"/>
        </w:rPr>
        <w:t>ASAT TO BE SMART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จัดกิจกรรมด้านการส่งเสริมประชาธิปไตย ตามนโยบายและแผนพัฒนาสถานศึกษาตามแนวทางนโยบายสถานศึกษา มีการติดป้ายโปสเตอร์เกี่ยวกับเรื่องการส่งเสริมประชาธิปไตย ในระหว่างการจัดกิจกรรม </w:t>
      </w:r>
      <w:r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มีการประเมินกิจกรรมทุกกิจกรรม เพื่อนำผลการประเมินมาปรับปรุงและให้ข้อเสนอแนะในการจัดกิจกรรมครั้งต่อไป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นำผลการประเมินความสำเร็จ</w:t>
      </w:r>
      <w:r w:rsidRPr="00634B94">
        <w:rPr>
          <w:rFonts w:ascii="TH Niramit AS" w:eastAsia="CordiaNew-Bold" w:hAnsi="TH Niramit AS" w:cs="TH Niramit AS"/>
          <w:sz w:val="32"/>
          <w:szCs w:val="32"/>
          <w:cs/>
        </w:rPr>
        <w:t>ตามวัตถุประสงค์ของแผนการจัดกิจกรรม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และผลการวิเคราะห์จุดแข็งจุดอ่อนไปใช้ในการวางแผนการจัดกิจกรรมอย่างต่อเนื่อง</w:t>
      </w:r>
      <w:r w:rsidRPr="00634B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จากนั้นเสนอให้ผู้เกี่ยวข้องทราบทุกระดับ</w:t>
      </w:r>
      <w:r w:rsidRPr="00634B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เพื่อจัดทำแผนพัฒนาปรับปรุงการจัดกิจกรรมในด้านที่ยังไม่บรรลุเป้าหมายตามที่กำหนด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แล้วนำมาปรับปรุงการจัดกิจกรรมครั้งต่อไป 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2. จำนวนกิจกรรมสนับสนุนนโยบายสถานศึกษา ด้านการส่งเสริมให้มีคุณธรรม จริยธรรมและความเป็นไทย 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มีการส่งเสริมให้มีคุณธรรมจริยธรรมและความเป็นไทยโดยผ่านกิจกรรมด้านต่างๆ ของนักศึกษา และบุคลากร ตามนโยบายและแผนพัฒนาสถานศึกษาตามแนวทางนโยบายสถานศึกษา 3 ดี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จำนวน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4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กิจกรรม ได้แก่ 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(1)</w:t>
      </w:r>
      <w:r>
        <w:rPr>
          <w:rFonts w:ascii="TH Niramit AS" w:hAnsi="TH Niramit AS" w:cs="TH Niramit AS"/>
          <w:sz w:val="32"/>
          <w:szCs w:val="32"/>
        </w:rPr>
        <w:t xml:space="preserve"> </w:t>
      </w:r>
      <w:r>
        <w:rPr>
          <w:rFonts w:ascii="TH Niramit AS" w:hAnsi="TH Niramit AS" w:cs="TH Niramit AS" w:hint="cs"/>
          <w:sz w:val="32"/>
          <w:szCs w:val="32"/>
          <w:cs/>
        </w:rPr>
        <w:t>โครงการภูมิบัณฑิต</w:t>
      </w:r>
    </w:p>
    <w:p w:rsidR="00AC633E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(2)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โครงการผู้นำ 4 จอบอาสาพัฒนา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(</w:t>
      </w:r>
      <w:r w:rsidRPr="00634B94">
        <w:rPr>
          <w:rFonts w:ascii="TH Niramit AS" w:hAnsi="TH Niramit AS" w:cs="TH Niramit AS"/>
          <w:sz w:val="32"/>
          <w:szCs w:val="32"/>
          <w:cs/>
        </w:rPr>
        <w:t>3</w:t>
      </w:r>
      <w:r>
        <w:rPr>
          <w:rFonts w:ascii="TH Niramit AS" w:hAnsi="TH Niramit AS" w:cs="TH Niramit AS" w:hint="cs"/>
          <w:sz w:val="32"/>
          <w:szCs w:val="32"/>
          <w:cs/>
        </w:rPr>
        <w:t>) ชุมนุมลายไทย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  <w:cs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(</w:t>
      </w:r>
      <w:r>
        <w:rPr>
          <w:rFonts w:ascii="TH Niramit AS" w:hAnsi="TH Niramit AS" w:cs="TH Niramit AS" w:hint="cs"/>
          <w:sz w:val="32"/>
          <w:szCs w:val="32"/>
          <w:cs/>
        </w:rPr>
        <w:t>4</w:t>
      </w:r>
      <w:r w:rsidRPr="00634B94">
        <w:rPr>
          <w:rFonts w:ascii="TH Niramit AS" w:hAnsi="TH Niramit AS" w:cs="TH Niramit AS"/>
          <w:sz w:val="32"/>
          <w:szCs w:val="32"/>
          <w:cs/>
        </w:rPr>
        <w:t>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โครงการ </w:t>
      </w:r>
      <w:r>
        <w:rPr>
          <w:rFonts w:ascii="TH Niramit AS" w:hAnsi="TH Niramit AS" w:cs="TH Niramit AS"/>
          <w:sz w:val="32"/>
          <w:szCs w:val="32"/>
        </w:rPr>
        <w:t>ASAT TO BE SMART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จัดกิจกรรมด้านการส่งเสริมให้มีคุณธรรมจริยธรรมและความเป็นไทยตามนโยบายและแผนพัฒนาสถานศึกษาตามแนวทางนโยบายสถานศึกษา มีการติดป้ายโปสเตอร์เกี่ยวกับเรื่องการส่งเสริมประชาธิปไตย ในระหว่างการจัดกิจกรรมมหาวิทยาลัย/คณะวิชา/หน่วยงานเทียบเท่า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 xml:space="preserve"> มีการประเมินกิจกรรมทุกกิจกรรม เพื่อนำผลการประเมินมาปรับปรุงและให้ข้อเสนอแนะในการจัดกิจกรรมครั้งต่อไป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นำผลการประเมินความสำเร็จ</w:t>
      </w:r>
      <w:r w:rsidRPr="00634B94">
        <w:rPr>
          <w:rFonts w:ascii="TH Niramit AS" w:eastAsia="CordiaNew-Bold" w:hAnsi="TH Niramit AS" w:cs="TH Niramit AS"/>
          <w:sz w:val="32"/>
          <w:szCs w:val="32"/>
          <w:cs/>
        </w:rPr>
        <w:t>ตามวัตถุประสงค์ของแผนการจัดกิจกรรม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และผลการวิเคราะห์จุดแข็งจุดอ่อนไปใช้ในการวางแผนการจัดกิจกรรมอย่างต่อเนื่อง</w:t>
      </w:r>
      <w:r w:rsidRPr="00634B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จากนั้นเสนอให้ผู้เกี่ยวข้องทราบทุกระดับ</w:t>
      </w:r>
      <w:r w:rsidRPr="00634B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เพื่อจัดทำแผนพัฒนาปรับปรุงการจัดกิจกรรมในด้านที่ยังไม่บรรลุเป้าหมายตามที่กำหนด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แล้วนำมาปรับปรุงการจัดกิจกรรมครั้งต่อไป 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3. จำนวนกิจกรรมสนับสนุนนโยบายสถานศึกษา ด้านการสร้างภูมิคุ้มกันภัยจากยาเสพติดทุกชนิด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                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lastRenderedPageBreak/>
        <w:t>คณะสัตวศาสตร์และเทคโนโลยีการเกษตร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มีการส่งเสริมสร้างภูมิคุ้มกันภัยจากยาเสพติดทุกชนิดโดยผ่านกิจกรรมด้านต่างๆ ของนักศึกษา และบุคลากร ตามนโยบายและแผนพัฒนาสถานศึกษาตามแนวทางนโยบายสถานศึกษา 3 ดี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sz w:val="32"/>
          <w:szCs w:val="32"/>
          <w:cs/>
        </w:rPr>
        <w:t>จำนวน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4 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กิจกรรม ได้แก่ 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(1)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กีฬาสัมพันธ์เกษตร - ศิลปากร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(2)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กีฬาสัมพันธ์ภายในคณะสัตวศาสตร์และเทคโนโลยีการเกษตร</w:t>
      </w:r>
    </w:p>
    <w:p w:rsidR="00AC633E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  <w:cs/>
        </w:rPr>
        <w:t>(3)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 กีฬาประเพณี 4 จอบแห่งชาติ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 xml:space="preserve">(4) โครงการ </w:t>
      </w:r>
      <w:r>
        <w:rPr>
          <w:rFonts w:ascii="TH Niramit AS" w:hAnsi="TH Niramit AS" w:cs="TH Niramit AS"/>
          <w:sz w:val="32"/>
          <w:szCs w:val="32"/>
        </w:rPr>
        <w:t>ASAT TO BE SMART</w:t>
      </w:r>
    </w:p>
    <w:p w:rsidR="00AC633E" w:rsidRPr="00634B94" w:rsidRDefault="00AC633E" w:rsidP="00AC633E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คณะสัตวศาสตร์และเทคโนโลยีการเกษตร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จัดกิจกรรมด้านการส่งเสริมสร้างภูมิคุ้มกันภัยจากยาเสพติดทุกชนิด ตามนโยบายและแผนพัฒนาสถานศึกษาตามแนวทางนโยบายสถานศึกษา มีการติดป้ายโปสเตอร์เกี่ยวกับเรื่องการส่งเสริมประชาธิปไตย ในระหว่างการจัดกิจกรรม คณะวิชา/มหาวิทยาลัย 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มีการประเมินกิจกรรมทุกกิจกรรม เพื่อนำผลการประเมินมาปรับปรุงและให้ข้อเสนอแนะในการจัดกิจกรรมครั้งต่อไป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นำผลการประเมินความสำเร็จ</w:t>
      </w:r>
      <w:r w:rsidRPr="00634B94">
        <w:rPr>
          <w:rFonts w:ascii="TH Niramit AS" w:eastAsia="CordiaNew-Bold" w:hAnsi="TH Niramit AS" w:cs="TH Niramit AS"/>
          <w:sz w:val="32"/>
          <w:szCs w:val="32"/>
          <w:cs/>
        </w:rPr>
        <w:t>ตามวัตถุประสงค์ของแผนการจัดกิจกรรม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และผลการวิเคราะห์จุดแข็งจุดอ่อนไปใช้ในการวางแผนการจัดกิจกรรมอย่างต่อเนื่อง</w:t>
      </w:r>
      <w:r w:rsidRPr="00634B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จากนั้นเสนอให้ผู้เกี่ยวข้องทราบทุกระดับ</w:t>
      </w:r>
      <w:r w:rsidRPr="00634B94">
        <w:rPr>
          <w:rFonts w:ascii="TH Niramit AS" w:eastAsia="CordiaNew" w:hAnsi="TH Niramit AS" w:cs="TH Niramit AS"/>
          <w:sz w:val="32"/>
          <w:szCs w:val="32"/>
        </w:rPr>
        <w:t xml:space="preserve"> </w:t>
      </w:r>
      <w:r w:rsidRPr="00634B94">
        <w:rPr>
          <w:rFonts w:ascii="TH Niramit AS" w:eastAsia="CordiaNew" w:hAnsi="TH Niramit AS" w:cs="TH Niramit AS"/>
          <w:sz w:val="32"/>
          <w:szCs w:val="32"/>
          <w:cs/>
        </w:rPr>
        <w:t>เพื่อจัดทำแผนพัฒนาปรับปรุงการจัดกิจกรรมในด้านที่ยังไม่บรรลุเป้าหมายตามที่กำหนด</w:t>
      </w:r>
      <w:r w:rsidRPr="00634B94">
        <w:rPr>
          <w:rFonts w:ascii="TH Niramit AS" w:hAnsi="TH Niramit AS" w:cs="TH Niramit AS"/>
          <w:sz w:val="32"/>
          <w:szCs w:val="32"/>
          <w:cs/>
        </w:rPr>
        <w:t xml:space="preserve"> แล้วนำมาปรับปรุงการจัดกิจกรรมครั้งต่อไป </w:t>
      </w:r>
    </w:p>
    <w:p w:rsidR="00AC633E" w:rsidRPr="00634B94" w:rsidRDefault="00AC633E" w:rsidP="00AC633E">
      <w:pPr>
        <w:tabs>
          <w:tab w:val="left" w:pos="108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จุดแข็ง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: 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  </w:t>
      </w:r>
    </w:p>
    <w:p w:rsidR="00AC633E" w:rsidRPr="00634B94" w:rsidRDefault="00AC633E" w:rsidP="00AC633E">
      <w:pPr>
        <w:ind w:firstLine="709"/>
        <w:jc w:val="thaiDistribute"/>
        <w:rPr>
          <w:rFonts w:ascii="TH Niramit AS" w:hAnsi="TH Niramit AS" w:cs="TH Niramit AS"/>
          <w:sz w:val="32"/>
          <w:szCs w:val="32"/>
          <w:cs/>
        </w:rPr>
      </w:pPr>
      <w:r>
        <w:rPr>
          <w:rFonts w:ascii="TH Niramit AS" w:hAnsi="TH Niramit AS" w:cs="TH Niramit AS" w:hint="cs"/>
          <w:sz w:val="32"/>
          <w:szCs w:val="32"/>
          <w:cs/>
        </w:rPr>
        <w:t>-</w:t>
      </w:r>
    </w:p>
    <w:p w:rsidR="00AC633E" w:rsidRPr="00634B94" w:rsidRDefault="00AC633E" w:rsidP="00AC633E">
      <w:pPr>
        <w:spacing w:before="120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แนวทางเสริมจุดแข็ง</w:t>
      </w:r>
      <w:r w:rsidRPr="00634B94">
        <w:rPr>
          <w:rFonts w:ascii="TH Niramit AS" w:hAnsi="TH Niramit AS" w:cs="TH Niramit AS"/>
          <w:sz w:val="32"/>
          <w:szCs w:val="32"/>
        </w:rPr>
        <w:t xml:space="preserve">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</w:rPr>
        <w:t xml:space="preserve">  </w:t>
      </w:r>
    </w:p>
    <w:p w:rsidR="00AC633E" w:rsidRPr="00634B94" w:rsidRDefault="00AC633E" w:rsidP="00AC633E">
      <w:pPr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sz w:val="32"/>
          <w:szCs w:val="32"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>-</w:t>
      </w:r>
    </w:p>
    <w:p w:rsidR="00AC633E" w:rsidRPr="00634B94" w:rsidRDefault="00AC633E" w:rsidP="00AC633E">
      <w:pPr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จุดอ่อน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</w:p>
    <w:p w:rsidR="00AC633E" w:rsidRPr="00634B94" w:rsidRDefault="00AC633E" w:rsidP="00AC633E">
      <w:pPr>
        <w:ind w:firstLine="72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-</w:t>
      </w:r>
    </w:p>
    <w:p w:rsidR="00AC633E" w:rsidRPr="00634B94" w:rsidRDefault="00AC633E" w:rsidP="00AC633E">
      <w:pPr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 xml:space="preserve">แนวทางปรับปรุงจุดอ่อน 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>:</w:t>
      </w:r>
      <w:r w:rsidRPr="00634B94">
        <w:rPr>
          <w:rFonts w:ascii="TH Niramit AS" w:hAnsi="TH Niramit AS" w:cs="TH Niramit AS"/>
          <w:sz w:val="32"/>
          <w:szCs w:val="32"/>
        </w:rPr>
        <w:t xml:space="preserve">  </w:t>
      </w:r>
    </w:p>
    <w:p w:rsidR="00AC633E" w:rsidRPr="00634B94" w:rsidRDefault="00AC633E" w:rsidP="00AC633E">
      <w:pPr>
        <w:ind w:firstLine="720"/>
        <w:rPr>
          <w:rFonts w:ascii="TH Niramit AS" w:hAnsi="TH Niramit AS" w:cs="TH Niramit AS"/>
          <w:sz w:val="32"/>
          <w:szCs w:val="32"/>
        </w:rPr>
      </w:pPr>
      <w:r>
        <w:rPr>
          <w:rFonts w:ascii="TH Niramit AS" w:hAnsi="TH Niramit AS" w:cs="TH Niramit AS" w:hint="cs"/>
          <w:sz w:val="32"/>
          <w:szCs w:val="32"/>
          <w:cs/>
        </w:rPr>
        <w:t>-</w:t>
      </w:r>
    </w:p>
    <w:p w:rsidR="006E3185" w:rsidRDefault="006E3185" w:rsidP="00AC633E">
      <w:pPr>
        <w:spacing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6E3185" w:rsidRDefault="006E3185" w:rsidP="00AC633E">
      <w:pPr>
        <w:spacing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6E3185" w:rsidRDefault="006E3185" w:rsidP="00AC633E">
      <w:pPr>
        <w:spacing w:after="120"/>
        <w:rPr>
          <w:rFonts w:ascii="TH Niramit AS" w:hAnsi="TH Niramit AS" w:cs="TH Niramit AS"/>
          <w:b/>
          <w:bCs/>
          <w:sz w:val="32"/>
          <w:szCs w:val="32"/>
        </w:rPr>
      </w:pPr>
    </w:p>
    <w:p w:rsidR="00AC633E" w:rsidRPr="00634B94" w:rsidRDefault="00AC633E" w:rsidP="00AC633E">
      <w:pPr>
        <w:spacing w:after="120"/>
        <w:rPr>
          <w:rFonts w:ascii="TH Niramit AS" w:hAnsi="TH Niramit AS" w:cs="TH Niramit AS"/>
          <w:sz w:val="32"/>
          <w:szCs w:val="32"/>
        </w:rPr>
      </w:pPr>
      <w:r w:rsidRPr="00634B94">
        <w:rPr>
          <w:rFonts w:ascii="TH Niramit AS" w:hAnsi="TH Niramit AS" w:cs="TH Niramit AS"/>
          <w:b/>
          <w:bCs/>
          <w:sz w:val="32"/>
          <w:szCs w:val="32"/>
          <w:cs/>
        </w:rPr>
        <w:t>รายการเอกสารหลักฐาน</w:t>
      </w:r>
      <w:r w:rsidRPr="00634B94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8"/>
        <w:gridCol w:w="8025"/>
      </w:tblGrid>
      <w:tr w:rsidR="00AC633E" w:rsidRPr="00634B94" w:rsidTr="00AC633E">
        <w:trPr>
          <w:tblHeader/>
        </w:trPr>
        <w:tc>
          <w:tcPr>
            <w:tcW w:w="1188" w:type="dxa"/>
          </w:tcPr>
          <w:p w:rsidR="00AC633E" w:rsidRPr="00634B94" w:rsidRDefault="00AC633E" w:rsidP="00AC633E">
            <w:pPr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หมายเลข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634B94">
              <w:rPr>
                <w:rFonts w:ascii="TH Niramit AS" w:hAnsi="TH Niramit AS" w:cs="TH Niramit AS"/>
                <w:b/>
                <w:bCs/>
                <w:sz w:val="28"/>
                <w:cs/>
              </w:rPr>
              <w:t>รายการเอกสารหลักฐาน</w:t>
            </w:r>
          </w:p>
        </w:tc>
      </w:tr>
      <w:tr w:rsidR="00AC633E" w:rsidRPr="00634B94" w:rsidTr="00AC633E">
        <w:tc>
          <w:tcPr>
            <w:tcW w:w="1188" w:type="dxa"/>
            <w:vMerge w:val="restart"/>
          </w:tcPr>
          <w:p w:rsidR="00AC633E" w:rsidRPr="00634B94" w:rsidRDefault="00AC633E" w:rsidP="00AC633E">
            <w:pPr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สทก. 10.2.1</w:t>
            </w:r>
          </w:p>
        </w:tc>
        <w:tc>
          <w:tcPr>
            <w:tcW w:w="8025" w:type="dxa"/>
          </w:tcPr>
          <w:p w:rsidR="00AC633E" w:rsidRPr="00634B94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แผนงานงานกิจการนักศึกษาและทำนุบำรุงศิลปะ และวัฒนธรรม</w:t>
            </w:r>
          </w:p>
        </w:tc>
      </w:tr>
      <w:tr w:rsidR="00AC633E" w:rsidRPr="00634B94" w:rsidTr="00AC633E">
        <w:tc>
          <w:tcPr>
            <w:tcW w:w="1188" w:type="dxa"/>
            <w:vMerge/>
          </w:tcPr>
          <w:p w:rsidR="00AC633E" w:rsidRPr="00634B94" w:rsidRDefault="00AC633E" w:rsidP="00AC633E">
            <w:pPr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8025" w:type="dxa"/>
          </w:tcPr>
          <w:p w:rsidR="00AC633E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แผนพัฒนาคุณธรรมและจริยธรรมของนักศึกษาคณะสัตวศาสตร์และเทคโนโลยีการเกษตร (1 มิ.ย. 2553 </w:t>
            </w:r>
            <w:r>
              <w:rPr>
                <w:rFonts w:ascii="TH Niramit AS" w:hAnsi="TH Niramit AS" w:cs="TH Niramit AS"/>
                <w:sz w:val="28"/>
                <w:cs/>
              </w:rPr>
              <w:t>–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31 พ.ค. 2554)</w:t>
            </w:r>
          </w:p>
        </w:tc>
      </w:tr>
      <w:tr w:rsidR="00AC633E" w:rsidRPr="00634B94" w:rsidTr="00AC633E">
        <w:tc>
          <w:tcPr>
            <w:tcW w:w="1188" w:type="dxa"/>
            <w:vMerge/>
          </w:tcPr>
          <w:p w:rsidR="00AC633E" w:rsidRPr="00634B94" w:rsidRDefault="00AC633E" w:rsidP="00AC633E">
            <w:pPr>
              <w:spacing w:after="120"/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8025" w:type="dxa"/>
          </w:tcPr>
          <w:p w:rsidR="00AC633E" w:rsidRDefault="00AC633E" w:rsidP="00AC633E">
            <w:pPr>
              <w:jc w:val="thaiDistribute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ผลการดำเนินงานตามโครงการที่ได้รับการยกย่องประจำปีงบประมาณ 2553 - 2554</w:t>
            </w:r>
          </w:p>
        </w:tc>
      </w:tr>
    </w:tbl>
    <w:p w:rsidR="00AC633E" w:rsidRPr="00634B94" w:rsidRDefault="00AC633E" w:rsidP="00AC633E">
      <w:pPr>
        <w:tabs>
          <w:tab w:val="left" w:pos="709"/>
          <w:tab w:val="left" w:pos="993"/>
        </w:tabs>
        <w:autoSpaceDE w:val="0"/>
        <w:autoSpaceDN w:val="0"/>
        <w:adjustRightInd w:val="0"/>
        <w:rPr>
          <w:rFonts w:ascii="TH Niramit AS" w:hAnsi="TH Niramit AS" w:cs="TH Niramit AS"/>
        </w:rPr>
      </w:pPr>
    </w:p>
    <w:p w:rsidR="00AC633E" w:rsidRPr="00E15E4B" w:rsidRDefault="00AC633E" w:rsidP="00AC633E">
      <w:pPr>
        <w:rPr>
          <w:rFonts w:ascii="TH Niramit AS" w:hAnsi="TH Niramit AS" w:cs="TH Niramit AS"/>
        </w:rPr>
      </w:pPr>
    </w:p>
    <w:p w:rsidR="00AC633E" w:rsidRPr="00634B94" w:rsidRDefault="00AC633E" w:rsidP="00AC633E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AC633E" w:rsidRPr="00634B94" w:rsidRDefault="00AC633E" w:rsidP="00AC633E">
      <w:pPr>
        <w:spacing w:before="120"/>
        <w:rPr>
          <w:rFonts w:ascii="TH Niramit AS" w:hAnsi="TH Niramit AS" w:cs="TH Niramit AS"/>
          <w:b/>
          <w:bCs/>
          <w:sz w:val="32"/>
          <w:szCs w:val="32"/>
        </w:rPr>
      </w:pPr>
    </w:p>
    <w:p w:rsidR="00AC633E" w:rsidRDefault="00AC633E"/>
    <w:p w:rsidR="00AC633E" w:rsidRDefault="00AC633E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B428AA">
      <w:pPr>
        <w:ind w:firstLine="720"/>
        <w:jc w:val="thaiDistribute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6E3185" w:rsidRDefault="006E3185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b/>
          <w:bCs/>
          <w:sz w:val="36"/>
          <w:szCs w:val="36"/>
        </w:rPr>
      </w:pPr>
      <w:r w:rsidRPr="00BF17C8">
        <w:rPr>
          <w:rFonts w:ascii="TH Niramit AS" w:hAnsi="TH Niramit AS" w:cs="TH Niramit AS"/>
          <w:b/>
          <w:bCs/>
          <w:sz w:val="36"/>
          <w:szCs w:val="36"/>
          <w:cs/>
        </w:rPr>
        <w:t xml:space="preserve">บทที่ </w:t>
      </w:r>
      <w:r w:rsidRPr="00BF17C8">
        <w:rPr>
          <w:rFonts w:ascii="TH Niramit AS" w:hAnsi="TH Niramit AS" w:cs="TH Niramit AS"/>
          <w:b/>
          <w:bCs/>
          <w:sz w:val="36"/>
          <w:szCs w:val="36"/>
        </w:rPr>
        <w:t>3</w:t>
      </w:r>
    </w:p>
    <w:p w:rsidR="00AC633E" w:rsidRPr="00BF17C8" w:rsidRDefault="00AC633E" w:rsidP="00AC633E">
      <w:pPr>
        <w:tabs>
          <w:tab w:val="left" w:pos="720"/>
          <w:tab w:val="left" w:pos="1440"/>
          <w:tab w:val="left" w:pos="1800"/>
        </w:tabs>
        <w:jc w:val="center"/>
        <w:rPr>
          <w:rFonts w:ascii="TH Niramit AS" w:hAnsi="TH Niramit AS" w:cs="TH Niramit AS"/>
          <w:b/>
          <w:bCs/>
          <w:sz w:val="36"/>
          <w:szCs w:val="36"/>
          <w:cs/>
        </w:rPr>
      </w:pPr>
    </w:p>
    <w:p w:rsidR="00AC633E" w:rsidRPr="00BF17C8" w:rsidRDefault="00AC633E" w:rsidP="00AC633E">
      <w:pPr>
        <w:tabs>
          <w:tab w:val="left" w:pos="720"/>
          <w:tab w:val="left" w:pos="1080"/>
        </w:tabs>
        <w:jc w:val="center"/>
        <w:rPr>
          <w:rFonts w:ascii="TH Niramit AS" w:hAnsi="TH Niramit AS" w:cs="TH Niramit AS"/>
          <w:b/>
          <w:bCs/>
          <w:sz w:val="36"/>
          <w:szCs w:val="36"/>
        </w:rPr>
      </w:pPr>
      <w:r w:rsidRPr="00BF17C8">
        <w:rPr>
          <w:rFonts w:ascii="TH Niramit AS" w:hAnsi="TH Niramit AS" w:cs="TH Niramit AS"/>
          <w:b/>
          <w:bCs/>
          <w:sz w:val="36"/>
          <w:szCs w:val="36"/>
          <w:cs/>
        </w:rPr>
        <w:t>ส่วนสรุปผลการประเมินและทิศทางการพัฒนา</w:t>
      </w:r>
    </w:p>
    <w:p w:rsidR="00AC633E" w:rsidRPr="00BF17C8" w:rsidRDefault="00AC633E" w:rsidP="00AC633E">
      <w:pPr>
        <w:tabs>
          <w:tab w:val="left" w:pos="720"/>
          <w:tab w:val="left" w:pos="1080"/>
        </w:tabs>
        <w:jc w:val="center"/>
        <w:rPr>
          <w:rFonts w:ascii="TH Niramit AS" w:hAnsi="TH Niramit AS" w:cs="TH Niramit AS"/>
          <w:b/>
          <w:bCs/>
          <w:sz w:val="16"/>
          <w:szCs w:val="16"/>
        </w:rPr>
      </w:pPr>
    </w:p>
    <w:p w:rsidR="00AC633E" w:rsidRPr="00BF17C8" w:rsidRDefault="00AC633E" w:rsidP="00AC633E">
      <w:pPr>
        <w:tabs>
          <w:tab w:val="left" w:pos="720"/>
          <w:tab w:val="left" w:pos="1080"/>
        </w:tabs>
        <w:ind w:left="1080" w:hanging="1080"/>
        <w:rPr>
          <w:rFonts w:ascii="TH Niramit AS" w:hAnsi="TH Niramit AS" w:cs="TH Niramit AS"/>
          <w:b/>
          <w:bCs/>
          <w:sz w:val="28"/>
        </w:rPr>
      </w:pPr>
      <w:bookmarkStart w:id="6" w:name="RANGE!A1:F47"/>
      <w:r w:rsidRPr="00BF17C8">
        <w:rPr>
          <w:rFonts w:ascii="TH Niramit AS" w:hAnsi="TH Niramit AS" w:cs="TH Niramit AS"/>
          <w:b/>
          <w:bCs/>
          <w:sz w:val="28"/>
          <w:cs/>
        </w:rPr>
        <w:t>ตารางที่ ส.</w:t>
      </w:r>
      <w:r w:rsidRPr="00BF17C8">
        <w:rPr>
          <w:rFonts w:ascii="TH Niramit AS" w:hAnsi="TH Niramit AS" w:cs="TH Niramit AS"/>
          <w:b/>
          <w:bCs/>
          <w:sz w:val="28"/>
        </w:rPr>
        <w:t xml:space="preserve">1 </w:t>
      </w:r>
      <w:r w:rsidRPr="00BF17C8">
        <w:rPr>
          <w:rFonts w:ascii="TH Niramit AS" w:hAnsi="TH Niramit AS" w:cs="TH Niramit AS"/>
          <w:b/>
          <w:bCs/>
          <w:sz w:val="28"/>
          <w:cs/>
        </w:rPr>
        <w:t xml:space="preserve"> ตารางสรุปผลการประเมินตามองค์ประกอบคุณภาพ </w:t>
      </w:r>
      <w:r w:rsidRPr="00BF17C8">
        <w:rPr>
          <w:rFonts w:ascii="TH Niramit AS" w:hAnsi="TH Niramit AS" w:cs="TH Niramit AS"/>
          <w:b/>
          <w:bCs/>
          <w:sz w:val="28"/>
        </w:rPr>
        <w:t xml:space="preserve">9 </w:t>
      </w:r>
      <w:r w:rsidRPr="00BF17C8">
        <w:rPr>
          <w:rFonts w:ascii="TH Niramit AS" w:hAnsi="TH Niramit AS" w:cs="TH Niramit AS"/>
          <w:b/>
          <w:bCs/>
          <w:sz w:val="28"/>
          <w:cs/>
        </w:rPr>
        <w:t>ด้าน เฉพาะตัวบ่งชี้ของ สกอ.</w:t>
      </w:r>
      <w:r w:rsidRPr="00BF17C8">
        <w:rPr>
          <w:rFonts w:ascii="TH Niramit AS" w:hAnsi="TH Niramit AS" w:cs="TH Niramit AS"/>
          <w:b/>
          <w:bCs/>
          <w:sz w:val="28"/>
        </w:rPr>
        <w:t xml:space="preserve"> </w:t>
      </w:r>
      <w:r w:rsidRPr="00BF17C8">
        <w:rPr>
          <w:rFonts w:ascii="TH Niramit AS" w:hAnsi="TH Niramit AS" w:cs="TH Niramit AS"/>
          <w:b/>
          <w:bCs/>
          <w:sz w:val="28"/>
          <w:cs/>
        </w:rPr>
        <w:t>ของ</w:t>
      </w:r>
    </w:p>
    <w:p w:rsidR="00AC633E" w:rsidRPr="00BF17C8" w:rsidRDefault="00AC633E" w:rsidP="00AC633E">
      <w:pPr>
        <w:tabs>
          <w:tab w:val="left" w:pos="720"/>
          <w:tab w:val="left" w:pos="1080"/>
        </w:tabs>
        <w:ind w:left="1080" w:hanging="1080"/>
        <w:rPr>
          <w:rFonts w:ascii="TH Niramit AS" w:hAnsi="TH Niramit AS" w:cs="TH Niramit AS"/>
          <w:b/>
          <w:bCs/>
          <w:sz w:val="36"/>
          <w:szCs w:val="36"/>
        </w:rPr>
      </w:pPr>
      <w:r w:rsidRPr="00BF17C8">
        <w:rPr>
          <w:rFonts w:ascii="TH Niramit AS" w:hAnsi="TH Niramit AS" w:cs="TH Niramit AS"/>
          <w:b/>
          <w:bCs/>
          <w:sz w:val="28"/>
          <w:cs/>
        </w:rPr>
        <w:tab/>
      </w:r>
      <w:r w:rsidRPr="00BF17C8">
        <w:rPr>
          <w:rFonts w:ascii="TH Niramit AS" w:hAnsi="TH Niramit AS" w:cs="TH Niramit AS"/>
          <w:b/>
          <w:bCs/>
          <w:sz w:val="28"/>
          <w:cs/>
        </w:rPr>
        <w:tab/>
        <w:t xml:space="preserve">มหาวิทยาลัยศิลปากร ประจำปีการศึกษา </w:t>
      </w:r>
      <w:r w:rsidRPr="00BF17C8">
        <w:rPr>
          <w:rFonts w:ascii="TH Niramit AS" w:hAnsi="TH Niramit AS" w:cs="TH Niramit AS"/>
          <w:b/>
          <w:bCs/>
          <w:sz w:val="28"/>
        </w:rPr>
        <w:t>255</w:t>
      </w:r>
      <w:bookmarkEnd w:id="6"/>
      <w:r w:rsidRPr="00BF17C8">
        <w:rPr>
          <w:rFonts w:ascii="TH Niramit AS" w:hAnsi="TH Niramit AS" w:cs="TH Niramit AS"/>
          <w:b/>
          <w:bCs/>
          <w:sz w:val="28"/>
        </w:rPr>
        <w:t>3</w:t>
      </w:r>
    </w:p>
    <w:p w:rsidR="00AC633E" w:rsidRPr="00AF1E02" w:rsidRDefault="00AC633E" w:rsidP="00AC633E">
      <w:pPr>
        <w:tabs>
          <w:tab w:val="left" w:pos="720"/>
          <w:tab w:val="left" w:pos="1080"/>
        </w:tabs>
        <w:rPr>
          <w:rFonts w:ascii="Angsana New" w:hAnsi="Angsana New"/>
          <w:b/>
          <w:bCs/>
          <w:szCs w:val="24"/>
        </w:rPr>
      </w:pPr>
    </w:p>
    <w:tbl>
      <w:tblPr>
        <w:tblW w:w="5877" w:type="pct"/>
        <w:jc w:val="center"/>
        <w:tblLook w:val="0000"/>
      </w:tblPr>
      <w:tblGrid>
        <w:gridCol w:w="279"/>
        <w:gridCol w:w="5604"/>
        <w:gridCol w:w="1170"/>
        <w:gridCol w:w="1105"/>
        <w:gridCol w:w="1860"/>
        <w:gridCol w:w="897"/>
      </w:tblGrid>
      <w:tr w:rsidR="00AC633E" w:rsidRPr="00AF1E02" w:rsidTr="00AC633E">
        <w:trPr>
          <w:trHeight w:val="855"/>
          <w:tblHeader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lastRenderedPageBreak/>
              <w:t>องค์ประกอบคุณภาพ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คะแนนการประเมิน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 (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ตามเกณฑ์ สกอ.)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1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ปรัชญา ปณิธาน วัตถุประสงค์ และแผนดำเนินการ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AF1E02" w:rsidTr="00AC633E">
        <w:trPr>
          <w:trHeight w:val="375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1.1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กระบวนการพัฒนาแผน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(8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6-7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4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8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5.00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เฉลี่ยคะแนน 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1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5.00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2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การเรียนการสอน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ระบบและกลไกการพัฒนาและบริหารหลักสูตร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(8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5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5.00</w:t>
            </w:r>
          </w:p>
        </w:tc>
      </w:tr>
      <w:tr w:rsidR="00AC633E" w:rsidRPr="00AF1E02" w:rsidTr="00AC633E">
        <w:trPr>
          <w:trHeight w:val="45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rPr>
                <w:rFonts w:ascii="Angsana New" w:hAnsi="Angsana New"/>
                <w:b/>
                <w:bCs/>
                <w:sz w:val="28"/>
              </w:rPr>
            </w:pPr>
            <w:r w:rsidRPr="00AF1E02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2567" w:type="pct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Default="00AC633E" w:rsidP="00AC633E">
            <w:pPr>
              <w:rPr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อาจารย์ประจำที่มีคุณวุฒิปริญญาเอก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(I)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</w:rPr>
              <w:t>(</w:t>
            </w:r>
            <w:r w:rsidRPr="00AF1E02">
              <w:rPr>
                <w:rFonts w:ascii="Symbol" w:hAnsi="Symbol"/>
                <w:sz w:val="28"/>
              </w:rPr>
              <w:t>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60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หรือ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</w:p>
          <w:p w:rsidR="00AC633E" w:rsidRPr="00AF1E02" w:rsidRDefault="00AC633E" w:rsidP="00AC633E">
            <w:pPr>
              <w:rPr>
                <w:rFonts w:ascii="Angsana New" w:hAnsi="Angsana New"/>
                <w:sz w:val="28"/>
              </w:rPr>
            </w:pPr>
            <w:r w:rsidRPr="00AF1E02">
              <w:rPr>
                <w:rFonts w:ascii="Symbol" w:hAnsi="Symbol"/>
                <w:sz w:val="28"/>
              </w:rPr>
              <w:t>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F17C8">
              <w:rPr>
                <w:rFonts w:ascii="TH Niramit AS" w:hAnsi="TH Niramit AS" w:cs="TH Niramit AS"/>
                <w:sz w:val="28"/>
              </w:rPr>
              <w:t>12)</w:t>
            </w:r>
          </w:p>
        </w:tc>
        <w:tc>
          <w:tcPr>
            <w:tcW w:w="53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>ร้อยละ</w:t>
            </w:r>
            <w:r>
              <w:rPr>
                <w:rFonts w:ascii="TH Niramit AS" w:hAnsi="TH Niramit AS" w:cs="TH Niramit AS"/>
                <w:sz w:val="28"/>
              </w:rPr>
              <w:t xml:space="preserve"> 1.43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85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20</w:t>
            </w:r>
          </w:p>
        </w:tc>
        <w:tc>
          <w:tcPr>
            <w:tcW w:w="41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1.67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rPr>
                <w:rFonts w:ascii="Angsana New" w:hAnsi="Angsana New"/>
                <w:b/>
                <w:bCs/>
                <w:sz w:val="28"/>
              </w:rPr>
            </w:pPr>
            <w:r w:rsidRPr="00AF1E02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2567" w:type="pct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AF1E02" w:rsidRDefault="00AC633E" w:rsidP="00AC633E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53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35</w:t>
            </w:r>
          </w:p>
        </w:tc>
        <w:tc>
          <w:tcPr>
            <w:tcW w:w="85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1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567" w:type="pct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Pr="00AF1E02" w:rsidRDefault="00AC633E" w:rsidP="00AC633E">
            <w:pPr>
              <w:rPr>
                <w:rFonts w:ascii="Angsana New" w:hAnsi="Angsana New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2.3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อาจารย์ประจำที่ดำรงตำแหน่งทางวิชาการ (</w:t>
            </w:r>
            <w:r w:rsidRPr="00BF17C8">
              <w:rPr>
                <w:rFonts w:ascii="TH Niramit AS" w:hAnsi="TH Niramit AS" w:cs="TH Niramit AS"/>
                <w:sz w:val="28"/>
              </w:rPr>
              <w:t>I)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</w:rPr>
              <w:t>(</w:t>
            </w:r>
            <w:r w:rsidRPr="00AF1E02">
              <w:rPr>
                <w:rFonts w:ascii="Symbol" w:hAnsi="Symbol"/>
                <w:sz w:val="28"/>
              </w:rPr>
              <w:t>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30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หรือ</w:t>
            </w:r>
            <w:r w:rsidRPr="00AF1E02">
              <w:rPr>
                <w:rFonts w:ascii="Angsana New" w:hAnsi="Angsana New"/>
                <w:sz w:val="28"/>
              </w:rPr>
              <w:t xml:space="preserve">  </w:t>
            </w:r>
            <w:r w:rsidRPr="00AF1E02">
              <w:rPr>
                <w:rFonts w:ascii="Symbol" w:hAnsi="Symbol"/>
                <w:sz w:val="28"/>
              </w:rPr>
              <w:t>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F17C8">
              <w:rPr>
                <w:rFonts w:ascii="TH Niramit AS" w:hAnsi="TH Niramit AS" w:cs="TH Niramit AS"/>
                <w:sz w:val="28"/>
              </w:rPr>
              <w:t>6)</w:t>
            </w:r>
          </w:p>
        </w:tc>
        <w:tc>
          <w:tcPr>
            <w:tcW w:w="536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>ร้อยละ</w:t>
            </w:r>
            <w:r>
              <w:rPr>
                <w:rFonts w:ascii="TH Niramit AS" w:hAnsi="TH Niramit AS" w:cs="TH Niramit AS"/>
                <w:sz w:val="28"/>
              </w:rPr>
              <w:t xml:space="preserve"> 1.90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85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2.86</w:t>
            </w:r>
          </w:p>
        </w:tc>
        <w:tc>
          <w:tcPr>
            <w:tcW w:w="41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0.48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567" w:type="pct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AF1E02" w:rsidRDefault="00AC633E" w:rsidP="00AC633E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53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35</w:t>
            </w:r>
          </w:p>
        </w:tc>
        <w:tc>
          <w:tcPr>
            <w:tcW w:w="85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1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color w:val="000000"/>
                <w:sz w:val="28"/>
              </w:rPr>
            </w:pPr>
            <w:r w:rsidRPr="00BF17C8">
              <w:rPr>
                <w:rFonts w:ascii="TH Niramit AS" w:hAnsi="TH Niramit AS" w:cs="TH Niramit AS"/>
                <w:color w:val="000000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color w:val="000000"/>
                <w:sz w:val="28"/>
              </w:rPr>
              <w:t xml:space="preserve">2.4 </w:t>
            </w:r>
            <w:r w:rsidRPr="00BF17C8">
              <w:rPr>
                <w:rFonts w:ascii="TH Niramit AS" w:hAnsi="TH Niramit AS" w:cs="TH Niramit AS"/>
                <w:color w:val="000000"/>
                <w:sz w:val="28"/>
                <w:cs/>
              </w:rPr>
              <w:t>ระบบการพัฒนาคณาจารย์และบุคลากรสายสนับสนุน</w:t>
            </w:r>
            <w:r w:rsidRPr="00BF17C8">
              <w:rPr>
                <w:rFonts w:ascii="TH Niramit AS" w:hAnsi="TH Niramit AS" w:cs="TH Niramit AS"/>
                <w:color w:val="000000"/>
                <w:sz w:val="28"/>
              </w:rPr>
              <w:t xml:space="preserve">  (P) (7 </w:t>
            </w:r>
            <w:r w:rsidRPr="00BF17C8">
              <w:rPr>
                <w:rFonts w:ascii="TH Niramit AS" w:hAnsi="TH Niramit AS" w:cs="TH Niramit AS"/>
                <w:color w:val="000000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 xml:space="preserve">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5.00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2.5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ห้องสมุด อุปกรณ์การศึกษา และสภาพแวดล้อมการเรียนรู้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(I)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5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ระบบและกลไกการจัดการเรียนการสอน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 xml:space="preserve">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5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4.00</w:t>
            </w:r>
          </w:p>
        </w:tc>
      </w:tr>
      <w:tr w:rsidR="00AC633E" w:rsidRPr="00AF1E02" w:rsidTr="00AC633E">
        <w:trPr>
          <w:trHeight w:val="495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ระบบและกลไกการพัฒนาสัมฤทธิผลการเรียนตามคุณลักษณะของบัณฑิต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5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5.00</w:t>
            </w:r>
          </w:p>
        </w:tc>
      </w:tr>
      <w:tr w:rsidR="00AC633E" w:rsidRPr="00AF1E02" w:rsidTr="00A818F1">
        <w:trPr>
          <w:trHeight w:val="45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2.8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ระดับความสำเร็จของการเสริมสร้างคุณธรรมจริยธรรมที่จัดให้กับนักศึกษา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O) (5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5.00</w:t>
            </w:r>
          </w:p>
        </w:tc>
      </w:tr>
      <w:tr w:rsidR="00AC633E" w:rsidRPr="00AF1E02" w:rsidTr="00A818F1">
        <w:trPr>
          <w:trHeight w:val="405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เฉลี่ยคะแนน 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2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Default="00AC633E" w:rsidP="00AC633E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3.89</w:t>
            </w:r>
          </w:p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</w:tr>
      <w:tr w:rsidR="00AC633E" w:rsidRPr="00AF1E02" w:rsidTr="00A818F1">
        <w:trPr>
          <w:trHeight w:val="495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3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กิจกรรมพัฒนานักศึกษา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>ตัวบ่งชี้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3.1 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ระบบและกลไกการให้คำปรึกษาและบริการด้านข้อมูลข่าวสาร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5.00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3.2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ระบบและกลไกการส่งเสริมกิจกรรมนักศึกษา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 xml:space="preserve">4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5.00</w:t>
            </w:r>
          </w:p>
        </w:tc>
      </w:tr>
      <w:tr w:rsidR="00AC633E" w:rsidRPr="00AF1E02" w:rsidTr="00AC633E">
        <w:trPr>
          <w:trHeight w:val="39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เฉลี่ยคะแนน 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3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5.00</w:t>
            </w:r>
          </w:p>
        </w:tc>
      </w:tr>
      <w:tr w:rsidR="00AC633E" w:rsidRPr="00BF17C8" w:rsidTr="00AC633E">
        <w:trPr>
          <w:trHeight w:val="48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4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การวิจัยและ/หรืองานสร้างสรรค์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pacing w:val="-4"/>
                <w:sz w:val="28"/>
              </w:rPr>
            </w:pPr>
            <w:r w:rsidRPr="00B04A2A">
              <w:rPr>
                <w:rFonts w:ascii="TH Niramit AS" w:hAnsi="TH Niramit AS" w:cs="TH Niramit AS"/>
                <w:spacing w:val="-4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pacing w:val="-4"/>
                <w:sz w:val="28"/>
              </w:rPr>
              <w:t xml:space="preserve">4.1 </w:t>
            </w:r>
            <w:r w:rsidRPr="00B04A2A">
              <w:rPr>
                <w:rFonts w:ascii="TH Niramit AS" w:hAnsi="TH Niramit AS" w:cs="TH Niramit AS"/>
                <w:spacing w:val="-4"/>
                <w:sz w:val="28"/>
                <w:cs/>
              </w:rPr>
              <w:t>ระบบและกลไกการพัฒนางานวิจัยหรืองานสร้างสรรค์ (</w:t>
            </w:r>
            <w:r w:rsidRPr="00B04A2A">
              <w:rPr>
                <w:rFonts w:ascii="TH Niramit AS" w:hAnsi="TH Niramit AS" w:cs="TH Niramit AS"/>
                <w:spacing w:val="-4"/>
                <w:sz w:val="28"/>
              </w:rPr>
              <w:t xml:space="preserve">P) (7 </w:t>
            </w:r>
            <w:r w:rsidRPr="00B04A2A">
              <w:rPr>
                <w:rFonts w:ascii="TH Niramit AS" w:hAnsi="TH Niramit AS" w:cs="TH Niramit AS"/>
                <w:spacing w:val="-4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6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4.2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ระบบและกลไกการจัดการความรู้จากงานวิจัยหรืองานสร้างสรรค์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5.00</w:t>
            </w:r>
          </w:p>
        </w:tc>
      </w:tr>
      <w:tr w:rsidR="00AC633E" w:rsidRPr="00BF17C8" w:rsidTr="00AC633E">
        <w:trPr>
          <w:trHeight w:val="444"/>
          <w:jc w:val="center"/>
        </w:trPr>
        <w:tc>
          <w:tcPr>
            <w:tcW w:w="128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lastRenderedPageBreak/>
              <w:t> </w:t>
            </w:r>
          </w:p>
        </w:tc>
        <w:tc>
          <w:tcPr>
            <w:tcW w:w="2567" w:type="pct"/>
            <w:vMerge w:val="restar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>ตัวบ่งชี้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4.3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เงินสนับสนุนงานวิจัยและงานสร้างสรรค์ต่อจำนวนอาจารย์ประจำและนักวิจัย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(I) </w:t>
            </w:r>
          </w:p>
        </w:tc>
        <w:tc>
          <w:tcPr>
            <w:tcW w:w="53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144</w:t>
            </w:r>
            <w:r>
              <w:rPr>
                <w:rFonts w:ascii="TH Niramit AS" w:hAnsi="TH Niramit AS" w:cs="TH Niramit AS" w:hint="cs"/>
                <w:sz w:val="28"/>
                <w:cs/>
              </w:rPr>
              <w:t>,000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บาท</w:t>
            </w:r>
          </w:p>
        </w:tc>
        <w:tc>
          <w:tcPr>
            <w:tcW w:w="5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C746E0">
              <w:rPr>
                <w:rFonts w:ascii="TH Niramit AS" w:hAnsi="TH Niramit AS" w:cs="TH Niramit AS"/>
                <w:sz w:val="28"/>
              </w:rPr>
              <w:t>9,964,600</w:t>
            </w:r>
          </w:p>
        </w:tc>
        <w:tc>
          <w:tcPr>
            <w:tcW w:w="85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C746E0" w:rsidRDefault="00AC633E" w:rsidP="00AC633E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237D1B">
              <w:rPr>
                <w:rFonts w:ascii="TH Niramit AS" w:hAnsi="TH Niramit AS" w:cs="TH Niramit AS"/>
                <w:color w:val="FF0000"/>
                <w:sz w:val="28"/>
              </w:rPr>
              <w:t xml:space="preserve">            </w:t>
            </w:r>
            <w:r w:rsidRPr="00C746E0">
              <w:rPr>
                <w:rFonts w:ascii="TH Niramit AS" w:hAnsi="TH Niramit AS" w:cs="TH Niramit AS"/>
                <w:color w:val="000000"/>
                <w:sz w:val="28"/>
              </w:rPr>
              <w:t xml:space="preserve">   398,584 </w:t>
            </w:r>
          </w:p>
          <w:p w:rsidR="00AC633E" w:rsidRPr="00237D1B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</w:p>
        </w:tc>
        <w:tc>
          <w:tcPr>
            <w:tcW w:w="41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36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25</w:t>
            </w:r>
          </w:p>
        </w:tc>
        <w:tc>
          <w:tcPr>
            <w:tcW w:w="85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1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BF17C8" w:rsidTr="00AC633E">
        <w:trPr>
          <w:trHeight w:val="405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เฉลี่ยคะแนน 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4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5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5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การบริการทางวิชาการแก่สังคม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5.1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ระบบและกลไกการบริการทางวิชาการแก่สังคม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5.2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กระบวนการบริการทางวิชาการให้เกิดประโยชน์ต่อสังคม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39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เฉลี่ยคะแนน 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5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65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6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การทำนุบำรุงศิลปะและวัฒนธรรม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6.1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ระบบและกลไกการทำนุบำรุงศิลปะและวัฒนธรรม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65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เฉลี่ยคะแนน 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6</w:t>
            </w:r>
          </w:p>
        </w:tc>
        <w:tc>
          <w:tcPr>
            <w:tcW w:w="53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7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การบริหารจัดการ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7.1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ภาวะผู้นำของสภาสถาบันและผู้บริหารทุกระดับของสถาบัน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4-5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7.2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การพัฒนาสถาบันสู่สถาบันเรียนรู้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7.3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ระบบสารสนเทศเพื่อการบริหารและการตัดสินใจ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7.4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ระบบบริหารความเสี่ยง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3-4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เฉลี่ยคะแนน 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7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8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การเงินและงบประมาณ</w:t>
            </w:r>
          </w:p>
        </w:tc>
        <w:tc>
          <w:tcPr>
            <w:tcW w:w="5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8.1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ระบบและกลไกการเงินและงบประมาณ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4-5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เฉลี่ยคะแนน 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8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9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ระบบและกลไกการประกันคุณภาพ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FF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9.1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ระบบและกลไกการประกันคุณภาพการศึกษาภายใน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4-5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9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 xml:space="preserve">เฉลี่ยคะแนน องค์ประกอบที่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9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</w:t>
            </w:r>
            <w:r w:rsidRPr="00B72C0F">
              <w:rPr>
                <w:rFonts w:ascii="TH Niramit AS" w:hAnsi="TH Niramit AS" w:cs="TH Niramit AS" w:hint="cs"/>
                <w:b/>
                <w:bCs/>
                <w:color w:val="FF0000"/>
                <w:sz w:val="28"/>
                <w:cs/>
              </w:rPr>
              <w:t>(</w:t>
            </w:r>
            <w:r>
              <w:rPr>
                <w:rFonts w:ascii="TH Niramit AS" w:hAnsi="TH Niramit AS" w:cs="TH Niramit AS" w:hint="cs"/>
                <w:b/>
                <w:bCs/>
                <w:color w:val="FF0000"/>
                <w:sz w:val="28"/>
                <w:cs/>
              </w:rPr>
              <w:t>เฉพาะ</w:t>
            </w:r>
            <w:r w:rsidRPr="00B72C0F">
              <w:rPr>
                <w:rFonts w:ascii="TH Niramit AS" w:hAnsi="TH Niramit AS" w:cs="TH Niramit AS" w:hint="cs"/>
                <w:b/>
                <w:bCs/>
                <w:color w:val="FF0000"/>
                <w:sz w:val="28"/>
                <w:cs/>
              </w:rPr>
              <w:t xml:space="preserve"> 9.</w:t>
            </w:r>
            <w:r>
              <w:rPr>
                <w:rFonts w:ascii="TH Niramit AS" w:hAnsi="TH Niramit AS" w:cs="TH Niramit AS" w:hint="cs"/>
                <w:b/>
                <w:bCs/>
                <w:color w:val="FF0000"/>
                <w:sz w:val="28"/>
                <w:cs/>
              </w:rPr>
              <w:t>1</w:t>
            </w:r>
            <w:r w:rsidRPr="00B72C0F">
              <w:rPr>
                <w:rFonts w:ascii="TH Niramit AS" w:hAnsi="TH Niramit AS" w:cs="TH Niramit AS" w:hint="cs"/>
                <w:b/>
                <w:bCs/>
                <w:color w:val="FF0000"/>
                <w:sz w:val="28"/>
                <w:cs/>
              </w:rPr>
              <w:t>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2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256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เฉลี่ยคะแนนรวมทุกตัวบ่งชี้ทุกองค์ประกอบ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</w:t>
            </w:r>
            <w:r w:rsidRPr="00B72C0F">
              <w:rPr>
                <w:rFonts w:ascii="TH Niramit AS" w:hAnsi="TH Niramit AS" w:cs="TH Niramit AS" w:hint="cs"/>
                <w:b/>
                <w:bCs/>
                <w:color w:val="FF0000"/>
                <w:sz w:val="28"/>
                <w:cs/>
              </w:rPr>
              <w:t>(1-9)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32"/>
                <w:szCs w:val="32"/>
                <w:cs/>
              </w:rPr>
              <w:t>4.86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372890" w:rsidRDefault="00AC633E" w:rsidP="00AC633E">
            <w:pPr>
              <w:rPr>
                <w:rFonts w:ascii="TH Niramit AS" w:hAnsi="TH Niramit AS" w:cs="TH Niramit AS"/>
                <w:b/>
                <w:bCs/>
                <w:color w:val="000000"/>
                <w:sz w:val="32"/>
                <w:szCs w:val="32"/>
                <w:cs/>
              </w:rPr>
            </w:pPr>
            <w:r w:rsidRPr="005121B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องค</w:t>
            </w:r>
            <w:r w:rsidRPr="005121B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</w:t>
            </w:r>
            <w:r w:rsidRPr="005121B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ประกอบที่</w:t>
            </w:r>
            <w:r w:rsidRPr="005121B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</w:t>
            </w:r>
            <w:r w:rsidRPr="005121B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  <w:t xml:space="preserve">10 </w:t>
            </w:r>
            <w:r w:rsidRPr="005121BA">
              <w:rPr>
                <w:rFonts w:ascii="TH Niramit AS" w:eastAsia="CordiaNew-Bold" w:hAnsi="TH Niramit AS" w:cs="TH Niramit AS"/>
                <w:b/>
                <w:bCs/>
                <w:color w:val="000000"/>
                <w:sz w:val="32"/>
                <w:szCs w:val="32"/>
                <w:cs/>
              </w:rPr>
              <w:t xml:space="preserve">สถานศึกษา </w:t>
            </w:r>
            <w:r w:rsidRPr="005121BA">
              <w:rPr>
                <w:rFonts w:ascii="TH Niramit AS" w:eastAsia="CordiaNew-Bold" w:hAnsi="TH Niramit AS" w:cs="TH Niramit AS"/>
                <w:b/>
                <w:bCs/>
                <w:color w:val="000000"/>
                <w:sz w:val="32"/>
                <w:szCs w:val="32"/>
              </w:rPr>
              <w:t>3D</w:t>
            </w:r>
            <w:r w:rsidRPr="005121BA">
              <w:rPr>
                <w:rFonts w:ascii="TH Niramit AS" w:hAnsi="TH Niramit AS" w:cs="TH Niramit AS"/>
                <w:b/>
                <w:bCs/>
                <w:color w:val="000000"/>
                <w:sz w:val="32"/>
                <w:szCs w:val="32"/>
                <w:cs/>
              </w:rPr>
              <w:t xml:space="preserve"> (เป็นนโยบายของรัฐบาล)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372890" w:rsidRDefault="00AC633E" w:rsidP="00AC633E">
            <w:pPr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  <w:cs/>
              </w:rPr>
            </w:pPr>
            <w:r w:rsidRPr="005121B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 xml:space="preserve">ตัวบ่งชี้ที่ </w:t>
            </w:r>
            <w:r w:rsidRPr="005121B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  <w:t>10.1</w:t>
            </w:r>
            <w:r w:rsidRPr="005121BA"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  <w:t xml:space="preserve"> : </w:t>
            </w:r>
            <w:r w:rsidRPr="005121BA"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  <w:cs/>
              </w:rPr>
              <w:t xml:space="preserve">การบริหารจัดการสถานศึกษา </w:t>
            </w:r>
            <w:r w:rsidRPr="005121BA"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</w:rPr>
              <w:t xml:space="preserve">3 </w:t>
            </w:r>
            <w:r w:rsidRPr="005121BA"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  <w:cs/>
              </w:rPr>
              <w:t>ดี (</w:t>
            </w:r>
            <w:r w:rsidRPr="005121BA"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</w:rPr>
              <w:t>3D)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269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5121B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5121B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ตัวบ่งชี้ที่</w:t>
            </w:r>
            <w:r w:rsidRPr="005121B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  <w:t xml:space="preserve"> 10.2 </w:t>
            </w:r>
            <w:r w:rsidRPr="005121BA">
              <w:rPr>
                <w:rFonts w:ascii="TH Niramit AS" w:eastAsia="CordiaNew" w:hAnsi="TH Niramit AS" w:cs="TH Niramit AS"/>
                <w:sz w:val="32"/>
                <w:szCs w:val="32"/>
              </w:rPr>
              <w:t xml:space="preserve">: </w:t>
            </w:r>
            <w:r w:rsidRPr="005121BA"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  <w:cs/>
              </w:rPr>
              <w:t xml:space="preserve">ผลที่เกิดกับผู้เรียนตามนโยบาย </w:t>
            </w:r>
            <w:r w:rsidRPr="005121BA"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</w:rPr>
              <w:t xml:space="preserve">3 </w:t>
            </w:r>
            <w:r w:rsidRPr="005121BA"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  <w:cs/>
              </w:rPr>
              <w:t>ดี (</w:t>
            </w:r>
            <w:r w:rsidRPr="005121BA"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</w:rPr>
              <w:t xml:space="preserve">3 D ) </w:t>
            </w:r>
            <w:r w:rsidRPr="005121BA"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  <w:cs/>
              </w:rPr>
              <w:t xml:space="preserve">มีความรู้ </w:t>
            </w:r>
            <w:r w:rsidRPr="005121BA">
              <w:rPr>
                <w:rFonts w:ascii="TH Niramit AS" w:eastAsia="CordiaNew" w:hAnsi="TH Niramit AS" w:cs="TH Niramit AS"/>
                <w:b/>
                <w:bCs/>
                <w:color w:val="000000"/>
                <w:sz w:val="32"/>
                <w:szCs w:val="32"/>
                <w:cs/>
              </w:rPr>
              <w:lastRenderedPageBreak/>
              <w:t>เจตคติที่ดี ตลอดจนเกิดพฤติกรรม</w:t>
            </w:r>
          </w:p>
        </w:tc>
        <w:tc>
          <w:tcPr>
            <w:tcW w:w="53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AC633E" w:rsidRPr="00BF17C8" w:rsidTr="00A818F1">
        <w:trPr>
          <w:trHeight w:val="420"/>
          <w:jc w:val="center"/>
        </w:trPr>
        <w:tc>
          <w:tcPr>
            <w:tcW w:w="2694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5121BA" w:rsidRDefault="00AC633E" w:rsidP="00AC633E">
            <w:pPr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lastRenderedPageBreak/>
              <w:t xml:space="preserve">เฉลี่ยคะแนน องค์ประกอบที่ </w:t>
            </w: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10</w:t>
            </w:r>
          </w:p>
        </w:tc>
        <w:tc>
          <w:tcPr>
            <w:tcW w:w="536" w:type="pc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1358" w:type="pct"/>
            <w:gridSpan w:val="2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12" w:type="pct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</w:p>
        </w:tc>
      </w:tr>
      <w:tr w:rsidR="00AC633E" w:rsidRPr="00BF17C8" w:rsidTr="00A818F1">
        <w:trPr>
          <w:trHeight w:val="465"/>
          <w:jc w:val="center"/>
        </w:trPr>
        <w:tc>
          <w:tcPr>
            <w:tcW w:w="1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56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72C0F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เฉลี่ยคะแนนรวมทุกตัวบ่งชี้ทุกองค์ประกอบ</w:t>
            </w:r>
            <w:r>
              <w:rPr>
                <w:rFonts w:ascii="TH Niramit AS" w:hAnsi="TH Niramit AS" w:cs="TH Niramit AS"/>
                <w:b/>
                <w:bCs/>
                <w:sz w:val="28"/>
              </w:rPr>
              <w:t xml:space="preserve"> </w:t>
            </w:r>
            <w:r w:rsidRPr="00B72C0F">
              <w:rPr>
                <w:rFonts w:ascii="TH Niramit AS" w:hAnsi="TH Niramit AS" w:cs="TH Niramit AS"/>
                <w:b/>
                <w:bCs/>
                <w:color w:val="FF0000"/>
                <w:sz w:val="28"/>
              </w:rPr>
              <w:t>(</w:t>
            </w:r>
            <w:r w:rsidRPr="00B72C0F">
              <w:rPr>
                <w:rFonts w:ascii="TH Niramit AS" w:hAnsi="TH Niramit AS" w:cs="TH Niramit AS" w:hint="cs"/>
                <w:b/>
                <w:bCs/>
                <w:color w:val="FF0000"/>
                <w:sz w:val="28"/>
                <w:cs/>
              </w:rPr>
              <w:t>1-10)</w:t>
            </w:r>
          </w:p>
        </w:tc>
        <w:tc>
          <w:tcPr>
            <w:tcW w:w="53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8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1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</w:p>
        </w:tc>
      </w:tr>
    </w:tbl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  <w:bookmarkStart w:id="7" w:name="RANGE!A1:F38"/>
    </w:p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</w:p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</w:p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</w:p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</w:p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</w:p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</w:p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</w:p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</w:p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</w:p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</w:p>
    <w:p w:rsidR="00AC633E" w:rsidRPr="00BF17C8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BF17C8">
        <w:rPr>
          <w:rFonts w:ascii="TH Niramit AS" w:hAnsi="TH Niramit AS" w:cs="TH Niramit AS"/>
          <w:b/>
          <w:bCs/>
          <w:sz w:val="28"/>
          <w:cs/>
        </w:rPr>
        <w:t>ตารางที่ ส.</w:t>
      </w:r>
      <w:r w:rsidRPr="00BF17C8">
        <w:rPr>
          <w:rFonts w:ascii="TH Niramit AS" w:hAnsi="TH Niramit AS" w:cs="TH Niramit AS"/>
          <w:b/>
          <w:bCs/>
          <w:sz w:val="28"/>
        </w:rPr>
        <w:t xml:space="preserve">2 </w:t>
      </w:r>
      <w:r w:rsidRPr="00BF17C8">
        <w:rPr>
          <w:rFonts w:ascii="TH Niramit AS" w:hAnsi="TH Niramit AS" w:cs="TH Niramit AS"/>
          <w:b/>
          <w:bCs/>
          <w:sz w:val="28"/>
          <w:cs/>
        </w:rPr>
        <w:t>ตารางสรุปผลการประเมินตามมาตรฐานการอุดมศึกษา เฉพาะตัวบ่งชี้ของ สกอ.</w:t>
      </w:r>
      <w:r w:rsidRPr="00BF17C8">
        <w:rPr>
          <w:rFonts w:ascii="TH Niramit AS" w:hAnsi="TH Niramit AS" w:cs="TH Niramit AS"/>
          <w:b/>
          <w:bCs/>
          <w:sz w:val="28"/>
        </w:rPr>
        <w:t xml:space="preserve"> </w:t>
      </w:r>
      <w:r w:rsidRPr="00BF17C8">
        <w:rPr>
          <w:rFonts w:ascii="TH Niramit AS" w:hAnsi="TH Niramit AS" w:cs="TH Niramit AS"/>
          <w:b/>
          <w:bCs/>
          <w:sz w:val="28"/>
          <w:cs/>
        </w:rPr>
        <w:t xml:space="preserve">ของมหาวิทยาลัยศิลปากร ประจำปีการศึกษา </w:t>
      </w:r>
      <w:r w:rsidRPr="00BF17C8">
        <w:rPr>
          <w:rFonts w:ascii="TH Niramit AS" w:hAnsi="TH Niramit AS" w:cs="TH Niramit AS"/>
          <w:b/>
          <w:bCs/>
          <w:sz w:val="28"/>
        </w:rPr>
        <w:t>2553</w:t>
      </w:r>
      <w:bookmarkEnd w:id="7"/>
    </w:p>
    <w:p w:rsidR="00AC633E" w:rsidRPr="00BF17C8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tbl>
      <w:tblPr>
        <w:tblW w:w="5629" w:type="pct"/>
        <w:jc w:val="center"/>
        <w:tblInd w:w="-841" w:type="dxa"/>
        <w:tblLook w:val="0000"/>
      </w:tblPr>
      <w:tblGrid>
        <w:gridCol w:w="279"/>
        <w:gridCol w:w="6468"/>
        <w:gridCol w:w="952"/>
        <w:gridCol w:w="1037"/>
        <w:gridCol w:w="950"/>
        <w:gridCol w:w="768"/>
      </w:tblGrid>
      <w:tr w:rsidR="00AC633E" w:rsidRPr="00BF17C8" w:rsidTr="00AC633E">
        <w:trPr>
          <w:trHeight w:val="855"/>
          <w:tblHeader/>
          <w:jc w:val="center"/>
        </w:trPr>
        <w:tc>
          <w:tcPr>
            <w:tcW w:w="32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มาตรฐานการอุดมศึกษา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คะแนนการประเมิน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 (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ตามเกณฑ์ สกอ.)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32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1.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มาตรฐานด้านคุณภาพบัณฑิต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F17C8" w:rsidTr="00AC633E">
        <w:trPr>
          <w:trHeight w:val="525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ระบบและกลไกการพัฒนาสัมฤทธิผลการเรียนตามคุณลักษณะของบัณฑิต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35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2.8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ระดับความสำเร็จของการเสริมสร้างคุณธรรมจริยธรรมที่จัดให้กับนักศึกษา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O) (5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3.2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ระบบและกลไกการส่งเสริมกิจกรรมนักศึกษา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เฉลี่ยคะแนนมาตรฐานที่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 1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32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2.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มาตรฐานด้านการบริหารจัดการอุดมศึกษา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lastRenderedPageBreak/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ก.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มาตรฐานด้านธรรมาภิบาลของการบริหารการอุดมศึกษา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1.1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กระบวนการพัฒนาแผน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(8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6-7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8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65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2.4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ระบบการพัฒนาคณาจารย์และบุคลากรสายสนับสนุน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7.1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ภาวะผู้นำของสภาสถาบันและผู้บริหารทุกระดับของสถาบัน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</w:t>
            </w:r>
          </w:p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 xml:space="preserve">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4-5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7.3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ระบบสารสนเทศเพื่อการบริหารและการตัดสินใจ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7.4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ระบบบริหารความเสี่ยง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3-4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8.1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ระบบและกลไกการเงินและงบประมาณ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4-5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9.1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ระบบและกลไกการประกันคุณภาพการศึกษาภายใน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4-5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9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เฉลี่ยคะแนนมาตรฐานที่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 2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ก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5.00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ข.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มาตรฐานด้านพันธกิจของการบริหารการอุดมศึกษา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F17C8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ระบบและกลไกการพัฒนาและบริหารหลักสูตร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(8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AF1E02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3127" w:type="pct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อาจารย์ประจำที่มีคุณวุฒิปริญญาเอก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(I) (</w:t>
            </w:r>
            <w:r w:rsidRPr="00AF1E02">
              <w:rPr>
                <w:rFonts w:ascii="Symbol" w:hAnsi="Symbol"/>
                <w:sz w:val="28"/>
              </w:rPr>
              <w:t>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60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หรือ</w:t>
            </w:r>
          </w:p>
          <w:p w:rsidR="00AC633E" w:rsidRPr="00AF1E02" w:rsidRDefault="00AC633E" w:rsidP="00AC633E">
            <w:pPr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AF1E02">
              <w:rPr>
                <w:rFonts w:ascii="Symbol" w:hAnsi="Symbol"/>
                <w:sz w:val="28"/>
              </w:rPr>
              <w:t>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F17C8">
              <w:rPr>
                <w:rFonts w:ascii="TH Niramit AS" w:hAnsi="TH Niramit AS" w:cs="TH Niramit AS"/>
                <w:sz w:val="28"/>
              </w:rPr>
              <w:t>12)</w:t>
            </w:r>
          </w:p>
        </w:tc>
        <w:tc>
          <w:tcPr>
            <w:tcW w:w="4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>ร้อยละ</w:t>
            </w:r>
            <w:r>
              <w:rPr>
                <w:rFonts w:ascii="TH Niramit AS" w:hAnsi="TH Niramit AS" w:cs="TH Niramit AS" w:hint="cs"/>
                <w:sz w:val="28"/>
                <w:cs/>
              </w:rPr>
              <w:t>1.43</w:t>
            </w:r>
          </w:p>
        </w:tc>
        <w:tc>
          <w:tcPr>
            <w:tcW w:w="50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</w:p>
        </w:tc>
        <w:tc>
          <w:tcPr>
            <w:tcW w:w="3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20</w:t>
            </w:r>
          </w:p>
        </w:tc>
        <w:tc>
          <w:tcPr>
            <w:tcW w:w="4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1.67</w:t>
            </w:r>
          </w:p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</w:tcPr>
          <w:p w:rsidR="00AC633E" w:rsidRPr="00AF1E02" w:rsidRDefault="00AC633E" w:rsidP="00AC633E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3127" w:type="pct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AF1E02" w:rsidRDefault="00AC633E" w:rsidP="00AC633E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4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35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Default="00AC633E" w:rsidP="00AC633E">
            <w:pPr>
              <w:rPr>
                <w:rFonts w:ascii="Angsana New" w:hAnsi="Angsana New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2.3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อาจารย์ประจำที่ดำรงตำแหน่งทางวิชาการ (</w:t>
            </w:r>
            <w:r w:rsidRPr="00BF17C8">
              <w:rPr>
                <w:rFonts w:ascii="TH Niramit AS" w:hAnsi="TH Niramit AS" w:cs="TH Niramit AS"/>
                <w:sz w:val="28"/>
              </w:rPr>
              <w:t>I)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</w:rPr>
              <w:t>(</w:t>
            </w:r>
            <w:r w:rsidRPr="00AF1E02">
              <w:rPr>
                <w:rFonts w:ascii="Symbol" w:hAnsi="Symbol"/>
                <w:sz w:val="28"/>
              </w:rPr>
              <w:t>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30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หรือ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</w:p>
          <w:p w:rsidR="00AC633E" w:rsidRPr="00AF1E02" w:rsidRDefault="00AC633E" w:rsidP="00AC633E">
            <w:pPr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AF1E02">
              <w:rPr>
                <w:rFonts w:ascii="Symbol" w:hAnsi="Symbol"/>
                <w:sz w:val="28"/>
              </w:rPr>
              <w:t></w:t>
            </w:r>
            <w:r w:rsidRPr="00AF1E02">
              <w:rPr>
                <w:rFonts w:ascii="Angsana New" w:hAnsi="Angsana New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F17C8">
              <w:rPr>
                <w:rFonts w:ascii="TH Niramit AS" w:hAnsi="TH Niramit AS" w:cs="TH Niramit AS"/>
                <w:sz w:val="28"/>
              </w:rPr>
              <w:t>6)</w:t>
            </w:r>
          </w:p>
        </w:tc>
        <w:tc>
          <w:tcPr>
            <w:tcW w:w="49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>ร้อยละ</w:t>
            </w:r>
            <w:r>
              <w:rPr>
                <w:rFonts w:ascii="TH Niramit AS" w:hAnsi="TH Niramit AS" w:cs="TH Niramit AS" w:hint="cs"/>
                <w:sz w:val="28"/>
                <w:cs/>
              </w:rPr>
              <w:t>1.90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2.86</w:t>
            </w:r>
          </w:p>
        </w:tc>
        <w:tc>
          <w:tcPr>
            <w:tcW w:w="4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0.48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AF1E02" w:rsidRDefault="00AC633E" w:rsidP="00AC633E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49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35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AF1E02" w:rsidTr="00AC633E">
        <w:trPr>
          <w:trHeight w:val="51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2.5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ห้องสมุด อุปกรณ์การศึกษา และสภาพแวดล้อมการเรียนรู้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(I)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>
              <w:rPr>
                <w:rFonts w:ascii="TH Niramit AS" w:hAnsi="TH Niramit AS" w:cs="TH Niramit AS" w:hint="cs"/>
                <w:sz w:val="28"/>
                <w:cs/>
              </w:rPr>
              <w:t>.00</w:t>
            </w:r>
          </w:p>
        </w:tc>
      </w:tr>
      <w:tr w:rsidR="00AC633E" w:rsidRPr="00AF1E02" w:rsidTr="00AC633E">
        <w:trPr>
          <w:trHeight w:val="48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2.6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ระบบและกลไกการจัดการเรียนการสอน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4.00</w:t>
            </w:r>
          </w:p>
        </w:tc>
      </w:tr>
      <w:tr w:rsidR="00AC633E" w:rsidRPr="00AF1E02" w:rsidTr="00AC633E">
        <w:trPr>
          <w:trHeight w:val="48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>
              <w:rPr>
                <w:rFonts w:ascii="TH Niramit AS" w:hAnsi="TH Niramit AS" w:cs="TH Niramit AS"/>
                <w:sz w:val="28"/>
              </w:rPr>
              <w:t>2.</w:t>
            </w: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ระบบและกลไกการพัฒนาสัมฤทธิผลการเรียนตามคุณลักษณะของบัณฑิต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 ข้อ (5)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 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  <w:cs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AF1E02" w:rsidTr="00AC633E">
        <w:trPr>
          <w:trHeight w:val="435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>ตัวบ่งชี้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3.1 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ระบบและกลไกการให้คำปรึกษาและบริการด้านข้อมูลข่าวสาร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AF1E02" w:rsidTr="00AC633E">
        <w:trPr>
          <w:trHeight w:val="435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3.2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ระบบและกลไกการส่งเสริมกิจกรรมนักศึกษา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AF1E02" w:rsidTr="00AC633E">
        <w:trPr>
          <w:trHeight w:val="51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4.1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ระบบและกลไกการพัฒนางานวิจัยหรืองานสร้างสรรค์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lastRenderedPageBreak/>
              <w:t> </w:t>
            </w:r>
          </w:p>
        </w:tc>
        <w:tc>
          <w:tcPr>
            <w:tcW w:w="3127" w:type="pct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>ตัวบ่งชี้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4.3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เงินสนับสนุนงานวิจัยและงานสร้างสรรค์ต่อจำนวนอาจารย์ประจำและนักวิจัย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(I) </w:t>
            </w:r>
          </w:p>
        </w:tc>
        <w:tc>
          <w:tcPr>
            <w:tcW w:w="4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144,000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บาท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C746E0">
              <w:rPr>
                <w:rFonts w:ascii="TH Niramit AS" w:hAnsi="TH Niramit AS" w:cs="TH Niramit AS"/>
                <w:sz w:val="28"/>
              </w:rPr>
              <w:t>9,964,600</w:t>
            </w:r>
          </w:p>
        </w:tc>
        <w:tc>
          <w:tcPr>
            <w:tcW w:w="317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410D7D" w:rsidRDefault="00AC633E" w:rsidP="00AC633E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>
              <w:rPr>
                <w:rFonts w:ascii="TH Niramit AS" w:hAnsi="TH Niramit AS" w:cs="TH Niramit AS"/>
                <w:color w:val="000000"/>
                <w:sz w:val="28"/>
              </w:rPr>
              <w:t xml:space="preserve"> 398,584 </w:t>
            </w:r>
          </w:p>
        </w:tc>
        <w:tc>
          <w:tcPr>
            <w:tcW w:w="4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9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25</w:t>
            </w:r>
          </w:p>
        </w:tc>
        <w:tc>
          <w:tcPr>
            <w:tcW w:w="317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5.1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ระบบและกลไกการบริการทางวิชาการแก่สังคม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5.2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กระบวนการบริการทางวิชาการให้เกิดประโยชน์ต่อสังคม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AF1E02" w:rsidTr="00AC633E">
        <w:trPr>
          <w:trHeight w:val="465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6.1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ระบบและกลไกการทำนุบำรุงศิลปะและวัฒนธรรม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เฉลี่ยคะแนนมาตรฐานที่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 2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ข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410D7D" w:rsidRDefault="00AC633E" w:rsidP="00AC633E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410D7D">
              <w:rPr>
                <w:rFonts w:ascii="TH Niramit AS" w:hAnsi="TH Niramit AS" w:cs="TH Niramit AS"/>
                <w:color w:val="000000"/>
                <w:sz w:val="28"/>
              </w:rPr>
              <w:t>4.32</w:t>
            </w:r>
          </w:p>
          <w:p w:rsidR="00AC633E" w:rsidRPr="00410D7D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326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3. 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มาตรฐานด้านการสร้างและพัฒนาสังคมฐานความรู้และสังคมแห่งการเรียนรู้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CFFCC"/>
            <w:noWrap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4.2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ระบบและกลไกการจัดการความรู้จากงานวิจัยหรืองานสร้างสรรค์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 (P) (6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F17C8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7.2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การพัฒนาสถาบันสู่สถาบันเรียนรู้ (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819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F17C8">
              <w:rPr>
                <w:rFonts w:ascii="TH Niramit AS" w:hAnsi="TH Niramit AS" w:cs="TH Niramit AS"/>
                <w:sz w:val="28"/>
              </w:rPr>
              <w:t xml:space="preserve"> </w:t>
            </w:r>
            <w:r w:rsidRPr="00BF17C8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F17C8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เฉลี่ยคะแนนมาตรฐานที่</w:t>
            </w: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 xml:space="preserve"> 3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5.00</w:t>
            </w:r>
          </w:p>
        </w:tc>
      </w:tr>
      <w:tr w:rsidR="00AC633E" w:rsidRPr="00AF1E02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AF1E02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AF1E02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312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เฉลี่ยคะแนนรวมทุกตัวบ่งชี้ของทุกมาตรฐาน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5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1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F17C8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F17C8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4.8</w:t>
            </w:r>
            <w:r>
              <w:rPr>
                <w:rFonts w:ascii="TH Niramit AS" w:hAnsi="TH Niramit AS" w:cs="TH Niramit AS"/>
                <w:b/>
                <w:bCs/>
                <w:sz w:val="28"/>
              </w:rPr>
              <w:t>3</w:t>
            </w:r>
          </w:p>
        </w:tc>
      </w:tr>
    </w:tbl>
    <w:p w:rsidR="00AC633E" w:rsidRDefault="00AC633E" w:rsidP="00AC633E">
      <w:pPr>
        <w:tabs>
          <w:tab w:val="left" w:pos="720"/>
          <w:tab w:val="left" w:pos="1080"/>
        </w:tabs>
        <w:jc w:val="thaiDistribute"/>
        <w:rPr>
          <w:rFonts w:ascii="Angsana New" w:hAnsi="Angsana New"/>
          <w:b/>
          <w:bCs/>
          <w:sz w:val="32"/>
          <w:szCs w:val="32"/>
        </w:rPr>
      </w:pPr>
    </w:p>
    <w:p w:rsidR="00AC633E" w:rsidRDefault="00AC633E" w:rsidP="00AC633E">
      <w:pPr>
        <w:tabs>
          <w:tab w:val="left" w:pos="720"/>
          <w:tab w:val="left" w:pos="1080"/>
        </w:tabs>
        <w:jc w:val="thaiDistribute"/>
        <w:rPr>
          <w:rFonts w:ascii="Angsana New" w:hAnsi="Angsana New"/>
          <w:b/>
          <w:bCs/>
          <w:sz w:val="32"/>
          <w:szCs w:val="32"/>
        </w:rPr>
      </w:pPr>
    </w:p>
    <w:p w:rsidR="00AC633E" w:rsidRPr="00B04A2A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bookmarkStart w:id="8" w:name="RANGE!A1:F41"/>
      <w:r w:rsidRPr="00B04A2A">
        <w:rPr>
          <w:rFonts w:ascii="TH Niramit AS" w:hAnsi="TH Niramit AS" w:cs="TH Niramit AS"/>
          <w:b/>
          <w:bCs/>
          <w:sz w:val="28"/>
          <w:cs/>
        </w:rPr>
        <w:t>ตารางที่ ส.</w:t>
      </w:r>
      <w:r w:rsidRPr="00B04A2A">
        <w:rPr>
          <w:rFonts w:ascii="TH Niramit AS" w:hAnsi="TH Niramit AS" w:cs="TH Niramit AS"/>
          <w:b/>
          <w:bCs/>
          <w:sz w:val="28"/>
        </w:rPr>
        <w:t xml:space="preserve">3 </w:t>
      </w:r>
      <w:r w:rsidRPr="00B04A2A">
        <w:rPr>
          <w:rFonts w:ascii="TH Niramit AS" w:hAnsi="TH Niramit AS" w:cs="TH Niramit AS"/>
          <w:b/>
          <w:bCs/>
          <w:sz w:val="28"/>
          <w:cs/>
        </w:rPr>
        <w:tab/>
        <w:t>ตารางสรุปผลการประเมินตามมาตรฐานสถาบันอุดมศึกษา เฉพาะตัวบ่งชี้ของ สกอ.</w:t>
      </w:r>
      <w:r w:rsidRPr="00B04A2A">
        <w:rPr>
          <w:rFonts w:ascii="TH Niramit AS" w:hAnsi="TH Niramit AS" w:cs="TH Niramit AS"/>
          <w:b/>
          <w:bCs/>
          <w:sz w:val="28"/>
        </w:rPr>
        <w:t xml:space="preserve"> </w:t>
      </w:r>
      <w:r w:rsidRPr="00B04A2A">
        <w:rPr>
          <w:rFonts w:ascii="TH Niramit AS" w:hAnsi="TH Niramit AS" w:cs="TH Niramit AS"/>
          <w:b/>
          <w:bCs/>
          <w:sz w:val="28"/>
          <w:cs/>
        </w:rPr>
        <w:t xml:space="preserve">ของมหาวิทยาลัยศิลปากร ประจำปีการศึกษา </w:t>
      </w:r>
      <w:r w:rsidRPr="00B04A2A">
        <w:rPr>
          <w:rFonts w:ascii="TH Niramit AS" w:hAnsi="TH Niramit AS" w:cs="TH Niramit AS"/>
          <w:b/>
          <w:bCs/>
          <w:sz w:val="28"/>
        </w:rPr>
        <w:t>2553</w:t>
      </w:r>
      <w:bookmarkEnd w:id="8"/>
    </w:p>
    <w:tbl>
      <w:tblPr>
        <w:tblW w:w="5323" w:type="pct"/>
        <w:jc w:val="center"/>
        <w:tblInd w:w="-432" w:type="dxa"/>
        <w:tblLook w:val="0000"/>
      </w:tblPr>
      <w:tblGrid>
        <w:gridCol w:w="279"/>
        <w:gridCol w:w="5673"/>
        <w:gridCol w:w="881"/>
        <w:gridCol w:w="1037"/>
        <w:gridCol w:w="1075"/>
        <w:gridCol w:w="941"/>
      </w:tblGrid>
      <w:tr w:rsidR="00AC633E" w:rsidRPr="00B04A2A">
        <w:trPr>
          <w:trHeight w:val="855"/>
          <w:tblHeader/>
          <w:jc w:val="center"/>
        </w:trPr>
        <w:tc>
          <w:tcPr>
            <w:tcW w:w="3111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มาตรฐานสถาบันอุดมศึกษา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คะแนนการประเมิน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 (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ตามเกณฑ์ สกอ.)</w:t>
            </w:r>
          </w:p>
        </w:tc>
      </w:tr>
      <w:tr w:rsidR="00AC633E" w:rsidRPr="00B04A2A">
        <w:trPr>
          <w:trHeight w:val="420"/>
          <w:jc w:val="center"/>
        </w:trPr>
        <w:tc>
          <w:tcPr>
            <w:tcW w:w="31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99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1.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มาตรฐานด้านศักยภาพและความพร้อมในการจัดการศึกษา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04A2A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(1)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ด้านกายภาพ</w:t>
            </w:r>
          </w:p>
        </w:tc>
        <w:tc>
          <w:tcPr>
            <w:tcW w:w="5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04A2A">
        <w:trPr>
          <w:trHeight w:val="51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ห้องสมุด อุปกรณ์การศึกษา และสภาพแวดล้อมการเรียนรู้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(I) </w:t>
            </w:r>
          </w:p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 xml:space="preserve">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>
        <w:trPr>
          <w:trHeight w:val="51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(2)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ด้านวิชาการ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</w:tr>
      <w:tr w:rsidR="00AC633E" w:rsidRPr="00B04A2A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ระบบและกลไกการพัฒนาและบริหารหลักสูตร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(8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53B53">
              <w:rPr>
                <w:rFonts w:ascii="Angsana New" w:hAnsi="Angsana New"/>
                <w:b/>
                <w:bCs/>
                <w:sz w:val="28"/>
              </w:rPr>
              <w:lastRenderedPageBreak/>
              <w:t> </w:t>
            </w:r>
          </w:p>
        </w:tc>
        <w:tc>
          <w:tcPr>
            <w:tcW w:w="2982" w:type="pct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Default="00AC633E" w:rsidP="00AC633E">
            <w:pPr>
              <w:rPr>
                <w:rFonts w:ascii="Angsana New" w:hAnsi="Angsana New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2.2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อาจารย์ประจำที่มีคุณวุฒิปริญญาเอก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(I)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</w:rPr>
              <w:t>(</w:t>
            </w:r>
            <w:r w:rsidRPr="00853B53">
              <w:rPr>
                <w:rFonts w:ascii="Symbol" w:hAnsi="Symbol"/>
                <w:sz w:val="28"/>
              </w:rPr>
              <w:t>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60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หรือ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</w:p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853B53">
              <w:rPr>
                <w:rFonts w:ascii="Symbol" w:hAnsi="Symbol"/>
                <w:sz w:val="28"/>
              </w:rPr>
              <w:t>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04A2A">
              <w:rPr>
                <w:rFonts w:ascii="TH Niramit AS" w:hAnsi="TH Niramit AS" w:cs="TH Niramit AS"/>
                <w:sz w:val="28"/>
              </w:rPr>
              <w:t>12)</w:t>
            </w:r>
          </w:p>
        </w:tc>
        <w:tc>
          <w:tcPr>
            <w:tcW w:w="5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>ร้อยละ</w:t>
            </w:r>
            <w:r>
              <w:rPr>
                <w:rFonts w:ascii="TH Niramit AS" w:hAnsi="TH Niramit AS" w:cs="TH Niramit AS" w:hint="cs"/>
                <w:sz w:val="28"/>
                <w:cs/>
              </w:rPr>
              <w:t xml:space="preserve"> 1.43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</w:p>
        </w:tc>
        <w:tc>
          <w:tcPr>
            <w:tcW w:w="37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20</w:t>
            </w: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ร้อยละ 1.43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2982" w:type="pct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5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35</w:t>
            </w: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2.3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อาจารย์ประจำที่ดำรงตำแหน่งทางวิชาการ (</w:t>
            </w:r>
            <w:r w:rsidRPr="00B04A2A">
              <w:rPr>
                <w:rFonts w:ascii="TH Niramit AS" w:hAnsi="TH Niramit AS" w:cs="TH Niramit AS"/>
                <w:sz w:val="28"/>
              </w:rPr>
              <w:t>I)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</w:rPr>
              <w:t>(</w:t>
            </w:r>
            <w:r w:rsidRPr="00853B53">
              <w:rPr>
                <w:rFonts w:ascii="Symbol" w:hAnsi="Symbol"/>
                <w:sz w:val="28"/>
              </w:rPr>
              <w:t>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30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หรือ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</w:t>
            </w:r>
            <w:r w:rsidRPr="00853B53">
              <w:rPr>
                <w:rFonts w:ascii="Symbol" w:hAnsi="Symbol"/>
                <w:sz w:val="28"/>
              </w:rPr>
              <w:t>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04A2A">
              <w:rPr>
                <w:rFonts w:ascii="TH Niramit AS" w:hAnsi="TH Niramit AS" w:cs="TH Niramit AS"/>
                <w:sz w:val="28"/>
              </w:rPr>
              <w:t>6)</w:t>
            </w:r>
          </w:p>
        </w:tc>
        <w:tc>
          <w:tcPr>
            <w:tcW w:w="504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>ร้อยละ</w:t>
            </w:r>
            <w:r>
              <w:rPr>
                <w:rFonts w:ascii="TH Niramit AS" w:hAnsi="TH Niramit AS" w:cs="TH Niramit AS" w:hint="cs"/>
                <w:sz w:val="28"/>
                <w:cs/>
              </w:rPr>
              <w:t>1.90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</w:t>
            </w:r>
          </w:p>
        </w:tc>
        <w:tc>
          <w:tcPr>
            <w:tcW w:w="37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2.86</w:t>
            </w:r>
          </w:p>
        </w:tc>
        <w:tc>
          <w:tcPr>
            <w:tcW w:w="642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ร้อยละ 1.90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504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35</w:t>
            </w: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42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853B53">
        <w:trPr>
          <w:trHeight w:val="465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2.4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ระบบการพัฒนาคณาจารย์และบุคลากรสายสนับสนุน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4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7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80"/>
          <w:jc w:val="center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ระบบและกลไกการจัดการเรียนการสอน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8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(3)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ด้านการเงิน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8.1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ระบบและกลไกการเงินและงบประมาณ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4-5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(4)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ด้านการบริหารจัดการ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1.1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กระบวนการพัฒนาแผน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(P) (8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6-7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8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7.1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ภาวะผู้นำของสภาสถาบันและผู้บริหารทุกระดับของสถาบัน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</w:t>
            </w:r>
          </w:p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 xml:space="preserve">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4-5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7.2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การพัฒนาสถาบันสู่สถาบันเรียนรู้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7.3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ระบบสารสนเทศเพื่อการบริหารและการตัดสินใจ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 w:rsidTr="00A818F1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9D47E0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D47E0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9D47E0">
              <w:rPr>
                <w:rFonts w:ascii="TH Niramit AS" w:hAnsi="TH Niramit AS" w:cs="TH Niramit AS"/>
                <w:sz w:val="28"/>
              </w:rPr>
              <w:t xml:space="preserve">7.4 </w:t>
            </w:r>
            <w:r w:rsidRPr="009D47E0">
              <w:rPr>
                <w:rFonts w:ascii="TH Niramit AS" w:hAnsi="TH Niramit AS" w:cs="TH Niramit AS"/>
                <w:sz w:val="28"/>
                <w:cs/>
              </w:rPr>
              <w:t>ระบบบริหารความเสี่ยง (</w:t>
            </w:r>
            <w:r w:rsidRPr="009D47E0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9D47E0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9D47E0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D47E0">
              <w:rPr>
                <w:rFonts w:ascii="TH Niramit AS" w:hAnsi="TH Niramit AS" w:cs="TH Niramit AS" w:hint="cs"/>
                <w:sz w:val="28"/>
                <w:cs/>
              </w:rPr>
              <w:t>3-4</w:t>
            </w:r>
            <w:r w:rsidRPr="009D47E0">
              <w:rPr>
                <w:rFonts w:ascii="TH Niramit AS" w:hAnsi="TH Niramit AS" w:cs="TH Niramit AS"/>
                <w:sz w:val="28"/>
              </w:rPr>
              <w:t xml:space="preserve"> </w:t>
            </w:r>
            <w:r w:rsidRPr="009D47E0">
              <w:rPr>
                <w:rFonts w:ascii="TH Niramit AS" w:hAnsi="TH Niramit AS" w:cs="TH Niramit AS"/>
                <w:sz w:val="28"/>
                <w:cs/>
              </w:rPr>
              <w:t>ข้อ (</w:t>
            </w:r>
            <w:r w:rsidRPr="009D47E0"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9D47E0">
              <w:rPr>
                <w:rFonts w:ascii="TH Niramit AS" w:hAnsi="TH Niramit AS" w:cs="TH Niramit AS"/>
                <w:sz w:val="28"/>
                <w:cs/>
              </w:rPr>
              <w:t>.)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9D47E0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D47E0"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9D47E0">
              <w:rPr>
                <w:rFonts w:ascii="TH Niramit AS" w:hAnsi="TH Niramit AS" w:cs="TH Niramit AS"/>
                <w:sz w:val="28"/>
              </w:rPr>
              <w:t xml:space="preserve"> </w:t>
            </w:r>
            <w:r w:rsidRPr="009D47E0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9D47E0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9D47E0"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9D47E0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 w:rsidTr="00A818F1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53B53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9.1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ระบบและกลไกการประกันคุณภาพการศึกษาภายใน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4-5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9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 w:rsidTr="00AC633E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เฉลี่ยคะแนนมาตรฐานด้านศักยภาพและความพร้อมในการจัดการศึกษา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365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7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4.33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311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99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2.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มาตรฐานด้านการดำเนินการตามภารกิจของสถาบันอุดมศึกษา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b/>
                <w:bCs/>
                <w:sz w:val="28"/>
              </w:rPr>
            </w:pPr>
            <w:r w:rsidRPr="00853B53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(1)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ด้านการผลิตบัณฑิต</w:t>
            </w:r>
          </w:p>
        </w:tc>
        <w:tc>
          <w:tcPr>
            <w:tcW w:w="50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853B53">
        <w:trPr>
          <w:trHeight w:val="450"/>
          <w:jc w:val="center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ระบบและกลไกการพัฒนาสัมฤทธิผลการเรียนตามคุณลักษณะของบัณฑิต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35"/>
          <w:jc w:val="center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2.8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ระดับความสำเร็จของการเสริมสร้างคุณธรรมจริยธรรมที่จัดให้กับนักศึกษา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O) (5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35"/>
          <w:jc w:val="center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3.1 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ระบบและกลไกการให้คำปรึกษาและบริการด้านข้อมูลข่าวสาร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lastRenderedPageBreak/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3.2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ระบบและกลไกการส่งเสริมกิจกรรมนักศึกษา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(2)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ด้านการวิจัย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</w:tr>
      <w:tr w:rsidR="00AC633E" w:rsidRPr="00853B53">
        <w:trPr>
          <w:trHeight w:val="51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4.1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ระบบและกลไกการพัฒนางานวิจัยหรืองานสร้างสรรค์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4.2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ระบบและกลไกการจัดการความรู้จากงานวิจัยหรืองานสร้างสรรค์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 (6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>ตัวบ่งชี้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4.3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เงินสนับสนุนงานวิจัยและงานสร้างสรรค์ต่อจำนวนอาจารย์ประจำและนักวิจัย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(I) </w:t>
            </w:r>
          </w:p>
        </w:tc>
        <w:tc>
          <w:tcPr>
            <w:tcW w:w="50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144,000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บาท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C746E0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 w:rsidRPr="00C746E0">
              <w:rPr>
                <w:rFonts w:ascii="TH Niramit AS" w:hAnsi="TH Niramit AS" w:cs="TH Niramit AS"/>
                <w:sz w:val="28"/>
              </w:rPr>
              <w:t>9,964,600</w:t>
            </w:r>
          </w:p>
        </w:tc>
        <w:tc>
          <w:tcPr>
            <w:tcW w:w="37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C746E0" w:rsidRDefault="00AC633E" w:rsidP="00AC633E">
            <w:pPr>
              <w:jc w:val="center"/>
              <w:rPr>
                <w:rFonts w:ascii="TH Niramit AS" w:hAnsi="TH Niramit AS" w:cs="TH Niramit AS"/>
                <w:color w:val="000000"/>
                <w:sz w:val="28"/>
              </w:rPr>
            </w:pPr>
            <w:r w:rsidRPr="00C746E0">
              <w:rPr>
                <w:rFonts w:ascii="TH Niramit AS" w:hAnsi="TH Niramit AS" w:cs="TH Niramit AS"/>
                <w:color w:val="000000"/>
                <w:sz w:val="28"/>
              </w:rPr>
              <w:t xml:space="preserve">   398,584 </w:t>
            </w:r>
          </w:p>
          <w:p w:rsidR="00AC633E" w:rsidRPr="00C746E0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</w:p>
        </w:tc>
        <w:tc>
          <w:tcPr>
            <w:tcW w:w="64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0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25</w:t>
            </w:r>
          </w:p>
        </w:tc>
        <w:tc>
          <w:tcPr>
            <w:tcW w:w="37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64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(3)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ด้านการให้บริการทางวิชาการแก่สังคม</w:t>
            </w:r>
          </w:p>
        </w:tc>
        <w:tc>
          <w:tcPr>
            <w:tcW w:w="504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64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5.1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ระบบและกลไกการบริการทางวิชาการแก่สังคม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 xml:space="preserve">3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5.2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กระบวนการบริการทางวิชาการให้เกิดประโยชน์ต่อสังคม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(4)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ด้านการทำนุบำรุงศิลปะและวัฒนธรรม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</w:tr>
      <w:tr w:rsidR="00AC633E" w:rsidRPr="00853B53">
        <w:trPr>
          <w:trHeight w:val="465"/>
          <w:jc w:val="center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6.1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ระบบและกลไกการทำนุบำรุงศิลปะและวัฒนธรรม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 (6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4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743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เฉลี่ยคะแนนมาตรฐานด้านการดำเนินการตามภารกิจของสถาบันอุดมศึกษา</w:t>
            </w:r>
          </w:p>
        </w:tc>
        <w:tc>
          <w:tcPr>
            <w:tcW w:w="504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6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 w:hint="cs"/>
                <w:b/>
                <w:bCs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.00</w:t>
            </w:r>
          </w:p>
        </w:tc>
      </w:tr>
      <w:tr w:rsidR="00AC633E" w:rsidRPr="00853B53">
        <w:trPr>
          <w:trHeight w:val="420"/>
          <w:jc w:val="center"/>
        </w:trPr>
        <w:tc>
          <w:tcPr>
            <w:tcW w:w="129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8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เฉลี่ยคะแนนรวมทุกตัวบ่งชี้ของทุกมาตรฐาน</w:t>
            </w:r>
          </w:p>
        </w:tc>
        <w:tc>
          <w:tcPr>
            <w:tcW w:w="504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36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37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6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  <w:cs/>
              </w:rPr>
              <w:t>4.6</w:t>
            </w:r>
            <w:r>
              <w:rPr>
                <w:rFonts w:ascii="TH Niramit AS" w:hAnsi="TH Niramit AS" w:cs="TH Niramit AS"/>
                <w:b/>
                <w:bCs/>
                <w:sz w:val="28"/>
              </w:rPr>
              <w:t>7</w:t>
            </w:r>
          </w:p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</w:p>
        </w:tc>
      </w:tr>
    </w:tbl>
    <w:p w:rsidR="00AC633E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28"/>
        </w:rPr>
      </w:pPr>
      <w:bookmarkStart w:id="9" w:name="RANGE!A1:F37"/>
    </w:p>
    <w:p w:rsidR="00AC633E" w:rsidRPr="00B04A2A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  <w:r w:rsidRPr="00B04A2A">
        <w:rPr>
          <w:rFonts w:ascii="TH Niramit AS" w:hAnsi="TH Niramit AS" w:cs="TH Niramit AS"/>
          <w:b/>
          <w:bCs/>
          <w:sz w:val="28"/>
          <w:cs/>
        </w:rPr>
        <w:t>ตารางที่ ส.</w:t>
      </w:r>
      <w:r w:rsidRPr="00B04A2A">
        <w:rPr>
          <w:rFonts w:ascii="TH Niramit AS" w:hAnsi="TH Niramit AS" w:cs="TH Niramit AS"/>
          <w:b/>
          <w:bCs/>
          <w:sz w:val="28"/>
        </w:rPr>
        <w:t xml:space="preserve">4 </w:t>
      </w:r>
      <w:r w:rsidRPr="00B04A2A">
        <w:rPr>
          <w:rFonts w:ascii="TH Niramit AS" w:hAnsi="TH Niramit AS" w:cs="TH Niramit AS"/>
          <w:b/>
          <w:bCs/>
          <w:sz w:val="28"/>
        </w:rPr>
        <w:tab/>
      </w:r>
      <w:r w:rsidRPr="00B04A2A">
        <w:rPr>
          <w:rFonts w:ascii="TH Niramit AS" w:hAnsi="TH Niramit AS" w:cs="TH Niramit AS"/>
          <w:b/>
          <w:bCs/>
          <w:sz w:val="28"/>
          <w:cs/>
        </w:rPr>
        <w:t>ตารางสรุปผลการประเมินตามมุมมองด้านบริหารจัดการ เฉพาะตัวบ่งชี้ของ สกอ.</w:t>
      </w:r>
      <w:r w:rsidRPr="00B04A2A">
        <w:rPr>
          <w:rFonts w:ascii="TH Niramit AS" w:hAnsi="TH Niramit AS" w:cs="TH Niramit AS"/>
          <w:b/>
          <w:bCs/>
          <w:sz w:val="28"/>
        </w:rPr>
        <w:t xml:space="preserve"> </w:t>
      </w:r>
      <w:r w:rsidRPr="00B04A2A">
        <w:rPr>
          <w:rFonts w:ascii="TH Niramit AS" w:hAnsi="TH Niramit AS" w:cs="TH Niramit AS"/>
          <w:b/>
          <w:bCs/>
          <w:sz w:val="28"/>
          <w:cs/>
        </w:rPr>
        <w:t xml:space="preserve">ของมหาวิทยาลัยศิลปากร ประจำปีการศึกษา </w:t>
      </w:r>
      <w:r w:rsidRPr="00B04A2A">
        <w:rPr>
          <w:rFonts w:ascii="TH Niramit AS" w:hAnsi="TH Niramit AS" w:cs="TH Niramit AS"/>
          <w:b/>
          <w:bCs/>
          <w:sz w:val="28"/>
        </w:rPr>
        <w:t>2553</w:t>
      </w:r>
      <w:bookmarkEnd w:id="9"/>
    </w:p>
    <w:p w:rsidR="00AC633E" w:rsidRPr="00B04A2A" w:rsidRDefault="00AC633E" w:rsidP="00AC633E">
      <w:pPr>
        <w:tabs>
          <w:tab w:val="left" w:pos="720"/>
          <w:tab w:val="left" w:pos="1080"/>
        </w:tabs>
        <w:ind w:left="1080" w:hanging="1080"/>
        <w:jc w:val="thaiDistribute"/>
        <w:rPr>
          <w:rFonts w:ascii="TH Niramit AS" w:hAnsi="TH Niramit AS" w:cs="TH Niramit AS"/>
          <w:b/>
          <w:bCs/>
          <w:sz w:val="16"/>
          <w:szCs w:val="16"/>
        </w:rPr>
      </w:pPr>
    </w:p>
    <w:tbl>
      <w:tblPr>
        <w:tblW w:w="5628" w:type="pct"/>
        <w:jc w:val="center"/>
        <w:tblLook w:val="0000"/>
      </w:tblPr>
      <w:tblGrid>
        <w:gridCol w:w="279"/>
        <w:gridCol w:w="6210"/>
        <w:gridCol w:w="1024"/>
        <w:gridCol w:w="1104"/>
        <w:gridCol w:w="936"/>
        <w:gridCol w:w="899"/>
      </w:tblGrid>
      <w:tr w:rsidR="00AC633E" w:rsidRPr="00B04A2A" w:rsidTr="00AC633E">
        <w:trPr>
          <w:trHeight w:val="855"/>
          <w:tblHeader/>
          <w:jc w:val="center"/>
        </w:trPr>
        <w:tc>
          <w:tcPr>
            <w:tcW w:w="3103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มุมมองด้านบริหารจัดการ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เป้าหมาย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ผลการดำเนินงาน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คะแนนการประเมิน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 (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ตามเกณฑ์ สกอ.)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3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1.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ด้านนักศึกษาและผู้มีส่วนได้ส่วนเสีย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04A2A" w:rsidTr="00AC633E">
        <w:trPr>
          <w:trHeight w:val="48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ระบบและกลไกการจัดการเรียนการสอน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4.0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5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ระบบและกลไกการพัฒนาสัมฤทธิผลการเรียนตามคุณลักษณะของบัณฑิต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35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lastRenderedPageBreak/>
              <w:t> </w:t>
            </w:r>
          </w:p>
        </w:tc>
        <w:tc>
          <w:tcPr>
            <w:tcW w:w="297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2.8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ระดับความสำเร็จของการเสริมสร้างคุณธรรมจริยธรรมที่จัดให้กับนักศึกษา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O) (5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35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3.1 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ระบบและกลไกการให้คำปรึกษาและบริการด้านข้อมูลข่าวสาร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 xml:space="preserve">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3.2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ระบบและกลไกการส่งเสริมกิจกรรมนักศึกษา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5.1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ระบบและกลไกการบริการทางวิชาการแก่สังคม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5.2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กระบวนการบริการทางวิชาการให้เกิดประโยชน์ต่อสังคม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เฉลี่ยคะแนนด้านนักศึกษาและผู้มีส่วนได้ส่วนเสีย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4.85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3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2.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ด้านกระบวนการภายใน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1.1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กระบวนการพัฒนาแผน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(8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6-7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4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8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ระบบและกลไกการพัฒนาและบริหารหลักสูตร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(8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5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65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2.4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ระบบการพัฒนาคณาจารย์และบุคลากรสายสนับสนุน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510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ห้องสมุด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อุปกรณ์การศึกษา และสภาพแวดล้อมการเรียนรู้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(I)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818F1">
        <w:trPr>
          <w:trHeight w:val="51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4.1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ระบบและกลไกการพัฒนางานวิจัยหรืองานสร้างสรรค์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6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818F1">
        <w:trPr>
          <w:trHeight w:val="510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2970" w:type="pc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  <w:cs/>
              </w:rPr>
            </w:pP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976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3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B04A2A" w:rsidTr="00AC633E">
        <w:trPr>
          <w:trHeight w:val="465"/>
          <w:jc w:val="center"/>
        </w:trPr>
        <w:tc>
          <w:tcPr>
            <w:tcW w:w="133" w:type="pct"/>
            <w:tcBorders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6.1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ระบบและกลไกการทำนุบำรุงศิลปะและวัฒนธรรม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 (6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490" w:type="pct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4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818F1">
        <w:trPr>
          <w:trHeight w:val="420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7.1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ภาวะผู้นำของสภาสถาบันและผู้บริหารทุกระดับของสถาบัน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</w:t>
            </w:r>
          </w:p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 xml:space="preserve">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 xml:space="preserve">4-5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818F1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7.3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ระบบสารสนเทศเพื่อการบริหารและการตัดสินใจ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818F1">
        <w:trPr>
          <w:trHeight w:val="420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7.4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ระบบบริหารความเสี่ยง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3-4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  <w:r>
              <w:rPr>
                <w:rFonts w:ascii="TH Niramit AS" w:hAnsi="TH Niramit AS" w:cs="TH Niramit AS"/>
                <w:sz w:val="28"/>
              </w:rPr>
              <w:t xml:space="preserve"> (3)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 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9.1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ระบบและกลไกการประกันคุณภาพการศึกษาภายใน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4-5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9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เฉลี่ยคะแนนด้านกระบวนการภายใน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3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3.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ด้านการเงิน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>ตัวบ่งชี้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4.3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เงินสนับสนุนงานวิจัยและงานสร้างสรรค์ต่อจำนวนอาจารย์ประจำและนักวิจัย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(I) </w:t>
            </w:r>
          </w:p>
        </w:tc>
        <w:tc>
          <w:tcPr>
            <w:tcW w:w="49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144,000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บาท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C746E0" w:rsidRDefault="00AC633E" w:rsidP="00AC633E">
            <w:pPr>
              <w:jc w:val="center"/>
              <w:rPr>
                <w:rFonts w:ascii="TH Niramit AS" w:hAnsi="TH Niramit AS" w:cs="TH Niramit AS"/>
                <w:color w:val="FF0000"/>
                <w:sz w:val="28"/>
              </w:rPr>
            </w:pPr>
            <w:r w:rsidRPr="00C746E0">
              <w:rPr>
                <w:rFonts w:ascii="TH Niramit AS" w:hAnsi="TH Niramit AS" w:cs="TH Niramit AS"/>
                <w:sz w:val="28"/>
              </w:rPr>
              <w:t>9,964,600</w:t>
            </w:r>
          </w:p>
        </w:tc>
        <w:tc>
          <w:tcPr>
            <w:tcW w:w="44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C746E0">
              <w:rPr>
                <w:rFonts w:ascii="TH Niramit AS" w:hAnsi="TH Niramit AS" w:cs="TH Niramit AS"/>
                <w:color w:val="000000"/>
                <w:sz w:val="28"/>
              </w:rPr>
              <w:t>398,584</w:t>
            </w:r>
          </w:p>
        </w:tc>
        <w:tc>
          <w:tcPr>
            <w:tcW w:w="4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9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25</w:t>
            </w:r>
          </w:p>
        </w:tc>
        <w:tc>
          <w:tcPr>
            <w:tcW w:w="44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lastRenderedPageBreak/>
              <w:t> </w:t>
            </w:r>
          </w:p>
        </w:tc>
        <w:tc>
          <w:tcPr>
            <w:tcW w:w="29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8.1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ระบบและกลไกการเงินและงบประมาณ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 (7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ระดับ)</w:t>
            </w:r>
          </w:p>
        </w:tc>
        <w:tc>
          <w:tcPr>
            <w:tcW w:w="49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4-5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  <w:cs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เฉลี่ยคะแนนด้านการเงิน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 w:hint="cs"/>
                <w:sz w:val="28"/>
                <w:cs/>
              </w:rPr>
              <w:t>5.0</w:t>
            </w:r>
            <w:r w:rsidRPr="00B04A2A"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310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4.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ด้านบุคลากร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การเรียนรู้ และนวัตกรรม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CC99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</w:tr>
      <w:tr w:rsidR="00AC633E" w:rsidRPr="00853B53" w:rsidTr="00AC633E">
        <w:trPr>
          <w:trHeight w:val="420"/>
          <w:jc w:val="center"/>
        </w:trPr>
        <w:tc>
          <w:tcPr>
            <w:tcW w:w="133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b/>
                <w:bCs/>
                <w:sz w:val="28"/>
              </w:rPr>
            </w:pPr>
            <w:r w:rsidRPr="00853B53">
              <w:rPr>
                <w:rFonts w:ascii="Angsana New" w:hAnsi="Angsana New"/>
                <w:b/>
                <w:bCs/>
                <w:sz w:val="28"/>
              </w:rPr>
              <w:t> </w:t>
            </w:r>
          </w:p>
        </w:tc>
        <w:tc>
          <w:tcPr>
            <w:tcW w:w="2970" w:type="pct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2.2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อาจารย์ประจำที่มีคุณวุฒิปริญญาเอก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(I)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</w:rPr>
              <w:t>(</w:t>
            </w:r>
            <w:r w:rsidRPr="00853B53">
              <w:rPr>
                <w:rFonts w:ascii="Symbol" w:hAnsi="Symbol"/>
                <w:sz w:val="28"/>
              </w:rPr>
              <w:t>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60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หรือ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853B53">
              <w:rPr>
                <w:rFonts w:ascii="Symbol" w:hAnsi="Symbol"/>
                <w:sz w:val="28"/>
              </w:rPr>
              <w:t>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04A2A">
              <w:rPr>
                <w:rFonts w:ascii="TH Niramit AS" w:hAnsi="TH Niramit AS" w:cs="TH Niramit AS"/>
                <w:sz w:val="28"/>
              </w:rPr>
              <w:t>12)</w:t>
            </w:r>
          </w:p>
        </w:tc>
        <w:tc>
          <w:tcPr>
            <w:tcW w:w="49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>ร้อยละ</w:t>
            </w:r>
            <w:r>
              <w:rPr>
                <w:rFonts w:ascii="TH Niramit AS" w:hAnsi="TH Niramit AS" w:cs="TH Niramit AS"/>
                <w:sz w:val="28"/>
              </w:rPr>
              <w:t>1.43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</w:p>
        </w:tc>
        <w:tc>
          <w:tcPr>
            <w:tcW w:w="44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20</w:t>
            </w:r>
          </w:p>
        </w:tc>
        <w:tc>
          <w:tcPr>
            <w:tcW w:w="4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>ร้อยละ</w:t>
            </w:r>
            <w:r>
              <w:rPr>
                <w:rFonts w:ascii="TH Niramit AS" w:hAnsi="TH Niramit AS" w:cs="TH Niramit AS"/>
                <w:sz w:val="28"/>
              </w:rPr>
              <w:t>1.43</w:t>
            </w:r>
          </w:p>
        </w:tc>
      </w:tr>
      <w:tr w:rsidR="00AC633E" w:rsidRPr="00853B53" w:rsidTr="00AC633E">
        <w:trPr>
          <w:trHeight w:val="420"/>
          <w:jc w:val="center"/>
        </w:trPr>
        <w:tc>
          <w:tcPr>
            <w:tcW w:w="133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b/>
                <w:bCs/>
                <w:sz w:val="28"/>
              </w:rPr>
            </w:pPr>
          </w:p>
        </w:tc>
        <w:tc>
          <w:tcPr>
            <w:tcW w:w="2970" w:type="pct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49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35</w:t>
            </w:r>
          </w:p>
        </w:tc>
        <w:tc>
          <w:tcPr>
            <w:tcW w:w="44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853B53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70" w:type="pct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2.3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อาจารย์ประจำที่ดำรงตำแหน่งทางวิชาการ (</w:t>
            </w:r>
            <w:r w:rsidRPr="00B04A2A">
              <w:rPr>
                <w:rFonts w:ascii="TH Niramit AS" w:hAnsi="TH Niramit AS" w:cs="TH Niramit AS"/>
                <w:sz w:val="28"/>
              </w:rPr>
              <w:t>I)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</w:rPr>
              <w:t>(</w:t>
            </w:r>
            <w:r w:rsidRPr="00853B53">
              <w:rPr>
                <w:rFonts w:ascii="Symbol" w:hAnsi="Symbol"/>
                <w:sz w:val="28"/>
              </w:rPr>
              <w:t>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30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หรือ</w:t>
            </w:r>
            <w:r w:rsidRPr="00853B53">
              <w:rPr>
                <w:rFonts w:ascii="Angsana New" w:hAnsi="Angsana New"/>
                <w:sz w:val="28"/>
              </w:rPr>
              <w:t xml:space="preserve">  </w:t>
            </w:r>
            <w:r w:rsidRPr="00853B53">
              <w:rPr>
                <w:rFonts w:ascii="Symbol" w:hAnsi="Symbol"/>
                <w:sz w:val="28"/>
              </w:rPr>
              <w:t></w:t>
            </w:r>
            <w:r w:rsidRPr="00853B53">
              <w:rPr>
                <w:rFonts w:ascii="Angsana New" w:hAnsi="Angsana New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ร้อยละ </w:t>
            </w:r>
            <w:r w:rsidRPr="00B04A2A">
              <w:rPr>
                <w:rFonts w:ascii="TH Niramit AS" w:hAnsi="TH Niramit AS" w:cs="TH Niramit AS"/>
                <w:sz w:val="28"/>
              </w:rPr>
              <w:t>6)</w:t>
            </w:r>
          </w:p>
        </w:tc>
        <w:tc>
          <w:tcPr>
            <w:tcW w:w="49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>ร้อยละ</w:t>
            </w:r>
            <w:r>
              <w:rPr>
                <w:rFonts w:ascii="TH Niramit AS" w:hAnsi="TH Niramit AS" w:cs="TH Niramit AS"/>
                <w:sz w:val="28"/>
              </w:rPr>
              <w:t>1.90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  <w:tc>
          <w:tcPr>
            <w:tcW w:w="448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2.86</w:t>
            </w:r>
          </w:p>
        </w:tc>
        <w:tc>
          <w:tcPr>
            <w:tcW w:w="430" w:type="pct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>ร้อยละ</w:t>
            </w:r>
            <w:r>
              <w:rPr>
                <w:rFonts w:ascii="TH Niramit AS" w:hAnsi="TH Niramit AS" w:cs="TH Niramit AS"/>
                <w:sz w:val="28"/>
              </w:rPr>
              <w:t>1.90</w:t>
            </w:r>
          </w:p>
        </w:tc>
      </w:tr>
      <w:tr w:rsidR="00AC633E" w:rsidRPr="00853B53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70" w:type="pct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</w:p>
        </w:tc>
        <w:tc>
          <w:tcPr>
            <w:tcW w:w="49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35</w:t>
            </w:r>
          </w:p>
        </w:tc>
        <w:tc>
          <w:tcPr>
            <w:tcW w:w="448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  <w:tc>
          <w:tcPr>
            <w:tcW w:w="430" w:type="pct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</w:p>
        </w:tc>
      </w:tr>
      <w:tr w:rsidR="00AC633E" w:rsidRPr="00853B53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4.2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ระบบและกลไกการจัดการความรู้จากงานวิจัยหรืองานสร้างสรรค์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 (P) (6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5.0</w:t>
            </w:r>
            <w:r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28"/>
              </w:rPr>
            </w:pPr>
            <w:r w:rsidRPr="00B04A2A">
              <w:rPr>
                <w:rFonts w:ascii="TH Niramit AS" w:hAnsi="TH Niramit AS" w:cs="TH Niramit AS"/>
                <w:sz w:val="28"/>
                <w:cs/>
              </w:rPr>
              <w:t xml:space="preserve">ตัวบ่งชี้ 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7.2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การพัฒนาสถาบันสู่สถาบันเรียนรู้ (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P) (5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ข้อ)</w:t>
            </w:r>
          </w:p>
        </w:tc>
        <w:tc>
          <w:tcPr>
            <w:tcW w:w="49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 (</w:t>
            </w:r>
            <w:r>
              <w:rPr>
                <w:rFonts w:ascii="TH Niramit AS" w:hAnsi="TH Niramit AS" w:cs="TH Niramit AS"/>
                <w:sz w:val="28"/>
              </w:rPr>
              <w:t>3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)</w:t>
            </w:r>
          </w:p>
        </w:tc>
        <w:tc>
          <w:tcPr>
            <w:tcW w:w="976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</w:t>
            </w:r>
            <w:r w:rsidRPr="00B04A2A">
              <w:rPr>
                <w:rFonts w:ascii="TH Niramit AS" w:hAnsi="TH Niramit AS" w:cs="TH Niramit AS"/>
                <w:sz w:val="28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28"/>
                <w:cs/>
              </w:rPr>
              <w:t>ข้อ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  <w:cs/>
              </w:rPr>
              <w:t>5.0</w:t>
            </w:r>
            <w:r>
              <w:rPr>
                <w:rFonts w:ascii="TH Niramit AS" w:hAnsi="TH Niramit AS" w:cs="TH Niramit AS"/>
                <w:sz w:val="28"/>
              </w:rPr>
              <w:t>0</w:t>
            </w:r>
          </w:p>
        </w:tc>
      </w:tr>
      <w:tr w:rsidR="00AC633E" w:rsidRPr="00853B53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เฉลี่ยคะแนนด้านบุคลากรการเรียนรู้และนวัตกรรม</w:t>
            </w:r>
          </w:p>
        </w:tc>
        <w:tc>
          <w:tcPr>
            <w:tcW w:w="4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3.33</w:t>
            </w:r>
          </w:p>
        </w:tc>
      </w:tr>
      <w:tr w:rsidR="00AC633E" w:rsidRPr="00853B53" w:rsidTr="00AC633E">
        <w:trPr>
          <w:trHeight w:val="420"/>
          <w:jc w:val="center"/>
        </w:trPr>
        <w:tc>
          <w:tcPr>
            <w:tcW w:w="133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AC633E" w:rsidRPr="00853B53" w:rsidRDefault="00AC633E" w:rsidP="00AC633E">
            <w:pPr>
              <w:jc w:val="center"/>
              <w:rPr>
                <w:rFonts w:ascii="Angsana New" w:hAnsi="Angsana New"/>
                <w:sz w:val="28"/>
              </w:rPr>
            </w:pPr>
            <w:r w:rsidRPr="00853B53">
              <w:rPr>
                <w:rFonts w:ascii="Angsana New" w:hAnsi="Angsana New"/>
                <w:sz w:val="28"/>
              </w:rPr>
              <w:t> </w:t>
            </w:r>
          </w:p>
        </w:tc>
        <w:tc>
          <w:tcPr>
            <w:tcW w:w="29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  <w:cs/>
              </w:rPr>
              <w:t>เฉลี่ยคะแนนรวมทุกตัวบ่งชี้ของทุกมาตรฐาน</w:t>
            </w:r>
          </w:p>
        </w:tc>
        <w:tc>
          <w:tcPr>
            <w:tcW w:w="4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6"/>
                <w:szCs w:val="26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6"/>
                <w:szCs w:val="26"/>
              </w:rPr>
              <w:t> </w:t>
            </w:r>
          </w:p>
        </w:tc>
        <w:tc>
          <w:tcPr>
            <w:tcW w:w="52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4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28"/>
              </w:rPr>
              <w:t> </w:t>
            </w:r>
          </w:p>
        </w:tc>
        <w:tc>
          <w:tcPr>
            <w:tcW w:w="4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28"/>
              </w:rPr>
            </w:pPr>
            <w:r>
              <w:rPr>
                <w:rFonts w:ascii="TH Niramit AS" w:hAnsi="TH Niramit AS" w:cs="TH Niramit AS"/>
                <w:b/>
                <w:bCs/>
                <w:sz w:val="28"/>
              </w:rPr>
              <w:t>4.55</w:t>
            </w:r>
          </w:p>
        </w:tc>
      </w:tr>
    </w:tbl>
    <w:p w:rsidR="00AC633E" w:rsidRDefault="00AC633E" w:rsidP="00AC633E">
      <w:pPr>
        <w:tabs>
          <w:tab w:val="left" w:pos="0"/>
        </w:tabs>
        <w:rPr>
          <w:rFonts w:ascii="Angsana New" w:hAnsi="Angsana New"/>
          <w:b/>
          <w:bCs/>
          <w:sz w:val="32"/>
          <w:szCs w:val="32"/>
        </w:rPr>
      </w:pPr>
    </w:p>
    <w:p w:rsidR="00AC633E" w:rsidRPr="00B04A2A" w:rsidRDefault="00AC633E" w:rsidP="00AC633E">
      <w:pPr>
        <w:tabs>
          <w:tab w:val="left" w:pos="0"/>
        </w:tabs>
        <w:ind w:left="-360"/>
        <w:rPr>
          <w:rFonts w:ascii="TH Niramit AS" w:hAnsi="TH Niramit AS" w:cs="TH Niramit AS"/>
          <w:b/>
          <w:bCs/>
          <w:sz w:val="32"/>
          <w:szCs w:val="32"/>
          <w:cs/>
        </w:rPr>
      </w:pPr>
      <w:r w:rsidRPr="00B04A2A">
        <w:rPr>
          <w:rFonts w:ascii="TH Niramit AS" w:hAnsi="TH Niramit AS" w:cs="TH Niramit AS"/>
          <w:b/>
          <w:bCs/>
          <w:sz w:val="32"/>
          <w:szCs w:val="32"/>
        </w:rPr>
        <w:tab/>
      </w:r>
      <w:r w:rsidRPr="00B04A2A">
        <w:rPr>
          <w:rFonts w:ascii="TH Niramit AS" w:hAnsi="TH Niramit AS" w:cs="TH Niramit AS"/>
          <w:b/>
          <w:bCs/>
          <w:sz w:val="32"/>
          <w:szCs w:val="32"/>
          <w:cs/>
        </w:rPr>
        <w:t>5.  ทิศทางการพัฒนากับยุทธศาสตร์ในระยะต่อไป</w:t>
      </w: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32"/>
          <w:szCs w:val="32"/>
          <w:cs/>
        </w:rPr>
      </w:pPr>
      <w:r w:rsidRPr="00B04A2A">
        <w:rPr>
          <w:rFonts w:ascii="TH Niramit AS" w:hAnsi="TH Niramit AS" w:cs="TH Niramit AS"/>
          <w:sz w:val="32"/>
          <w:szCs w:val="32"/>
          <w:cs/>
        </w:rPr>
        <w:tab/>
        <w:t>เป็นการนำเสนอข้อมูลเชิงวิเคราะห์จากตารางที่ ส.1  ส.2  ส.3  และ ส.4</w:t>
      </w:r>
      <w:r w:rsidRPr="00B04A2A">
        <w:rPr>
          <w:rFonts w:ascii="TH Niramit AS" w:hAnsi="TH Niramit AS" w:cs="TH Niramit AS"/>
          <w:sz w:val="32"/>
          <w:szCs w:val="32"/>
        </w:rPr>
        <w:t xml:space="preserve"> </w:t>
      </w: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32"/>
          <w:szCs w:val="32"/>
        </w:rPr>
      </w:pPr>
      <w:r w:rsidRPr="00B04A2A">
        <w:rPr>
          <w:rFonts w:ascii="TH Niramit AS" w:hAnsi="TH Niramit AS" w:cs="TH Niramit AS"/>
          <w:sz w:val="32"/>
          <w:szCs w:val="32"/>
          <w:cs/>
        </w:rPr>
        <w:tab/>
        <w:t>.......................</w:t>
      </w:r>
      <w:r w:rsidRPr="00B04A2A"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rFonts w:ascii="TH Niramit AS" w:hAnsi="TH Niramit AS" w:cs="TH Niramit AS"/>
          <w:sz w:val="32"/>
          <w:szCs w:val="32"/>
        </w:rPr>
        <w:t>…………………………………………………………………………………</w:t>
      </w:r>
    </w:p>
    <w:p w:rsidR="00A818F1" w:rsidRDefault="00AC633E" w:rsidP="00AC633E">
      <w:pPr>
        <w:tabs>
          <w:tab w:val="left" w:pos="0"/>
        </w:tabs>
        <w:ind w:left="-360"/>
        <w:rPr>
          <w:rFonts w:ascii="TH Niramit AS" w:hAnsi="TH Niramit AS" w:cs="TH Niramit AS"/>
          <w:sz w:val="32"/>
          <w:szCs w:val="32"/>
        </w:rPr>
      </w:pPr>
      <w:r w:rsidRPr="00B04A2A">
        <w:rPr>
          <w:rFonts w:ascii="TH Niramit AS" w:hAnsi="TH Niramit AS" w:cs="TH Niramit AS"/>
          <w:sz w:val="32"/>
          <w:szCs w:val="32"/>
          <w:cs/>
        </w:rPr>
        <w:tab/>
      </w:r>
    </w:p>
    <w:p w:rsidR="00AC633E" w:rsidRPr="00B04A2A" w:rsidRDefault="00AC633E" w:rsidP="00AC633E">
      <w:pPr>
        <w:tabs>
          <w:tab w:val="left" w:pos="0"/>
        </w:tabs>
        <w:ind w:left="-360"/>
        <w:rPr>
          <w:rFonts w:ascii="TH Niramit AS" w:hAnsi="TH Niramit AS" w:cs="TH Niramit AS"/>
          <w:b/>
          <w:bCs/>
          <w:sz w:val="32"/>
          <w:szCs w:val="32"/>
        </w:rPr>
      </w:pPr>
      <w:r w:rsidRPr="00B04A2A">
        <w:rPr>
          <w:rFonts w:ascii="TH Niramit AS" w:hAnsi="TH Niramit AS" w:cs="TH Niramit AS"/>
          <w:b/>
          <w:bCs/>
          <w:sz w:val="32"/>
          <w:szCs w:val="32"/>
          <w:cs/>
        </w:rPr>
        <w:t>6.  แนวทางนำไปวางแผนพัฒนา</w:t>
      </w:r>
    </w:p>
    <w:p w:rsidR="00AC633E" w:rsidRPr="00B04A2A" w:rsidRDefault="00AC633E" w:rsidP="003149A4">
      <w:pPr>
        <w:numPr>
          <w:ilvl w:val="0"/>
          <w:numId w:val="32"/>
        </w:numPr>
        <w:tabs>
          <w:tab w:val="clear" w:pos="1080"/>
          <w:tab w:val="left" w:pos="0"/>
          <w:tab w:val="num" w:pos="720"/>
        </w:tabs>
        <w:ind w:left="720"/>
        <w:rPr>
          <w:rFonts w:ascii="TH Niramit AS" w:hAnsi="TH Niramit AS" w:cs="TH Niramit AS"/>
          <w:sz w:val="36"/>
          <w:szCs w:val="36"/>
        </w:rPr>
      </w:pPr>
      <w:r w:rsidRPr="00B04A2A">
        <w:rPr>
          <w:rFonts w:ascii="TH Niramit AS" w:hAnsi="TH Niramit AS" w:cs="TH Niramit AS"/>
          <w:sz w:val="32"/>
          <w:szCs w:val="32"/>
          <w:cs/>
        </w:rPr>
        <w:t>ประชุมคณะกรรมการบริหาร คณะกรรมการประจำคณะ เพื่อจัดทำแผนพัฒนาคุณภาพจากผลการประเมินตนเอง</w:t>
      </w:r>
    </w:p>
    <w:p w:rsidR="00AC633E" w:rsidRPr="00B04A2A" w:rsidRDefault="00AC633E" w:rsidP="003149A4">
      <w:pPr>
        <w:numPr>
          <w:ilvl w:val="0"/>
          <w:numId w:val="32"/>
        </w:numPr>
        <w:tabs>
          <w:tab w:val="clear" w:pos="1080"/>
          <w:tab w:val="left" w:pos="0"/>
          <w:tab w:val="num" w:pos="720"/>
        </w:tabs>
        <w:ind w:left="720"/>
        <w:rPr>
          <w:rFonts w:ascii="TH Niramit AS" w:hAnsi="TH Niramit AS" w:cs="TH Niramit AS"/>
          <w:sz w:val="32"/>
          <w:szCs w:val="32"/>
        </w:rPr>
      </w:pPr>
      <w:r w:rsidRPr="00B04A2A">
        <w:rPr>
          <w:rFonts w:ascii="TH Niramit AS" w:hAnsi="TH Niramit AS" w:cs="TH Niramit AS"/>
          <w:sz w:val="32"/>
          <w:szCs w:val="32"/>
          <w:cs/>
        </w:rPr>
        <w:t>จัดลำดับความสำคัญของตัวบ่งชี้ที่ต้องรีบแก้ไข โดยพิจารณาจาก</w:t>
      </w:r>
      <w:r w:rsidRPr="00B04A2A">
        <w:rPr>
          <w:rFonts w:ascii="TH Niramit AS" w:hAnsi="TH Niramit AS" w:cs="TH Niramit AS"/>
          <w:sz w:val="32"/>
          <w:szCs w:val="32"/>
        </w:rPr>
        <w:t xml:space="preserve"> </w:t>
      </w:r>
      <w:r w:rsidRPr="00B04A2A">
        <w:rPr>
          <w:rFonts w:ascii="TH Niramit AS" w:hAnsi="TH Niramit AS" w:cs="TH Niramit AS"/>
          <w:sz w:val="32"/>
          <w:szCs w:val="32"/>
          <w:cs/>
        </w:rPr>
        <w:t xml:space="preserve">(1) เป็นปัญหาเร่งด่วนที่มีผลต่อคุณภาพการศึกษา (2) เป็นปัญหาที่ถ้าปล่อยไว้จะลุกลามก่อให้เกิดตามเสียหาย </w:t>
      </w: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32"/>
          <w:szCs w:val="32"/>
        </w:rPr>
      </w:pPr>
    </w:p>
    <w:tbl>
      <w:tblPr>
        <w:tblW w:w="92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428"/>
        <w:gridCol w:w="1620"/>
        <w:gridCol w:w="1558"/>
        <w:gridCol w:w="1620"/>
      </w:tblGrid>
      <w:tr w:rsidR="00AC633E" w:rsidRPr="00B04A2A">
        <w:tc>
          <w:tcPr>
            <w:tcW w:w="4428" w:type="dxa"/>
            <w:vMerge w:val="restart"/>
            <w:vAlign w:val="center"/>
          </w:tcPr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  <w:t>ลำดับปัญหาที่มีแผนจะพัฒนา</w:t>
            </w:r>
          </w:p>
        </w:tc>
        <w:tc>
          <w:tcPr>
            <w:tcW w:w="4798" w:type="dxa"/>
            <w:gridSpan w:val="3"/>
          </w:tcPr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  <w:t>ปีการศึกษา 2553</w:t>
            </w:r>
          </w:p>
        </w:tc>
      </w:tr>
      <w:tr w:rsidR="00AC633E" w:rsidRPr="00B04A2A">
        <w:tc>
          <w:tcPr>
            <w:tcW w:w="4428" w:type="dxa"/>
            <w:vMerge/>
          </w:tcPr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b/>
                <w:bCs/>
                <w:sz w:val="32"/>
                <w:szCs w:val="32"/>
              </w:rPr>
            </w:pPr>
          </w:p>
        </w:tc>
        <w:tc>
          <w:tcPr>
            <w:tcW w:w="1620" w:type="dxa"/>
          </w:tcPr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  <w:t>มิ.ย. 53- ก.ย.53</w:t>
            </w:r>
          </w:p>
        </w:tc>
        <w:tc>
          <w:tcPr>
            <w:tcW w:w="1558" w:type="dxa"/>
          </w:tcPr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  <w:t>ต.ค.53-ม.ค.54</w:t>
            </w:r>
          </w:p>
        </w:tc>
        <w:tc>
          <w:tcPr>
            <w:tcW w:w="1620" w:type="dxa"/>
          </w:tcPr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  <w:t>ก.พ.54-พ.ค.54</w:t>
            </w:r>
          </w:p>
        </w:tc>
      </w:tr>
      <w:tr w:rsidR="00AC633E" w:rsidRPr="00B04A2A">
        <w:tc>
          <w:tcPr>
            <w:tcW w:w="4428" w:type="dxa"/>
          </w:tcPr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B04A2A">
              <w:rPr>
                <w:rFonts w:ascii="TH Niramit AS" w:eastAsia="Batang" w:hAnsi="TH Niramit AS" w:cs="TH Niramit AS"/>
                <w:sz w:val="32"/>
                <w:szCs w:val="32"/>
                <w:cs/>
              </w:rPr>
              <w:lastRenderedPageBreak/>
              <w:t>เรียงลำดับปัญหา (จุดอ่อน)</w:t>
            </w:r>
          </w:p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620" w:type="dxa"/>
          </w:tcPr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1558" w:type="dxa"/>
          </w:tcPr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1620" w:type="dxa"/>
          </w:tcPr>
          <w:p w:rsidR="00AC633E" w:rsidRPr="00B04A2A" w:rsidRDefault="00AC633E" w:rsidP="00AC633E">
            <w:pPr>
              <w:widowControl w:val="0"/>
              <w:tabs>
                <w:tab w:val="left" w:pos="0"/>
              </w:tabs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</w:p>
        </w:tc>
      </w:tr>
    </w:tbl>
    <w:p w:rsidR="00AC633E" w:rsidRPr="00D8339C" w:rsidRDefault="00AC633E" w:rsidP="00AC633E">
      <w:pPr>
        <w:tabs>
          <w:tab w:val="left" w:pos="0"/>
        </w:tabs>
        <w:rPr>
          <w:rFonts w:ascii="Angsana New" w:hAnsi="Angsana New"/>
          <w:sz w:val="32"/>
          <w:szCs w:val="32"/>
        </w:rPr>
      </w:pPr>
    </w:p>
    <w:p w:rsidR="00AC633E" w:rsidRDefault="00AC633E" w:rsidP="00AC633E">
      <w:pPr>
        <w:tabs>
          <w:tab w:val="left" w:pos="0"/>
        </w:tabs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44"/>
          <w:szCs w:val="44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44"/>
          <w:szCs w:val="44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44"/>
          <w:szCs w:val="44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44"/>
          <w:szCs w:val="44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44"/>
          <w:szCs w:val="44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44"/>
          <w:szCs w:val="44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44"/>
          <w:szCs w:val="44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44"/>
          <w:szCs w:val="44"/>
        </w:rPr>
      </w:pPr>
    </w:p>
    <w:p w:rsidR="00AC633E" w:rsidRPr="00B04A2A" w:rsidRDefault="00A818F1" w:rsidP="00A818F1">
      <w:pPr>
        <w:tabs>
          <w:tab w:val="left" w:pos="0"/>
        </w:tabs>
        <w:rPr>
          <w:rFonts w:ascii="TH Niramit AS" w:hAnsi="TH Niramit AS" w:cs="TH Niramit AS"/>
          <w:sz w:val="44"/>
          <w:szCs w:val="44"/>
        </w:rPr>
      </w:pPr>
      <w:r>
        <w:rPr>
          <w:rFonts w:ascii="TH Niramit AS" w:hAnsi="TH Niramit AS" w:cs="TH Niramit AS" w:hint="cs"/>
          <w:b/>
          <w:bCs/>
          <w:sz w:val="44"/>
          <w:szCs w:val="44"/>
          <w:cs/>
        </w:rPr>
        <w:tab/>
      </w:r>
      <w:r>
        <w:rPr>
          <w:rFonts w:ascii="TH Niramit AS" w:hAnsi="TH Niramit AS" w:cs="TH Niramit AS" w:hint="cs"/>
          <w:b/>
          <w:bCs/>
          <w:sz w:val="44"/>
          <w:szCs w:val="44"/>
          <w:cs/>
        </w:rPr>
        <w:tab/>
      </w:r>
      <w:r>
        <w:rPr>
          <w:rFonts w:ascii="TH Niramit AS" w:hAnsi="TH Niramit AS" w:cs="TH Niramit AS" w:hint="cs"/>
          <w:b/>
          <w:bCs/>
          <w:sz w:val="44"/>
          <w:szCs w:val="44"/>
          <w:cs/>
        </w:rPr>
        <w:tab/>
      </w:r>
      <w:r>
        <w:rPr>
          <w:rFonts w:ascii="TH Niramit AS" w:hAnsi="TH Niramit AS" w:cs="TH Niramit AS" w:hint="cs"/>
          <w:b/>
          <w:bCs/>
          <w:sz w:val="44"/>
          <w:szCs w:val="44"/>
          <w:cs/>
        </w:rPr>
        <w:tab/>
      </w:r>
      <w:r>
        <w:rPr>
          <w:rFonts w:ascii="TH Niramit AS" w:hAnsi="TH Niramit AS" w:cs="TH Niramit AS" w:hint="cs"/>
          <w:b/>
          <w:bCs/>
          <w:sz w:val="44"/>
          <w:szCs w:val="44"/>
          <w:cs/>
        </w:rPr>
        <w:tab/>
      </w:r>
      <w:r w:rsidR="00AC633E" w:rsidRPr="00B04A2A">
        <w:rPr>
          <w:rFonts w:ascii="TH Niramit AS" w:hAnsi="TH Niramit AS" w:cs="TH Niramit AS"/>
          <w:b/>
          <w:bCs/>
          <w:sz w:val="44"/>
          <w:szCs w:val="44"/>
          <w:cs/>
        </w:rPr>
        <w:t>ภาคผนวก</w:t>
      </w: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2"/>
          <w:szCs w:val="32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2"/>
          <w:szCs w:val="32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2"/>
          <w:szCs w:val="32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2"/>
          <w:szCs w:val="32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2"/>
          <w:szCs w:val="32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2"/>
          <w:szCs w:val="32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Angsana New" w:hAnsi="Angsana New"/>
          <w:b/>
          <w:bCs/>
          <w:sz w:val="32"/>
          <w:szCs w:val="32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AC633E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36"/>
          <w:szCs w:val="36"/>
        </w:rPr>
      </w:pPr>
    </w:p>
    <w:p w:rsidR="00AC633E" w:rsidRPr="00B04A2A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36"/>
          <w:szCs w:val="36"/>
        </w:rPr>
      </w:pPr>
      <w:r w:rsidRPr="00B04A2A">
        <w:rPr>
          <w:rFonts w:ascii="TH Niramit AS" w:hAnsi="TH Niramit AS" w:cs="TH Niramit AS"/>
          <w:b/>
          <w:bCs/>
          <w:sz w:val="36"/>
          <w:szCs w:val="36"/>
          <w:cs/>
        </w:rPr>
        <w:t>ภาคผนวก ก</w:t>
      </w:r>
    </w:p>
    <w:p w:rsidR="00AC633E" w:rsidRPr="00B04A2A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b/>
          <w:bCs/>
          <w:sz w:val="32"/>
          <w:szCs w:val="32"/>
        </w:rPr>
      </w:pPr>
      <w:r w:rsidRPr="00B04A2A">
        <w:rPr>
          <w:rFonts w:ascii="TH Niramit AS" w:hAnsi="TH Niramit AS" w:cs="TH Niramit AS"/>
          <w:b/>
          <w:bCs/>
          <w:sz w:val="32"/>
          <w:szCs w:val="32"/>
          <w:cs/>
        </w:rPr>
        <w:t>ข้อมูลพื้นฐาน (</w:t>
      </w:r>
      <w:r w:rsidRPr="00B04A2A">
        <w:rPr>
          <w:rFonts w:ascii="TH Niramit AS" w:hAnsi="TH Niramit AS" w:cs="TH Niramit AS"/>
          <w:b/>
          <w:bCs/>
          <w:sz w:val="32"/>
          <w:szCs w:val="32"/>
        </w:rPr>
        <w:t xml:space="preserve">Common data set) </w:t>
      </w:r>
      <w:r w:rsidRPr="00B04A2A">
        <w:rPr>
          <w:rFonts w:ascii="TH Niramit AS" w:hAnsi="TH Niramit AS" w:cs="TH Niramit AS"/>
          <w:b/>
          <w:bCs/>
          <w:sz w:val="32"/>
          <w:szCs w:val="32"/>
          <w:cs/>
        </w:rPr>
        <w:t>ตามเกณฑ์ของ สกอ.</w:t>
      </w:r>
      <w:r w:rsidRPr="00B04A2A">
        <w:rPr>
          <w:rFonts w:ascii="TH Niramit AS" w:hAnsi="TH Niramit AS" w:cs="TH Niramit AS"/>
          <w:b/>
          <w:bCs/>
          <w:sz w:val="32"/>
          <w:szCs w:val="32"/>
        </w:rPr>
        <w:t xml:space="preserve"> </w:t>
      </w:r>
      <w:r w:rsidRPr="00B04A2A">
        <w:rPr>
          <w:rFonts w:ascii="TH Niramit AS" w:hAnsi="TH Niramit AS" w:cs="TH Niramit AS"/>
          <w:b/>
          <w:bCs/>
          <w:sz w:val="32"/>
          <w:szCs w:val="32"/>
          <w:cs/>
        </w:rPr>
        <w:t>ปีการศึกษา 2553</w:t>
      </w:r>
    </w:p>
    <w:p w:rsidR="00AC633E" w:rsidRPr="00B04A2A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sz w:val="16"/>
          <w:szCs w:val="16"/>
          <w:cs/>
        </w:rPr>
      </w:pPr>
    </w:p>
    <w:tbl>
      <w:tblPr>
        <w:tblW w:w="10863" w:type="dxa"/>
        <w:jc w:val="center"/>
        <w:tblInd w:w="93" w:type="dxa"/>
        <w:tblLook w:val="0000"/>
      </w:tblPr>
      <w:tblGrid>
        <w:gridCol w:w="288"/>
        <w:gridCol w:w="6226"/>
        <w:gridCol w:w="1329"/>
        <w:gridCol w:w="1342"/>
        <w:gridCol w:w="1678"/>
      </w:tblGrid>
      <w:tr w:rsidR="00AC633E" w:rsidRPr="00B04A2A" w:rsidTr="00AC633E">
        <w:trPr>
          <w:trHeight w:val="420"/>
          <w:tblHeader/>
          <w:jc w:val="center"/>
        </w:trPr>
        <w:tc>
          <w:tcPr>
            <w:tcW w:w="6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ตัวบ่งชี้</w:t>
            </w:r>
          </w:p>
        </w:tc>
        <w:tc>
          <w:tcPr>
            <w:tcW w:w="13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หน่วย</w:t>
            </w:r>
          </w:p>
        </w:tc>
        <w:tc>
          <w:tcPr>
            <w:tcW w:w="13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ข้อมูลอ้างอิง</w:t>
            </w:r>
          </w:p>
        </w:tc>
        <w:tc>
          <w:tcPr>
            <w:tcW w:w="16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ผลการดำเนินการ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6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องค์ประกอบที่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1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จำนวนตัวบ่งชี้ของแผนกลยุทธ์/แผนยุทธศาสตร์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ตัวบ่งชี้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สกอ. 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จำนวนตัวบ่งชี้ของแผนกลยุทธ์/แผนยุทธศาสตร์ที่บรรลุเป้าหมาย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ตัวบ่งชี้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สกอ. 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52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จำนวนตัวบ่งชี้ของแผนปฏิบัติงานประจำปีงบประมาณทั้งหมด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ตัวบ่งชี้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สกอ. 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43</w:t>
            </w:r>
          </w:p>
        </w:tc>
      </w:tr>
      <w:tr w:rsidR="00AC633E" w:rsidRPr="00B04A2A" w:rsidTr="00AC633E">
        <w:trPr>
          <w:trHeight w:val="405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lastRenderedPageBreak/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จำนวนตัวบ่งชี้ของแผนปฏิบัติงานประจำปีงบประมาณที่บรรลุเป้าหมาย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ตัวบ่งชี้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สกอ. 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6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  <w:vAlign w:val="bottom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 xml:space="preserve">องค์ประกอบที่ 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2 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จำนวนหลักสูตรที่เปิดสอนทั้งหมด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ระดับอนุปริญญา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ระดับประกาศนียบัตรบัณฑิต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tabs>
                <w:tab w:val="left" w:pos="613"/>
              </w:tabs>
              <w:ind w:firstLineChars="200" w:firstLine="640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 แผน ก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tabs>
                <w:tab w:val="left" w:pos="61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    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 แผน ก และแผน ข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ระดับปริญญาเอก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จำนวนหลักสูตรที่ผ่านตามเกณฑ์มาตรฐานหลักสูตร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พ.ศ. 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2548 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ระดับอนุปริญญา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ระดับประกาศนียบัตรบัณฑิต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613"/>
              </w:tabs>
              <w:ind w:firstLineChars="200" w:firstLine="640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 แผน ก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613"/>
              </w:tabs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    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 แผน ก และแผน ข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ระดับปริญญาเอก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84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จำนวนหลักสูตรที่ผ่านตามกรอบมาตรฐานคุณวุฒิระดับอุดมศึกษาแห่งชาติ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ระดับอนุปริญญา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ระดับประกาศนียบัตรบัณฑิต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613"/>
              </w:tabs>
              <w:ind w:firstLineChars="200" w:firstLine="640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 แผน ก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613"/>
              </w:tabs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    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 แผน ก และแผน ข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ระดับปริญญาเอก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126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หลักสูตรที่มีความร่วมมือในการพัฒนาและบริหารหลักสูตรระหว่างสถาบันกับภาครัฐหรือภาคเอกชนที่เกี่ยวข้องกับวิชาชีพของหลักสูตร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 xml:space="preserve">สกอ. 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ระดับอนุปริญญา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lastRenderedPageBreak/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ระดับประกาศนียบัตรบัณฑิต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ระดับปริญญาเอก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จำนวนนักศึกษาปัจจุบันทั้งหมดทุกระดับการศึกษา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1120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ระดับอนุปริญญา (โครงการปกติ)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ระดับอนุปริญญา (โครงการพิเศษ)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ระดับปริญญาตรี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โครงการปกติ)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1120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ระดับปริญญาตรี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โครงการพิเศษ)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ระดับประกาศนียบัตรบัณฑิต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โครงการปกติ)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ระดับประกาศนียบัตรบัณฑิต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โครงการพิเศษ)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โครงการปกติ)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โครงการพิเศษ)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ระดับปริญญาเอก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โครงการปกติ)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ระดับปริญญาเอก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โครงการพิเศษ)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จำนวนนักศึกษาเต็มเวลาเทียบเท่า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(FTES)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รวมทุกหลักสูตร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917.10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ระดับปริญญาตรี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โครงการปกติ)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917.10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ระดับปริญญาตรี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โครงการพิเศษ)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โครงการปกติ)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โครงการพิเศษ)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เฉพาะภาค ก)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ระดับปริญญาโท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เฉพาะภาค ก ที่เป็นหลักสูตร ก/ข))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ระดับปริญญาเอก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โครงการปกติ)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ระดับปริญญาเอก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โครงการพิเศษ)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84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จำนวนนักศึกษาเต็มเวลาเทียบเท่า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(FTES)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ทั้งหมด เมื่อปรับค่ามาเป็นปริญญาตรี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917.10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จำนวนนักศึกษาเต็มเวลาเทียบเท่า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โครงการปกติ)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917.10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จำนวนนักศึกษาเต็มเวลาเทียบเท่า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โครงการพิเศษ)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FTES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917.10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จำนวนอาจารย์ประจำทั้งหมด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รวมทั้งที่ปฏิบัติงานจริง และลาศึกษาต่อ</w:t>
            </w:r>
          </w:p>
        </w:tc>
        <w:tc>
          <w:tcPr>
            <w:tcW w:w="132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2.2, 2.3 </w:t>
            </w:r>
          </w:p>
        </w:tc>
        <w:tc>
          <w:tcPr>
            <w:tcW w:w="167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35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132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สมศ.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</w:t>
            </w:r>
          </w:p>
        </w:tc>
        <w:tc>
          <w:tcPr>
            <w:tcW w:w="1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จำนวนอาจารย์ประจำที่ลาศึกษาต่อ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2.2, 2.3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</w:p>
        </w:tc>
      </w:tr>
      <w:tr w:rsidR="00AC633E" w:rsidRPr="00B04A2A" w:rsidTr="00AC633E">
        <w:trPr>
          <w:trHeight w:val="45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lastRenderedPageBreak/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จำนวนอาจารย์ประจำทั้งหมดวุฒิปริญญาตรีหรือเทียบเท่า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2.2, </w:t>
            </w:r>
          </w:p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สมศ.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</w:tr>
      <w:tr w:rsidR="00AC633E" w:rsidRPr="00B04A2A" w:rsidTr="00AC633E">
        <w:trPr>
          <w:trHeight w:val="45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จำนวนอาจารย์ประจำทั้งหมดวุฒิปริญญาโทหรือเทียบเท่า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2.2, </w:t>
            </w:r>
          </w:p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สมศ.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27</w:t>
            </w:r>
          </w:p>
        </w:tc>
      </w:tr>
      <w:tr w:rsidR="00AC633E" w:rsidRPr="00B04A2A" w:rsidTr="00AC633E">
        <w:trPr>
          <w:trHeight w:val="435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จำนวนอาจารย์ประจำทั้งหมดวุฒิปริญญาเอกหรือเทียบเท่า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2.2, </w:t>
            </w:r>
          </w:p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สมศ.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7</w:t>
            </w:r>
          </w:p>
        </w:tc>
      </w:tr>
      <w:tr w:rsidR="00AC633E" w:rsidRPr="00B04A2A" w:rsidTr="00AC633E">
        <w:trPr>
          <w:trHeight w:val="405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จำนวนอาจารย์ประจำทั้งหมดที่ไม่มีตำแหน่งทางวิชาการ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2.3, </w:t>
            </w:r>
          </w:p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สมศ.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31</w:t>
            </w:r>
          </w:p>
        </w:tc>
      </w:tr>
      <w:tr w:rsidR="00AC633E" w:rsidRPr="00B04A2A" w:rsidTr="00AC633E">
        <w:trPr>
          <w:trHeight w:val="39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จำนวนอาจารย์ประจำทั้งหมดที่มีตำแหน่งผู้ช่วยศาสตราจารย์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2.3, </w:t>
            </w:r>
          </w:p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สมศ.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</w:t>
            </w:r>
          </w:p>
        </w:tc>
      </w:tr>
      <w:tr w:rsidR="00AC633E" w:rsidRPr="00B04A2A" w:rsidTr="00AC633E">
        <w:trPr>
          <w:trHeight w:val="375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จำนวนอาจารย์ประจำทั้งหมดที่มีตำแหน่งรองศาสตราจารย์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2.3, </w:t>
            </w:r>
          </w:p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สมศ.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จำนวนอาจารย์ประจำทั้งหมดที่มีตำแหน่งศาสตราจารย์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2.3, </w:t>
            </w:r>
          </w:p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สมศ.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14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05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จำนวนอาจารย์ที่อายุงานยังไม่ครบกำหนดการขอตำแหน่งทางวิชาการ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จำนวนอาจารย์ที่ได้รับการพัฒนาความรู้และทักษะวิชาชีพ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19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ในประเทศ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18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ต่างประเทศ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ทั้งในและต่างประเทศ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</w:t>
            </w:r>
          </w:p>
        </w:tc>
      </w:tr>
      <w:tr w:rsidR="00AC633E" w:rsidRPr="00B04A2A" w:rsidTr="00AC633E">
        <w:trPr>
          <w:trHeight w:val="84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จำนวนบุคลากรประจำสายสนับสนุนที่ได้รับการพัฒนาความรู้และทักษะวิชาชีพ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ในประเทศ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ต่างประเทศ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ทั้งในและต่างประเทศ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จำนวนเครื่องคอมพิวเตอร์ที่นักศึกษาใช้งาน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เครื่อง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2.5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4.22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เครื่องคอมพิวเตอร์ของมหาวิทยาลัย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เครื่อง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2.5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209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เครื่องคอมพิวเตอร์พกพาของนักศึกษา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เครื่อง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2.5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Mac Address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ที่ให้นักศึกษาใช้งานในระบบอินเตอร์เน็ท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หมายเลข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2.5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64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จำนวนหลักสูตรที่เน้นผู้เรียนเป็นสำคัญ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หลักสูตร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2.6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</w:t>
            </w:r>
          </w:p>
        </w:tc>
      </w:tr>
      <w:tr w:rsidR="00AC633E" w:rsidRPr="00B04A2A" w:rsidTr="00AC633E">
        <w:trPr>
          <w:trHeight w:val="84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ผลการประเมินความพึงพอใจของผู้เรียนที่มีต่อคุณภาพการจัดการเรียนการสอนและสิ่งสนับสนุนการเรียนรู้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คะแนน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2.6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3.86</w:t>
            </w:r>
          </w:p>
        </w:tc>
      </w:tr>
      <w:tr w:rsidR="00AC633E" w:rsidRPr="00B04A2A" w:rsidTr="00AC633E">
        <w:trPr>
          <w:trHeight w:val="126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lastRenderedPageBreak/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จำนวนผลงานวิทยานิพนธ์ของนักศึกษาระดับบัณฑิตศึกษาที่มีการรับรองการใช้ประโยชน์จริงจากภาครัฐ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หรือเอกชน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หรือหน่วยงานวิชาชีพ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ชิ้น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ตีพิมพ์ระดับชาติ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ชิ้น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ตีพิมพ์ระดับนานาชาติ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ชิ้น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นำเสนอในที่ประชุม/สัมมนาระดับชาติ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ชิ้น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นำเสนอในที่ประชุม/สัมมนาระดับนานาชาติ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ชิ้น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ไม่ได้ตีพิมพ์/นำเสนอผลงาน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ชิ้น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จำนวนกิจกรรมส่งเสริมคุณลักษณะบัณฑิตอันพึงประสงค์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15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-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ด้านคุณธรรม จริยธรรม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-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ด้านทักษะทางปัญญา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11</w:t>
            </w:r>
          </w:p>
        </w:tc>
      </w:tr>
      <w:tr w:rsidR="00AC633E" w:rsidRPr="00B04A2A" w:rsidTr="00AC633E">
        <w:trPr>
          <w:trHeight w:val="84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-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ด้านทักษะการวิเคราะห์เชิงตัวเลข การสื่อสาร และการใช้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br w:type="page"/>
              <w:t xml:space="preserve">     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เทคโนโลยีสารสนเทศ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-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ด้านความรู้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-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ด้านทักษะความสัมพันธ์ระหว่างบุคคลและความรับผิดชอบ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- 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ด้านอื่น ๆ (ตามความต้องการของผู้ใช้บัณฑิต)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จำนวนโครงการด้านคุณธรรมและจริยธรรมของนักศึกษา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2.7, 2.8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2.7, 2.8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12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ระดับบัณฑิตศึกษา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2.7, 2.8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84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จำนวนนักศึกษาที่ได้รับยกย่องชมเชย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ประกาศเกียรติคุณด้านคุณธรรมและจริยธรรมโดยหน่วยงานหรือองค์กรระดับชาติ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2.8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6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องค์ประกอบที่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3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ผลการประเมินการจัดบริการให้คำปรึกษาทางวิชาการและแนะแนวการใช้ชีวิตแก่นักศึกษา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(จากคะแนนเต็ม 5)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คะแนน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 w:rsidP="00AC633E">
            <w:pPr>
              <w:jc w:val="center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>4.60</w:t>
            </w:r>
          </w:p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ผลการประเมินการจัดบริการข้อมูลข่าวสารที่เป็นประโยชน์ต่อนักศึกษา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(จากคะแนนเต็ม 5)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คะแนน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3.85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ผลการประเมินการจัดกิจกรรมเพื่อพัฒนาประสบการณ์ทางวิชาการและวิชาชีพแก่นักศึกษา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(จากคะแนนเต็ม 5)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คะแนน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4.15</w:t>
            </w:r>
          </w:p>
        </w:tc>
      </w:tr>
      <w:tr w:rsidR="00AC633E" w:rsidRPr="00B04A2A" w:rsidTr="00AC633E">
        <w:trPr>
          <w:trHeight w:val="84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จำนวนโครงการกิจกรรมนักศึกษาแยกตามประเภทกิจกรรม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โครงการ/กิจกรรม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จำนวนกิจกรรมวิชาการที่ส่งเสริมคุณลักษณะบัณฑิตที่พึงประสงค์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โครงการ/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lastRenderedPageBreak/>
              <w:t>กิจกรรม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lastRenderedPageBreak/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12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lastRenderedPageBreak/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-  จำนวนนักศึกษาที่เข้าร่วมกิจกรรมระดับปริญญาตรี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3,028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-  จำนวนนักศึกษาที่เข้าร่วมกิจกรรมระดับบัณฑิตศึกษา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จำนวนกิจกรรมกีฬาหรือการส่งเสริมสุขภาพ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โครงการ/กิจกรรม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10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-  จำนวนนักศึกษาที่เข้าร่วมกิจกรรมระดับปริญญาตรี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2,883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-  จำนวนนักศึกษาที่เข้าร่วมกิจกรรมระดับบัณฑิตศึกษา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จำนวนกิจกรรมบำเพ็ญประโยชน์หรือรักษาสิ่งแวดล้อม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โครงการ/กิจกรรม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9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-  จำนวนนักศึกษาที่เข้าร่วมกิจกรรมระดับปริญญาตรี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2,011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-  จำนวนนักศึกษาที่เข้าร่วมกิจกรรมระดับบัณฑิตศึกษา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จำนวนกิจกรรมเสริมสร้างคุณธรรมและจริยธรรม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โครงการ/กิจกรรม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11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-  จำนวนนักศึกษาที่เข้าร่วมกิจกรรมระดับปริญญาตรี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3,028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-  จำนวนนักศึกษาที่เข้าร่วมกิจกรรมระดับบัณฑิตศึกษา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จำนวนกิจกรรมส่งเสริมศิลปะและวัฒนธรรม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โครงการ/กิจกรรม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1,889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-  จำนวนนักศึกษาที่เข้าร่วมกิจกรรมระดับปริญญาตรี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1,889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tabs>
                <w:tab w:val="left" w:pos="253"/>
              </w:tabs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ab/>
              <w:t>-  จำนวนนักศึกษาที่เข้าร่วมกิจกรรมระดับบัณฑิตศึกษา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3.2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6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 xml:space="preserve">องค์ประกอบที่ 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จำนวนการตีพิมพ์ผลงานวิจัย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21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จำนวนผลงานที่ตีพิมพ์ระดับชาติ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15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จำนวนผลงานที่ตีพิมพ์ระดับนานาชาติ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3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จำนวนผลงานที่จดสิทธิบัตรและอนุสิทธิบัตร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จำนวนผลงานที่นำไปใช้ประโยชน์ระดับชาติ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จำนวนผลงานที่นำไปใช้ประโยชน์ระดับนานาชาติ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จำนวนการเผยแพร่ผลงานสร้างสรรค์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จำนวนผลงานที่เผยแพร่ระดับชาติ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จำนวนผลงานที่เผยแพร่ระดับนานาชาติ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จำนวนผลงานที่จดสิทธิบัตรและอนุสิทธิบัตร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จำนวนผลงานที่นำไปใช้ประโยชน์ระดับชาติ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จำนวนผลงานที่นำไปใช้ประโยชน์ระดับนานาชาติ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จำนวนบทความวิจัยที่ได้รับอ้างอิงใน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refereed journal 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8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จำนวนบทความวิจัยที่ได้รับอ้างอิงในฐานข้อมูล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8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ในระดับชาติ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ในระดับนานาชาติ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4.2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8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จำนวนเงินสนับสนุนการวิจัยและงานสร้างสรรค์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9,964,600.00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จำนวนเงินสนับสนุนจากภายนอกสถาบัน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8,944,600.00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จำนวนเงินสนับสนุนจากภายในสถาบัน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1,020,000.00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จำนวนบุคลากรสายสนับสนุนที่เป็นนักวิจัย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จำนวนนักวิจัยที่ลาศึกษาต่อ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จำนวนอาจารย์ประจำที่ได้รับทุนวิจัย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21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จำนวนอาจารย์ประจำที่ได้รับทุนจากภายนอกสถาบัน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7036CB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072EA5">
              <w:rPr>
                <w:rFonts w:ascii="TH Niramit AS" w:hAnsi="TH Niramit AS" w:cs="TH Niramit AS"/>
                <w:color w:val="FF0000"/>
                <w:sz w:val="32"/>
                <w:szCs w:val="32"/>
              </w:rPr>
              <w:t> </w:t>
            </w:r>
            <w:r w:rsidRPr="007036CB">
              <w:rPr>
                <w:rFonts w:ascii="TH Niramit AS" w:hAnsi="TH Niramit AS" w:cs="TH Niramit AS"/>
                <w:sz w:val="32"/>
                <w:szCs w:val="32"/>
              </w:rPr>
              <w:t>14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จำนวนอาจารย์ประจำที่ได้รับทุนจากภายในสถาบัน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16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1329" w:type="dxa"/>
            <w:tcBorders>
              <w:top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1342" w:type="dxa"/>
            <w:tcBorders>
              <w:top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1678" w:type="dxa"/>
            <w:tcBorders>
              <w:top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6514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 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องค์ประกอบที่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5</w:t>
            </w:r>
          </w:p>
        </w:tc>
        <w:tc>
          <w:tcPr>
            <w:tcW w:w="1329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342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678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จำนวนอาจารย์ประจำที่มีส่วนร่วมในการบริการวิชาการ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5.1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27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จำนวนกิจกรรมหรือโครงการบริการวิชาการ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โครงการ/กิจกรรม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5.1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20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6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b/>
                <w:bCs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 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>องค์ประกอบที่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 xml:space="preserve"> 6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84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จำนวนโครงการ/กิจกรรมอนุรักษ์ศิลปวัฒนธรรม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โครงการ/กิจกรรม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6.1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8</w:t>
            </w:r>
          </w:p>
        </w:tc>
      </w:tr>
      <w:tr w:rsidR="00AC633E" w:rsidRPr="00B04A2A" w:rsidTr="00AC633E">
        <w:trPr>
          <w:trHeight w:val="84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จำนวนผลงานหรือชิ้นงานการพัฒนาองค์ความรู้และสร้างมาตรฐานศิลปวัฒนธรรม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ชื่อเรื่อง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6.1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6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 xml:space="preserve">องค์ประกอบที่ 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7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จำนวนบุคลากรประจำสายสนับสนุนทั้งหมด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12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จำนวนอาจารย์ประจำที่เข้าร่วมประชุมวิชาการหรือนำเสนอผลงานทางวิชาการ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ในประเทศ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ต่างประเทศ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ทั้งในและต่างประเทศ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จำนวนบุคลากรประจำสายสนับสนุนที่ได้รับการพัฒนาความรู้และทักษะวิชาชีพ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ในประเทศ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lastRenderedPageBreak/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ต่างประเทศ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ทั้งในและต่างประเทศ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7.4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จำนวนอาจารย์ประจำ(รวมนักวิจัย)ที่ได้รับรางวัลผลงานทางวิชาการหรือวิชาชีพในระดับชาติหรือนานาชาติ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ด้านการวิจัย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ด้านศิลปวัฒนธรรม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1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6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          -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ด้านอื่นๆ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คน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7.7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-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6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 xml:space="preserve">องค์ประกอบที่ 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8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รายรับทั้งหมด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54,918,422.00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รายรับจากการบริการวิชาการและวิชาชีพ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4,445,700.00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1329" w:type="dxa"/>
            <w:tcBorders>
              <w:top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1342" w:type="dxa"/>
            <w:tcBorders>
              <w:top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1678" w:type="dxa"/>
            <w:tcBorders>
              <w:top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vMerge w:val="restart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left w:val="nil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ind w:firstLineChars="100" w:firstLine="320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- ค่าใช้จ่ายทั้งหมด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โดยไม่รวมครุภัณฑ์ อาคารสถานที่ และที่ดิน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  <w:tc>
          <w:tcPr>
            <w:tcW w:w="1329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8" w:type="dxa"/>
            <w:vMerge w:val="restar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4,689,257.70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(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รวมค่าเสื่อมราคา)</w:t>
            </w:r>
          </w:p>
        </w:tc>
        <w:tc>
          <w:tcPr>
            <w:tcW w:w="132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13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</w:p>
        </w:tc>
        <w:tc>
          <w:tcPr>
            <w:tcW w:w="167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33E" w:rsidRPr="00B04A2A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ind w:firstLineChars="100" w:firstLine="320"/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- ค่าใช้จ่ายด้านครุภัณฑ์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อาคาร สถานที่ และที่ดิน (รวมค่าเสื่อมราคา)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>
              <w:rPr>
                <w:rFonts w:ascii="TH Niramit AS" w:hAnsi="TH Niramit AS" w:cs="TH Niramit AS"/>
                <w:sz w:val="32"/>
                <w:szCs w:val="32"/>
              </w:rPr>
              <w:t>432,322.83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ค่าใช้จ่ายและมูลค่าในการบริการวิชาการและวิชาชีพ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026362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026362">
              <w:rPr>
                <w:rFonts w:ascii="TH Niramit AS" w:hAnsi="TH Niramit AS" w:cs="TH Niramit AS"/>
                <w:sz w:val="32"/>
                <w:szCs w:val="32"/>
              </w:rPr>
              <w:t> 3,624,268.54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ค่าใช้จ่ายและมูลค่าในการทำนุบำรุงศิลปวัฒนธรรม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026362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  <w:r w:rsidRPr="00026362">
              <w:rPr>
                <w:rFonts w:ascii="TH Niramit AS" w:hAnsi="TH Niramit AS" w:cs="TH Niramit AS"/>
                <w:sz w:val="32"/>
                <w:szCs w:val="32"/>
              </w:rPr>
              <w:t xml:space="preserve">    688,522.00 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ค่าใช้จ่ายเพื่อพัฒนาอาจารย์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026362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  <w:r w:rsidRPr="00026362">
              <w:rPr>
                <w:rFonts w:ascii="TH Niramit AS" w:hAnsi="TH Niramit AS" w:cs="TH Niramit AS"/>
                <w:sz w:val="32"/>
                <w:szCs w:val="32"/>
              </w:rPr>
              <w:t xml:space="preserve">     144,652.00 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ค่าใช้จ่ายที่ใช้ในระบบห้องสมุด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คอมพิวเตอร์ และศูนย์สารสนเทศ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026362" w:rsidRDefault="00AC633E" w:rsidP="00AC633E">
            <w:pPr>
              <w:jc w:val="right"/>
              <w:rPr>
                <w:rFonts w:ascii="TH Niramit AS" w:hAnsi="TH Niramit AS" w:cs="TH Niramit AS"/>
                <w:sz w:val="32"/>
                <w:szCs w:val="32"/>
              </w:rPr>
            </w:pPr>
            <w:r w:rsidRPr="00026362">
              <w:rPr>
                <w:rFonts w:ascii="TH Niramit AS" w:hAnsi="TH Niramit AS" w:cs="TH Niramit AS"/>
                <w:sz w:val="32"/>
                <w:szCs w:val="32"/>
              </w:rPr>
              <w:t xml:space="preserve">         1,168.18 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เงินเหลือจ่ายสุทธิ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4A14BC" w:rsidRDefault="00AC633E" w:rsidP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 xml:space="preserve">   45,770,553.58 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  <w:cs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สินทรัพย์ถาวร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บาท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Default="00AC633E">
            <w:pPr>
              <w:jc w:val="right"/>
              <w:rPr>
                <w:rFonts w:ascii="TH Niramit AS" w:hAnsi="TH Niramit AS" w:cs="TH Niramit AS"/>
                <w:sz w:val="28"/>
              </w:rPr>
            </w:pPr>
            <w:r>
              <w:rPr>
                <w:rFonts w:ascii="TH Niramit AS" w:hAnsi="TH Niramit AS" w:cs="TH Niramit AS"/>
                <w:sz w:val="28"/>
              </w:rPr>
              <w:t xml:space="preserve">   59,743,602.75 </w:t>
            </w:r>
          </w:p>
        </w:tc>
      </w:tr>
      <w:tr w:rsidR="00AC633E" w:rsidRPr="00B04A2A" w:rsidTr="00AC633E">
        <w:trPr>
          <w:trHeight w:val="420"/>
          <w:jc w:val="center"/>
        </w:trPr>
        <w:tc>
          <w:tcPr>
            <w:tcW w:w="65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  <w:cs/>
              </w:rPr>
              <w:t xml:space="preserve">องค์ประกอบที่ </w:t>
            </w:r>
            <w:r w:rsidRPr="00B04A2A">
              <w:rPr>
                <w:rFonts w:ascii="TH Niramit AS" w:hAnsi="TH Niramit AS" w:cs="TH Niramit AS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  <w:tr w:rsidR="00AC633E" w:rsidRPr="00B04A2A" w:rsidTr="00AC633E">
        <w:trPr>
          <w:trHeight w:val="840"/>
          <w:jc w:val="center"/>
        </w:trPr>
        <w:tc>
          <w:tcPr>
            <w:tcW w:w="288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  <w:tc>
          <w:tcPr>
            <w:tcW w:w="62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ระดับความสำเร็จของการประกันคุณภาพการศึกษาภายในตามเกณฑ์ของ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 xml:space="preserve"> </w:t>
            </w: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</w:p>
        </w:tc>
        <w:tc>
          <w:tcPr>
            <w:tcW w:w="13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ข้อ</w:t>
            </w:r>
          </w:p>
        </w:tc>
        <w:tc>
          <w:tcPr>
            <w:tcW w:w="13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 w:rsidRPr="00B04A2A">
              <w:rPr>
                <w:rFonts w:ascii="TH Niramit AS" w:hAnsi="TH Niramit AS" w:cs="TH Niramit AS"/>
                <w:sz w:val="32"/>
                <w:szCs w:val="32"/>
                <w:cs/>
              </w:rPr>
              <w:t>สกอ.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9.1</w:t>
            </w:r>
          </w:p>
        </w:tc>
        <w:tc>
          <w:tcPr>
            <w:tcW w:w="16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C633E" w:rsidRPr="00B04A2A" w:rsidRDefault="00AC633E" w:rsidP="00AC633E">
            <w:pPr>
              <w:jc w:val="center"/>
              <w:rPr>
                <w:rFonts w:ascii="TH Niramit AS" w:hAnsi="TH Niramit AS" w:cs="TH Niramit AS"/>
                <w:sz w:val="32"/>
                <w:szCs w:val="32"/>
              </w:rPr>
            </w:pPr>
            <w:r>
              <w:rPr>
                <w:rFonts w:ascii="TH Niramit AS" w:hAnsi="TH Niramit AS" w:cs="TH Niramit AS"/>
                <w:sz w:val="32"/>
                <w:szCs w:val="32"/>
              </w:rPr>
              <w:t>6</w:t>
            </w:r>
            <w:r w:rsidRPr="00B04A2A">
              <w:rPr>
                <w:rFonts w:ascii="TH Niramit AS" w:hAnsi="TH Niramit AS" w:cs="TH Niramit AS"/>
                <w:sz w:val="32"/>
                <w:szCs w:val="32"/>
              </w:rPr>
              <w:t> </w:t>
            </w:r>
          </w:p>
        </w:tc>
      </w:tr>
    </w:tbl>
    <w:p w:rsidR="00AC633E" w:rsidRPr="00B04A2A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jc w:val="center"/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Pr="00B04A2A" w:rsidRDefault="00AC633E" w:rsidP="00AC633E">
      <w:pPr>
        <w:tabs>
          <w:tab w:val="left" w:pos="0"/>
        </w:tabs>
        <w:rPr>
          <w:rFonts w:ascii="TH Niramit AS" w:hAnsi="TH Niramit AS" w:cs="TH Niramit AS"/>
          <w:sz w:val="16"/>
          <w:szCs w:val="16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b/>
          <w:bCs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ind w:left="1418" w:hanging="1418"/>
        <w:jc w:val="thaiDistribute"/>
        <w:rPr>
          <w:rFonts w:ascii="TH Niramit AS" w:hAnsi="TH Niramit AS" w:cs="TH Niramit AS"/>
          <w:sz w:val="32"/>
          <w:szCs w:val="32"/>
        </w:rPr>
      </w:pPr>
      <w:r w:rsidRPr="00B04A2A">
        <w:rPr>
          <w:rFonts w:ascii="TH Niramit AS" w:hAnsi="TH Niramit AS" w:cs="TH Niramit AS"/>
          <w:b/>
          <w:bCs/>
          <w:sz w:val="32"/>
          <w:szCs w:val="32"/>
          <w:cs/>
        </w:rPr>
        <w:t>ภาคผนวก ข</w:t>
      </w:r>
      <w:r w:rsidRPr="00B04A2A">
        <w:rPr>
          <w:rFonts w:ascii="TH Niramit AS" w:hAnsi="TH Niramit AS" w:cs="TH Niramit AS"/>
          <w:sz w:val="32"/>
          <w:szCs w:val="32"/>
          <w:cs/>
        </w:rPr>
        <w:tab/>
        <w:t>รายนามคณะกรรมการประกันคุณภาพการศึกษาของคณะวิชา</w:t>
      </w:r>
      <w:r>
        <w:rPr>
          <w:rFonts w:ascii="TH Niramit AS" w:hAnsi="TH Niramit AS" w:cs="TH Niramit AS" w:hint="cs"/>
          <w:sz w:val="32"/>
          <w:szCs w:val="32"/>
          <w:cs/>
        </w:rPr>
        <w:t xml:space="preserve">สัตวศาสตร์และเทคโนโลยีการเกษตร </w:t>
      </w:r>
    </w:p>
    <w:p w:rsidR="00AC633E" w:rsidRPr="00B04A2A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tbl>
      <w:tblPr>
        <w:tblW w:w="0" w:type="auto"/>
        <w:tblLook w:val="04A0"/>
      </w:tblPr>
      <w:tblGrid>
        <w:gridCol w:w="3714"/>
        <w:gridCol w:w="2915"/>
        <w:gridCol w:w="2657"/>
      </w:tblGrid>
      <w:tr w:rsidR="00AC633E" w:rsidRPr="00F37CE7" w:rsidTr="00AC633E">
        <w:tc>
          <w:tcPr>
            <w:tcW w:w="3714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1. ผู้ช่วยศาสตราจารย์ประมวล</w:t>
            </w:r>
          </w:p>
        </w:tc>
        <w:tc>
          <w:tcPr>
            <w:tcW w:w="2915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แซ่โค้ว</w:t>
            </w:r>
          </w:p>
        </w:tc>
        <w:tc>
          <w:tcPr>
            <w:tcW w:w="2657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ประธานกรรมการ</w:t>
            </w:r>
          </w:p>
        </w:tc>
      </w:tr>
      <w:tr w:rsidR="00AC633E" w:rsidRPr="00F37CE7" w:rsidTr="00AC633E">
        <w:tc>
          <w:tcPr>
            <w:tcW w:w="3714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2. ผู้ช่วยศาสตราจารย์ ดร. วราภัสร์</w:t>
            </w:r>
          </w:p>
        </w:tc>
        <w:tc>
          <w:tcPr>
            <w:tcW w:w="2915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พากเพียรกิจวัฒนา</w:t>
            </w:r>
          </w:p>
        </w:tc>
        <w:tc>
          <w:tcPr>
            <w:tcW w:w="2657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กรรมการ</w:t>
            </w:r>
          </w:p>
        </w:tc>
      </w:tr>
      <w:tr w:rsidR="00AC633E" w:rsidRPr="00F37CE7" w:rsidTr="00AC633E">
        <w:tc>
          <w:tcPr>
            <w:tcW w:w="3714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 xml:space="preserve">3. ผู้ช่วยศาสตราจารย์ ดร. </w:t>
            </w:r>
            <w:r w:rsidRPr="00F37CE7">
              <w:rPr>
                <w:rFonts w:ascii="TH SarabunPSK" w:eastAsia="Batang" w:hAnsi="TH SarabunPSK" w:cs="TH SarabunPSK"/>
                <w:spacing w:val="4"/>
                <w:sz w:val="30"/>
                <w:szCs w:val="30"/>
                <w:cs/>
              </w:rPr>
              <w:t>สุธาสินี</w:t>
            </w:r>
          </w:p>
        </w:tc>
        <w:tc>
          <w:tcPr>
            <w:tcW w:w="2915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F37CE7">
              <w:rPr>
                <w:rFonts w:ascii="TH SarabunPSK" w:eastAsia="Batang" w:hAnsi="TH SarabunPSK" w:cs="TH SarabunPSK"/>
                <w:spacing w:val="4"/>
                <w:sz w:val="30"/>
                <w:szCs w:val="30"/>
                <w:cs/>
              </w:rPr>
              <w:t>ผลวัฒนะ</w:t>
            </w:r>
          </w:p>
        </w:tc>
        <w:tc>
          <w:tcPr>
            <w:tcW w:w="2657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กรรมการ</w:t>
            </w:r>
          </w:p>
        </w:tc>
      </w:tr>
      <w:tr w:rsidR="00AC633E" w:rsidRPr="00F37CE7" w:rsidTr="00AC633E">
        <w:tc>
          <w:tcPr>
            <w:tcW w:w="3714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4. นางสายสมร</w:t>
            </w:r>
          </w:p>
        </w:tc>
        <w:tc>
          <w:tcPr>
            <w:tcW w:w="2915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สุระแสง</w:t>
            </w:r>
          </w:p>
        </w:tc>
        <w:tc>
          <w:tcPr>
            <w:tcW w:w="2657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กรรมการและเลขานุการ</w:t>
            </w:r>
          </w:p>
        </w:tc>
      </w:tr>
      <w:tr w:rsidR="00AC633E" w:rsidRPr="00F37CE7" w:rsidTr="00AC633E">
        <w:tc>
          <w:tcPr>
            <w:tcW w:w="3714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5. อาจารย์ทวีศักดิ์</w:t>
            </w:r>
          </w:p>
        </w:tc>
        <w:tc>
          <w:tcPr>
            <w:tcW w:w="2915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เตชะเกรียงไกร</w:t>
            </w:r>
          </w:p>
        </w:tc>
        <w:tc>
          <w:tcPr>
            <w:tcW w:w="2657" w:type="dxa"/>
          </w:tcPr>
          <w:p w:rsidR="00AC633E" w:rsidRPr="00F37CE7" w:rsidRDefault="00AC633E" w:rsidP="00AC633E">
            <w:pPr>
              <w:widowControl w:val="0"/>
              <w:tabs>
                <w:tab w:val="left" w:pos="540"/>
                <w:tab w:val="left" w:pos="900"/>
              </w:tabs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F37CE7">
              <w:rPr>
                <w:rFonts w:ascii="TH Niramit AS" w:eastAsia="Batang" w:hAnsi="TH Niramit AS" w:cs="TH Niramit AS" w:hint="cs"/>
                <w:sz w:val="32"/>
                <w:szCs w:val="32"/>
                <w:cs/>
              </w:rPr>
              <w:t>ผู้ประสานงาน</w:t>
            </w:r>
          </w:p>
        </w:tc>
      </w:tr>
    </w:tbl>
    <w:p w:rsidR="00AC633E" w:rsidRPr="00B04A2A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tabs>
          <w:tab w:val="left" w:pos="540"/>
          <w:tab w:val="left" w:pos="900"/>
        </w:tabs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Pr="00B04A2A" w:rsidRDefault="0092722A" w:rsidP="0092722A">
      <w:pPr>
        <w:tabs>
          <w:tab w:val="left" w:pos="0"/>
        </w:tabs>
        <w:rPr>
          <w:rFonts w:ascii="TH Niramit AS" w:hAnsi="TH Niramit AS" w:cs="TH Niramit AS"/>
          <w:b/>
          <w:bCs/>
          <w:sz w:val="36"/>
          <w:szCs w:val="36"/>
        </w:rPr>
      </w:pP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>
        <w:rPr>
          <w:rFonts w:ascii="TH Niramit AS" w:hAnsi="TH Niramit AS" w:cs="TH Niramit AS" w:hint="cs"/>
          <w:sz w:val="32"/>
          <w:szCs w:val="32"/>
          <w:cs/>
        </w:rPr>
        <w:tab/>
      </w:r>
      <w:r w:rsidR="00AC633E" w:rsidRPr="00B04A2A">
        <w:rPr>
          <w:rFonts w:ascii="TH Niramit AS" w:hAnsi="TH Niramit AS" w:cs="TH Niramit AS"/>
          <w:b/>
          <w:bCs/>
          <w:sz w:val="36"/>
          <w:szCs w:val="36"/>
          <w:cs/>
        </w:rPr>
        <w:t>ภาคผนวก ค</w:t>
      </w:r>
    </w:p>
    <w:p w:rsidR="00AC633E" w:rsidRPr="00B04A2A" w:rsidRDefault="00AC633E" w:rsidP="00AC633E">
      <w:pPr>
        <w:autoSpaceDE w:val="0"/>
        <w:autoSpaceDN w:val="0"/>
        <w:adjustRightInd w:val="0"/>
        <w:jc w:val="center"/>
        <w:rPr>
          <w:rFonts w:ascii="TH Niramit AS" w:eastAsia="CordiaNew-Bold" w:hAnsi="TH Niramit AS" w:cs="TH Niramit AS"/>
          <w:b/>
          <w:bCs/>
          <w:sz w:val="32"/>
          <w:szCs w:val="32"/>
        </w:rPr>
      </w:pP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การวิเคราะห์ตัวบ่งชี้ตามองค์ประกอบ มาตรฐานการศึกษาระดับอุดมศึกษา</w:t>
      </w:r>
    </w:p>
    <w:p w:rsidR="00AC633E" w:rsidRPr="00B04A2A" w:rsidRDefault="00AC633E" w:rsidP="00AC633E">
      <w:pPr>
        <w:autoSpaceDE w:val="0"/>
        <w:autoSpaceDN w:val="0"/>
        <w:adjustRightInd w:val="0"/>
        <w:jc w:val="center"/>
        <w:rPr>
          <w:rFonts w:ascii="TH Niramit AS" w:eastAsia="CordiaNew-Bold" w:hAnsi="TH Niramit AS" w:cs="TH Niramit AS"/>
          <w:b/>
          <w:bCs/>
          <w:sz w:val="32"/>
          <w:szCs w:val="32"/>
        </w:rPr>
      </w:pP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และมุมมองด้านการบริหารจัดการ</w:t>
      </w:r>
    </w:p>
    <w:p w:rsidR="00AC633E" w:rsidRPr="00B04A2A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AC633E" w:rsidRPr="00B04A2A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ตารางที่</w:t>
      </w:r>
      <w:r w:rsidRPr="00B04A2A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1  </w:t>
      </w: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องค์ประกอบคุณภาพ</w:t>
      </w:r>
      <w:r w:rsidRPr="00B04A2A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9 </w:t>
      </w: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ด้านและตัวบ่งชี้ที่ใช้ประเมินคุณภาพตามองค์ประกอบ</w:t>
      </w:r>
    </w:p>
    <w:tbl>
      <w:tblPr>
        <w:tblpPr w:leftFromText="180" w:rightFromText="180" w:vertAnchor="text" w:horzAnchor="margin" w:tblpXSpec="center" w:tblpY="17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802"/>
        <w:gridCol w:w="1417"/>
        <w:gridCol w:w="1559"/>
        <w:gridCol w:w="1843"/>
        <w:gridCol w:w="1276"/>
      </w:tblGrid>
      <w:tr w:rsidR="00AC633E" w:rsidRPr="000820FA" w:rsidTr="00AC633E">
        <w:tc>
          <w:tcPr>
            <w:tcW w:w="2802" w:type="dxa"/>
            <w:vMerge w:val="restart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องค์ประกอบคุณภาพ</w:t>
            </w:r>
          </w:p>
        </w:tc>
        <w:tc>
          <w:tcPr>
            <w:tcW w:w="6095" w:type="dxa"/>
            <w:gridSpan w:val="4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จำนวนตัวบ่งชี้</w:t>
            </w:r>
          </w:p>
        </w:tc>
      </w:tr>
      <w:tr w:rsidR="00AC633E" w:rsidRPr="000820FA" w:rsidTr="00AC633E">
        <w:tc>
          <w:tcPr>
            <w:tcW w:w="2802" w:type="dxa"/>
            <w:vMerge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ปัจจัยนำเข้า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กระบวนการ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ผลผลิต/ผลลัพธ์</w:t>
            </w: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AC633E" w:rsidRPr="000820FA" w:rsidTr="00AC633E">
        <w:tc>
          <w:tcPr>
            <w:tcW w:w="280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1. ปรัชญา ปณิธาน วัตถุประสงค์และแผนดำเนินการ</w:t>
            </w: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-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1.1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1</w:t>
            </w:r>
          </w:p>
        </w:tc>
      </w:tr>
      <w:tr w:rsidR="00AC633E" w:rsidRPr="000820FA" w:rsidTr="00AC633E">
        <w:tc>
          <w:tcPr>
            <w:tcW w:w="280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2. การผลิตบัณฑิต</w:t>
            </w: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2.2, 2.3, 2.5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2.1, 2.4, 2.6, 2.7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2.8</w:t>
            </w: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8</w:t>
            </w:r>
          </w:p>
        </w:tc>
      </w:tr>
      <w:tr w:rsidR="00AC633E" w:rsidRPr="000820FA" w:rsidTr="00AC633E">
        <w:tc>
          <w:tcPr>
            <w:tcW w:w="280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3. กิจกรรมการพัฒนานักศึกษา</w:t>
            </w: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3.1, 3.2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2</w:t>
            </w:r>
          </w:p>
        </w:tc>
      </w:tr>
      <w:tr w:rsidR="00AC633E" w:rsidRPr="000820FA" w:rsidTr="00AC633E">
        <w:tc>
          <w:tcPr>
            <w:tcW w:w="280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4. การวิจัย</w:t>
            </w: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4.1, 4.2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3</w:t>
            </w:r>
          </w:p>
        </w:tc>
      </w:tr>
      <w:tr w:rsidR="00AC633E" w:rsidRPr="000820FA" w:rsidTr="00AC633E">
        <w:tc>
          <w:tcPr>
            <w:tcW w:w="280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5. การบริการวิชาการแก่สังคม</w:t>
            </w: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5.1, 5.2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2</w:t>
            </w:r>
          </w:p>
        </w:tc>
      </w:tr>
      <w:tr w:rsidR="00AC633E" w:rsidRPr="000820FA" w:rsidTr="00AC633E">
        <w:tc>
          <w:tcPr>
            <w:tcW w:w="280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6. การทำนุบำรุงศิลปะและวัฒนธรรม</w:t>
            </w: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6.1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1</w:t>
            </w:r>
          </w:p>
        </w:tc>
      </w:tr>
      <w:tr w:rsidR="00AC633E" w:rsidRPr="000820FA" w:rsidTr="00AC633E">
        <w:tc>
          <w:tcPr>
            <w:tcW w:w="280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7. การบริหารและการจัดการ</w:t>
            </w: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7.1, 7.2, 7.3, 7.4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4</w:t>
            </w:r>
          </w:p>
        </w:tc>
      </w:tr>
      <w:tr w:rsidR="00AC633E" w:rsidRPr="000820FA" w:rsidTr="00AC633E">
        <w:tc>
          <w:tcPr>
            <w:tcW w:w="280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8.การเงินและงบประมาณ</w:t>
            </w: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1</w:t>
            </w:r>
          </w:p>
        </w:tc>
      </w:tr>
      <w:tr w:rsidR="00AC633E" w:rsidRPr="000820FA" w:rsidTr="00AC633E">
        <w:tc>
          <w:tcPr>
            <w:tcW w:w="280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9. ระบบและกลไกการประกันคุณภาพ</w:t>
            </w: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9.1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1</w:t>
            </w:r>
          </w:p>
        </w:tc>
      </w:tr>
      <w:tr w:rsidR="00AC633E" w:rsidRPr="000820FA" w:rsidTr="00AC633E">
        <w:tc>
          <w:tcPr>
            <w:tcW w:w="280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1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559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18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2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  <w:t>23</w:t>
            </w:r>
          </w:p>
        </w:tc>
      </w:tr>
    </w:tbl>
    <w:p w:rsidR="00AC633E" w:rsidRPr="00B04A2A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</w:p>
    <w:p w:rsidR="00AC633E" w:rsidRPr="00B04A2A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Pr="00B04A2A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Default="00AC633E" w:rsidP="00AC633E">
      <w:pPr>
        <w:autoSpaceDE w:val="0"/>
        <w:autoSpaceDN w:val="0"/>
        <w:adjustRightInd w:val="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Pr="00B04A2A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ตารางที่</w:t>
      </w:r>
      <w:r w:rsidRPr="00B04A2A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2 </w:t>
      </w: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มาตรฐานการอุดมศึกษาและตัวบ่งชี้ที่ใช้ประเมินคุณภาพตามมาตรฐาน</w:t>
      </w:r>
    </w:p>
    <w:p w:rsidR="00AC633E" w:rsidRPr="00B04A2A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</w:p>
    <w:tbl>
      <w:tblPr>
        <w:tblW w:w="856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52"/>
        <w:gridCol w:w="1343"/>
        <w:gridCol w:w="1397"/>
        <w:gridCol w:w="1683"/>
        <w:gridCol w:w="1193"/>
      </w:tblGrid>
      <w:tr w:rsidR="00AC633E" w:rsidRPr="000820FA" w:rsidTr="00AC633E">
        <w:trPr>
          <w:jc w:val="center"/>
        </w:trPr>
        <w:tc>
          <w:tcPr>
            <w:tcW w:w="295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มาตรฐาน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ปัจจัยนำเข้า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กระบวนการ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ผลผลิต/ผลลัพธ์</w:t>
            </w: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AC633E" w:rsidRPr="000820FA" w:rsidTr="00AC633E">
        <w:trPr>
          <w:jc w:val="center"/>
        </w:trPr>
        <w:tc>
          <w:tcPr>
            <w:tcW w:w="295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1. มาตรฐานด้านคุณภาพบัณฑิต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-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2.7, 3.2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2.8</w:t>
            </w: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3</w:t>
            </w:r>
          </w:p>
        </w:tc>
      </w:tr>
      <w:tr w:rsidR="00AC633E" w:rsidRPr="000820FA" w:rsidTr="00AC633E">
        <w:trPr>
          <w:jc w:val="center"/>
        </w:trPr>
        <w:tc>
          <w:tcPr>
            <w:tcW w:w="295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2. มาตรฐานด้านการบริหารจัดการอุดมศึกษา</w:t>
            </w:r>
          </w:p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 xml:space="preserve">  ก. มาตรฐานด้านธรรมาภิบาลของการบริหารการอุดมศึกษา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-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1.1, 2.4, 7.1, 7.3, 7.4, 8.1, 9.1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7</w:t>
            </w:r>
          </w:p>
        </w:tc>
      </w:tr>
      <w:tr w:rsidR="00AC633E" w:rsidRPr="000820FA" w:rsidTr="00AC633E">
        <w:trPr>
          <w:jc w:val="center"/>
        </w:trPr>
        <w:tc>
          <w:tcPr>
            <w:tcW w:w="295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 xml:space="preserve">  ข. มาตรฐานด้านพันธกิจของการ</w:t>
            </w: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lastRenderedPageBreak/>
              <w:t>บริหารการอุดมศึกษา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lastRenderedPageBreak/>
              <w:t>2.2</w:t>
            </w: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 xml:space="preserve">, 2.3, 2.5, </w:t>
            </w: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lastRenderedPageBreak/>
              <w:t>4.3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lastRenderedPageBreak/>
              <w:t xml:space="preserve">2.1, 2.6, 3.1, </w:t>
            </w: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lastRenderedPageBreak/>
              <w:t>4.1, 5.1, 5.2,6.1,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11</w:t>
            </w:r>
          </w:p>
        </w:tc>
      </w:tr>
      <w:tr w:rsidR="00AC633E" w:rsidRPr="000820FA" w:rsidTr="00AC633E">
        <w:trPr>
          <w:jc w:val="center"/>
        </w:trPr>
        <w:tc>
          <w:tcPr>
            <w:tcW w:w="295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lastRenderedPageBreak/>
              <w:t>3. มาตรฐานด้านการสร้างและพัฒนาสังคมฐานความรู้และสังคมแห่งการเรียนรู้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</w:rPr>
              <w:t>4.1, 7.2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sz w:val="32"/>
                <w:szCs w:val="32"/>
                <w:cs/>
              </w:rPr>
              <w:t>2</w:t>
            </w:r>
          </w:p>
        </w:tc>
      </w:tr>
      <w:tr w:rsidR="00AC633E" w:rsidRPr="000820FA" w:rsidTr="00AC633E">
        <w:trPr>
          <w:jc w:val="center"/>
        </w:trPr>
        <w:tc>
          <w:tcPr>
            <w:tcW w:w="2952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23</w:t>
            </w:r>
          </w:p>
        </w:tc>
      </w:tr>
    </w:tbl>
    <w:p w:rsidR="00AC633E" w:rsidRPr="00B04A2A" w:rsidRDefault="00AC633E" w:rsidP="00AC633E">
      <w:pPr>
        <w:autoSpaceDE w:val="0"/>
        <w:autoSpaceDN w:val="0"/>
        <w:adjustRightInd w:val="0"/>
        <w:ind w:firstLine="1134"/>
        <w:jc w:val="thaiDistribute"/>
        <w:rPr>
          <w:rFonts w:ascii="TH Niramit AS" w:eastAsia="CordiaNew" w:hAnsi="TH Niramit AS" w:cs="TH Niramit AS"/>
          <w:sz w:val="16"/>
          <w:szCs w:val="16"/>
        </w:rPr>
      </w:pPr>
    </w:p>
    <w:p w:rsidR="00AC633E" w:rsidRPr="00B04A2A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b/>
          <w:bCs/>
          <w:sz w:val="32"/>
          <w:szCs w:val="32"/>
        </w:rPr>
      </w:pPr>
    </w:p>
    <w:p w:rsidR="00AC633E" w:rsidRPr="00B04A2A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32"/>
          <w:szCs w:val="32"/>
        </w:rPr>
      </w:pP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ตารางที่</w:t>
      </w:r>
      <w:r w:rsidRPr="00B04A2A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 3 </w:t>
      </w: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มาตรฐานสถาบันอุดมศึกษาและตัวบ่งชี้ที่ใช้ประเมินคุณภาพตามมาตรฐาน</w:t>
      </w:r>
    </w:p>
    <w:p w:rsidR="00AC633E" w:rsidRPr="00B04A2A" w:rsidRDefault="00AC633E" w:rsidP="00AC633E">
      <w:pPr>
        <w:autoSpaceDE w:val="0"/>
        <w:autoSpaceDN w:val="0"/>
        <w:adjustRightInd w:val="0"/>
        <w:jc w:val="thaiDistribute"/>
        <w:rPr>
          <w:rFonts w:ascii="TH Niramit AS" w:eastAsia="CordiaNew-Bold" w:hAnsi="TH Niramit AS" w:cs="TH Niramit AS"/>
          <w:sz w:val="16"/>
          <w:szCs w:val="16"/>
        </w:rPr>
      </w:pPr>
    </w:p>
    <w:tbl>
      <w:tblPr>
        <w:tblW w:w="83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97"/>
        <w:gridCol w:w="1337"/>
        <w:gridCol w:w="1427"/>
        <w:gridCol w:w="1676"/>
        <w:gridCol w:w="1151"/>
      </w:tblGrid>
      <w:tr w:rsidR="00AC633E" w:rsidRPr="000820FA" w:rsidTr="00AC633E">
        <w:trPr>
          <w:tblHeader/>
          <w:jc w:val="center"/>
        </w:trPr>
        <w:tc>
          <w:tcPr>
            <w:tcW w:w="27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มาตรฐาน</w:t>
            </w:r>
          </w:p>
        </w:tc>
        <w:tc>
          <w:tcPr>
            <w:tcW w:w="133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ปัจจัยนำเข้า</w:t>
            </w:r>
          </w:p>
        </w:tc>
        <w:tc>
          <w:tcPr>
            <w:tcW w:w="142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กระบวนการ</w:t>
            </w:r>
          </w:p>
        </w:tc>
        <w:tc>
          <w:tcPr>
            <w:tcW w:w="16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ผลผลิต/ผลลัพธ์</w:t>
            </w:r>
          </w:p>
        </w:tc>
        <w:tc>
          <w:tcPr>
            <w:tcW w:w="1151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1. มาตรฐานด้านศักยภาพและความพร้อมในการจัดการศึกษา</w:t>
            </w:r>
          </w:p>
        </w:tc>
        <w:tc>
          <w:tcPr>
            <w:tcW w:w="133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42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6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151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 xml:space="preserve">  (1) ด้านกายภาพ</w:t>
            </w:r>
          </w:p>
        </w:tc>
        <w:tc>
          <w:tcPr>
            <w:tcW w:w="133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2.5</w:t>
            </w:r>
          </w:p>
        </w:tc>
        <w:tc>
          <w:tcPr>
            <w:tcW w:w="142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6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1151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1</w:t>
            </w: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 xml:space="preserve">  (2) ด้านวิชาการ</w:t>
            </w:r>
          </w:p>
        </w:tc>
        <w:tc>
          <w:tcPr>
            <w:tcW w:w="133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2.2</w:t>
            </w: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, 2.3</w:t>
            </w:r>
          </w:p>
        </w:tc>
        <w:tc>
          <w:tcPr>
            <w:tcW w:w="142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2.1, 2.4, 2.6</w:t>
            </w:r>
          </w:p>
        </w:tc>
        <w:tc>
          <w:tcPr>
            <w:tcW w:w="16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151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5</w:t>
            </w: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 xml:space="preserve">  (3) ด้านการเงิน</w:t>
            </w:r>
          </w:p>
        </w:tc>
        <w:tc>
          <w:tcPr>
            <w:tcW w:w="133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42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151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1</w:t>
            </w: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  <w:tcBorders>
              <w:bottom w:val="single" w:sz="4" w:space="0" w:color="auto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 xml:space="preserve">  (4) ด้านการบริหารจัดการ</w:t>
            </w:r>
          </w:p>
        </w:tc>
        <w:tc>
          <w:tcPr>
            <w:tcW w:w="1337" w:type="dxa"/>
            <w:tcBorders>
              <w:bottom w:val="single" w:sz="4" w:space="0" w:color="auto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427" w:type="dxa"/>
            <w:tcBorders>
              <w:bottom w:val="single" w:sz="4" w:space="0" w:color="auto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1.1, 7.1, 7.2, 7.3, 7.4, 9.1</w:t>
            </w:r>
          </w:p>
        </w:tc>
        <w:tc>
          <w:tcPr>
            <w:tcW w:w="1676" w:type="dxa"/>
            <w:tcBorders>
              <w:bottom w:val="single" w:sz="4" w:space="0" w:color="auto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151" w:type="dxa"/>
            <w:tcBorders>
              <w:bottom w:val="single" w:sz="4" w:space="0" w:color="auto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6</w:t>
            </w: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  <w:tcBorders>
              <w:left w:val="nil"/>
              <w:bottom w:val="nil"/>
              <w:right w:val="nil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</w:p>
        </w:tc>
        <w:tc>
          <w:tcPr>
            <w:tcW w:w="1337" w:type="dxa"/>
            <w:tcBorders>
              <w:left w:val="nil"/>
              <w:bottom w:val="nil"/>
              <w:right w:val="nil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427" w:type="dxa"/>
            <w:tcBorders>
              <w:left w:val="nil"/>
              <w:bottom w:val="nil"/>
              <w:right w:val="nil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676" w:type="dxa"/>
            <w:tcBorders>
              <w:left w:val="nil"/>
              <w:bottom w:val="nil"/>
              <w:right w:val="nil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151" w:type="dxa"/>
            <w:tcBorders>
              <w:left w:val="nil"/>
              <w:bottom w:val="nil"/>
              <w:right w:val="nil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  <w:tcBorders>
              <w:top w:val="single" w:sz="4" w:space="0" w:color="auto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 xml:space="preserve">2. มาตรฐานด้านการดำเนินการตามภารกิจของสถาบันอุดมศึกษา </w:t>
            </w:r>
          </w:p>
        </w:tc>
        <w:tc>
          <w:tcPr>
            <w:tcW w:w="1337" w:type="dxa"/>
            <w:tcBorders>
              <w:top w:val="single" w:sz="4" w:space="0" w:color="auto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427" w:type="dxa"/>
            <w:tcBorders>
              <w:top w:val="single" w:sz="4" w:space="0" w:color="auto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676" w:type="dxa"/>
            <w:tcBorders>
              <w:top w:val="single" w:sz="4" w:space="0" w:color="auto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151" w:type="dxa"/>
            <w:tcBorders>
              <w:top w:val="single" w:sz="4" w:space="0" w:color="auto"/>
            </w:tcBorders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 xml:space="preserve">  (1) ด้านการผลิตบัณฑิต</w:t>
            </w:r>
          </w:p>
        </w:tc>
        <w:tc>
          <w:tcPr>
            <w:tcW w:w="133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42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2.7, 3.1, 3.2</w:t>
            </w:r>
          </w:p>
        </w:tc>
        <w:tc>
          <w:tcPr>
            <w:tcW w:w="16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2.8</w:t>
            </w:r>
          </w:p>
        </w:tc>
        <w:tc>
          <w:tcPr>
            <w:tcW w:w="1151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4</w:t>
            </w: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 xml:space="preserve">  (2) ด้านการวิจัย</w:t>
            </w:r>
          </w:p>
        </w:tc>
        <w:tc>
          <w:tcPr>
            <w:tcW w:w="133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42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4.1, 4.2</w:t>
            </w:r>
          </w:p>
        </w:tc>
        <w:tc>
          <w:tcPr>
            <w:tcW w:w="16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151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3</w:t>
            </w: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 xml:space="preserve">  (3) ด้านการให้บริการทางวิชาการแก่สังคม</w:t>
            </w:r>
          </w:p>
        </w:tc>
        <w:tc>
          <w:tcPr>
            <w:tcW w:w="133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42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5.1, 5.2</w:t>
            </w:r>
          </w:p>
        </w:tc>
        <w:tc>
          <w:tcPr>
            <w:tcW w:w="16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151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2</w:t>
            </w: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thaiDistribute"/>
              <w:rPr>
                <w:rFonts w:ascii="TH Niramit AS" w:eastAsia="Batang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 xml:space="preserve">  (4) ด้านการทำนุบำรุงศิลปะและวัฒนธรรม</w:t>
            </w:r>
          </w:p>
        </w:tc>
        <w:tc>
          <w:tcPr>
            <w:tcW w:w="133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42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</w:rPr>
              <w:t>6.1</w:t>
            </w:r>
          </w:p>
        </w:tc>
        <w:tc>
          <w:tcPr>
            <w:tcW w:w="16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</w:p>
        </w:tc>
        <w:tc>
          <w:tcPr>
            <w:tcW w:w="1151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sz w:val="32"/>
                <w:szCs w:val="32"/>
                <w:cs/>
              </w:rPr>
              <w:t>1</w:t>
            </w:r>
          </w:p>
        </w:tc>
      </w:tr>
      <w:tr w:rsidR="00AC633E" w:rsidRPr="000820FA" w:rsidTr="00AC633E">
        <w:trPr>
          <w:jc w:val="center"/>
        </w:trPr>
        <w:tc>
          <w:tcPr>
            <w:tcW w:w="27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</w:pPr>
            <w:r w:rsidRPr="000820FA"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33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42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  <w:t>18</w:t>
            </w:r>
          </w:p>
        </w:tc>
        <w:tc>
          <w:tcPr>
            <w:tcW w:w="1676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</w:pPr>
            <w:r w:rsidRPr="000820FA"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151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Batang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Batang" w:hAnsi="TH Niramit AS" w:cs="TH Niramit AS"/>
                <w:b/>
                <w:bCs/>
                <w:sz w:val="32"/>
                <w:szCs w:val="32"/>
                <w:cs/>
              </w:rPr>
              <w:t>23</w:t>
            </w:r>
          </w:p>
        </w:tc>
      </w:tr>
    </w:tbl>
    <w:p w:rsidR="00AC633E" w:rsidRPr="00B04A2A" w:rsidRDefault="00AC633E" w:rsidP="00AC633E">
      <w:pPr>
        <w:ind w:firstLine="1440"/>
        <w:jc w:val="thaiDistribute"/>
        <w:rPr>
          <w:rFonts w:ascii="TH Niramit AS" w:hAnsi="TH Niramit AS" w:cs="TH Niramit AS"/>
          <w:sz w:val="32"/>
          <w:szCs w:val="32"/>
        </w:rPr>
      </w:pPr>
    </w:p>
    <w:p w:rsidR="00AC633E" w:rsidRPr="00B04A2A" w:rsidRDefault="00AC633E" w:rsidP="00AC633E">
      <w:pPr>
        <w:autoSpaceDE w:val="0"/>
        <w:autoSpaceDN w:val="0"/>
        <w:adjustRightInd w:val="0"/>
        <w:rPr>
          <w:rFonts w:ascii="TH Niramit AS" w:eastAsia="CordiaNew" w:hAnsi="TH Niramit AS" w:cs="TH Niramit AS"/>
          <w:sz w:val="32"/>
          <w:szCs w:val="32"/>
        </w:rPr>
      </w:pP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ตารางที่</w:t>
      </w:r>
      <w:r w:rsidRPr="00B04A2A">
        <w:rPr>
          <w:rFonts w:ascii="TH Niramit AS" w:eastAsia="CordiaNew-Bold" w:hAnsi="TH Niramit AS" w:cs="TH Niramit AS"/>
          <w:b/>
          <w:bCs/>
          <w:sz w:val="32"/>
          <w:szCs w:val="32"/>
        </w:rPr>
        <w:t xml:space="preserve"> 4 </w:t>
      </w:r>
      <w:r w:rsidRPr="00B04A2A">
        <w:rPr>
          <w:rFonts w:ascii="TH Niramit AS" w:eastAsia="CordiaNew-Bold" w:hAnsi="TH Niramit AS" w:cs="TH Niramit AS"/>
          <w:b/>
          <w:bCs/>
          <w:sz w:val="32"/>
          <w:szCs w:val="32"/>
          <w:cs/>
        </w:rPr>
        <w:t>มุมมองด้านบริหารจัดการที่สำคัญและตัวบ่งชี้ตามมุมมองด้านการบริหารจัดการ</w:t>
      </w:r>
    </w:p>
    <w:p w:rsidR="00AC633E" w:rsidRPr="00B04A2A" w:rsidRDefault="00AC633E" w:rsidP="00AC633E">
      <w:pPr>
        <w:autoSpaceDE w:val="0"/>
        <w:autoSpaceDN w:val="0"/>
        <w:adjustRightInd w:val="0"/>
        <w:rPr>
          <w:rFonts w:ascii="TH Niramit AS" w:eastAsia="CordiaNew" w:hAnsi="TH Niramit AS" w:cs="TH Niramit AS"/>
          <w:sz w:val="16"/>
          <w:szCs w:val="16"/>
        </w:rPr>
      </w:pPr>
    </w:p>
    <w:tbl>
      <w:tblPr>
        <w:tblW w:w="8406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790"/>
        <w:gridCol w:w="1343"/>
        <w:gridCol w:w="1397"/>
        <w:gridCol w:w="1683"/>
        <w:gridCol w:w="1193"/>
      </w:tblGrid>
      <w:tr w:rsidR="00AC633E" w:rsidRPr="000820FA" w:rsidTr="00AC633E">
        <w:tc>
          <w:tcPr>
            <w:tcW w:w="2790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</w:pPr>
            <w:r w:rsidRPr="000820FA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มุมมองด้านบริหารจัดการ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ปัจจัยนำเข้า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กระบวนการ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ผลผลิต/ผลลัพธ์</w:t>
            </w: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-Bold" w:hAnsi="TH Niramit AS" w:cs="TH Niramit AS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AC633E" w:rsidRPr="000820FA" w:rsidTr="00AC633E">
        <w:tc>
          <w:tcPr>
            <w:tcW w:w="2790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1. ด้านนักศึกษาและผู้มีส่วนได้ส่วนเสีย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</w:rPr>
              <w:t>-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</w:rPr>
              <w:t>2.6, 2.7, 3.1, 3.2, 5.1, 5.2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</w:rPr>
              <w:t>2.8</w:t>
            </w: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7</w:t>
            </w:r>
          </w:p>
        </w:tc>
      </w:tr>
      <w:tr w:rsidR="00AC633E" w:rsidRPr="000820FA" w:rsidTr="00AC633E">
        <w:tc>
          <w:tcPr>
            <w:tcW w:w="2790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lastRenderedPageBreak/>
              <w:t>2. ด้านกระบวนการภายใน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</w:rPr>
              <w:t>2.5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</w:rPr>
              <w:t>1.1, 2.1, 2.4, 4.1, 6.1, 7.1, 7.3, 7.4, 9.1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10</w:t>
            </w:r>
          </w:p>
        </w:tc>
      </w:tr>
      <w:tr w:rsidR="00AC633E" w:rsidRPr="000820FA" w:rsidTr="00AC633E">
        <w:tc>
          <w:tcPr>
            <w:tcW w:w="2790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3. ด้านการเงิน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</w:rPr>
              <w:t>4.3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</w:rPr>
              <w:t>8.1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2</w:t>
            </w:r>
          </w:p>
        </w:tc>
      </w:tr>
      <w:tr w:rsidR="00AC633E" w:rsidRPr="000820FA" w:rsidTr="00AC633E">
        <w:tc>
          <w:tcPr>
            <w:tcW w:w="2790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rPr>
                <w:rFonts w:ascii="TH Niramit AS" w:eastAsia="CordiaNew" w:hAnsi="TH Niramit AS" w:cs="TH Niramit AS"/>
                <w:sz w:val="32"/>
                <w:szCs w:val="32"/>
                <w:cs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4. ด้านบุคลากร การเรียนรู้ และนวัตกรรม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</w:rPr>
              <w:t>2.2, 2.3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</w:rPr>
              <w:t>4.2, 7.2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sz w:val="32"/>
                <w:szCs w:val="32"/>
                <w:cs/>
              </w:rPr>
              <w:t>4</w:t>
            </w:r>
          </w:p>
        </w:tc>
      </w:tr>
      <w:tr w:rsidR="00AC633E" w:rsidRPr="000820FA" w:rsidTr="00AC633E">
        <w:tc>
          <w:tcPr>
            <w:tcW w:w="2790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</w:pPr>
            <w:r w:rsidRPr="000820FA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34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397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168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1</w:t>
            </w:r>
          </w:p>
        </w:tc>
        <w:tc>
          <w:tcPr>
            <w:tcW w:w="1193" w:type="dxa"/>
          </w:tcPr>
          <w:p w:rsidR="00AC633E" w:rsidRPr="000820FA" w:rsidRDefault="00AC633E" w:rsidP="00AC633E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H Niramit AS" w:eastAsia="CordiaNew" w:hAnsi="TH Niramit AS" w:cs="TH Niramit AS"/>
                <w:b/>
                <w:bCs/>
                <w:sz w:val="32"/>
                <w:szCs w:val="32"/>
              </w:rPr>
            </w:pPr>
            <w:r w:rsidRPr="000820FA">
              <w:rPr>
                <w:rFonts w:ascii="TH Niramit AS" w:eastAsia="CordiaNew" w:hAnsi="TH Niramit AS" w:cs="TH Niramit AS"/>
                <w:b/>
                <w:bCs/>
                <w:sz w:val="32"/>
                <w:szCs w:val="32"/>
                <w:cs/>
              </w:rPr>
              <w:t>23</w:t>
            </w:r>
          </w:p>
        </w:tc>
      </w:tr>
    </w:tbl>
    <w:p w:rsidR="00AC633E" w:rsidRPr="00B04A2A" w:rsidRDefault="00AC633E" w:rsidP="00AC633E">
      <w:pPr>
        <w:rPr>
          <w:rFonts w:ascii="TH Niramit AS" w:hAnsi="TH Niramit AS" w:cs="TH Niramit AS"/>
        </w:rPr>
      </w:pPr>
    </w:p>
    <w:sectPr w:rsidR="00AC633E" w:rsidRPr="00B04A2A" w:rsidSect="006F5675">
      <w:pgSz w:w="11906" w:h="16838"/>
      <w:pgMar w:top="1440" w:right="1418" w:bottom="1021" w:left="1418" w:header="102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5CCD" w:rsidRDefault="003E5CCD" w:rsidP="00EB7C9F">
      <w:r>
        <w:separator/>
      </w:r>
    </w:p>
  </w:endnote>
  <w:endnote w:type="continuationSeparator" w:id="1">
    <w:p w:rsidR="003E5CCD" w:rsidRDefault="003E5CCD" w:rsidP="00EB7C9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New">
    <w:altName w:val="PMingLiU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TH Niramit AS">
    <w:altName w:val="ZoodPutorn3.1"/>
    <w:charset w:val="00"/>
    <w:family w:val="auto"/>
    <w:pitch w:val="variable"/>
    <w:sig w:usb0="00000000" w:usb1="5000204A" w:usb2="00000000" w:usb3="00000000" w:csb0="00010183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0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BrowalliaUPC">
    <w:panose1 w:val="020B0604020202020204"/>
    <w:charset w:val="DE"/>
    <w:family w:val="swiss"/>
    <w:pitch w:val="variable"/>
    <w:sig w:usb0="01000003" w:usb1="00000000" w:usb2="00000000" w:usb3="00000000" w:csb0="00010000" w:csb1="00000000"/>
  </w:font>
  <w:font w:name="EucrosiaUPC">
    <w:panose1 w:val="02020603050405020304"/>
    <w:charset w:val="DE"/>
    <w:family w:val="roman"/>
    <w:pitch w:val="variable"/>
    <w:sig w:usb0="01000001" w:usb1="00000000" w:usb2="00000000" w:usb3="00000000" w:csb0="0001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rdiaNew-Bold">
    <w:altName w:val="PMingLiU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New-BoldItalic">
    <w:altName w:val="PMingLiU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BrowalliaNew">
    <w:altName w:val="Sim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H SarabunPSK">
    <w:altName w:val="JUAR_one_moment"/>
    <w:charset w:val="00"/>
    <w:family w:val="swiss"/>
    <w:pitch w:val="variable"/>
    <w:sig w:usb0="00000000" w:usb1="5000205A" w:usb2="00000000" w:usb3="00000000" w:csb0="00010183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Browall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6246" w:rsidRDefault="00A26246" w:rsidP="00A26246">
    <w:pPr>
      <w:pStyle w:val="a5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  <w:rPr>
        <w:rFonts w:asciiTheme="majorHAnsi" w:hAnsiTheme="majorHAnsi"/>
      </w:rPr>
    </w:pPr>
    <w:sdt>
      <w:sdtPr>
        <w:rPr>
          <w:cs/>
        </w:rPr>
        <w:id w:val="678818"/>
        <w:docPartObj>
          <w:docPartGallery w:val="Page Numbers (Bottom of Page)"/>
          <w:docPartUnique/>
        </w:docPartObj>
      </w:sdtPr>
      <w:sdtEndPr>
        <w:rPr>
          <w:cs w:val="0"/>
        </w:rPr>
      </w:sdtEndPr>
      <w:sdtContent>
        <w:r w:rsidRPr="006B3D9F">
          <w:rPr>
            <w:cs/>
          </w:rPr>
    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    </w:r>
        <w:r>
          <w:rPr>
            <w:rFonts w:asciiTheme="majorHAnsi" w:hAnsiTheme="majorHAnsi"/>
          </w:rPr>
          <w:ptab w:relativeTo="margin" w:alignment="right" w:leader="none"/>
        </w:r>
        <w:fldSimple w:instr=" PAGE   \* MERGEFORMAT ">
          <w:r w:rsidR="00C339DE">
            <w:rPr>
              <w:noProof/>
              <w:cs/>
            </w:rPr>
            <w:t>18</w:t>
          </w:r>
        </w:fldSimple>
      </w:sdtContent>
    </w:sdt>
  </w:p>
  <w:p w:rsidR="0095476A" w:rsidRDefault="0095476A" w:rsidP="00A26246">
    <w:pPr>
      <w:pStyle w:val="a5"/>
      <w:rPr>
        <w:rFonts w:hint="cs"/>
      </w:rPr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>
      <w:rPr>
        <w:rStyle w:val="ab"/>
        <w:noProof/>
      </w:rPr>
      <w:t>46</w:t>
    </w:r>
    <w:r>
      <w:rPr>
        <w:rStyle w:val="ab"/>
      </w:rPr>
      <w:fldChar w:fldCharType="end"/>
    </w:r>
  </w:p>
  <w:p w:rsidR="00BA24ED" w:rsidRDefault="00BA24ED" w:rsidP="00A26246">
    <w:pPr>
      <w:pStyle w:val="a5"/>
    </w:pPr>
  </w:p>
</w:ftr>
</file>

<file path=word/footer1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Pr="00F229D2" w:rsidRDefault="00CC316F" w:rsidP="00A26246">
    <w:pPr>
      <w:pStyle w:val="a5"/>
      <w:rPr>
        <w:rFonts w:hint="cs"/>
      </w:rPr>
    </w:pPr>
    <w:sdt>
      <w:sdtPr>
        <w:rPr>
          <w:cs/>
        </w:rPr>
        <w:id w:val="678925"/>
        <w:docPartObj>
          <w:docPartGallery w:val="Page Numbers (Bottom of Page)"/>
          <w:docPartUnique/>
        </w:docPartObj>
      </w:sdtPr>
      <w:sdtEndPr>
        <w:rPr>
          <w:cs w:val="0"/>
        </w:rPr>
      </w:sdtEndPr>
      <w:sdtContent>
        <w:r w:rsidRPr="006B3D9F">
          <w:rPr>
            <w:cs/>
          </w:rPr>
    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    </w:r>
        <w:r>
          <w:rPr>
            <w:rFonts w:asciiTheme="majorHAnsi" w:hAnsiTheme="majorHAnsi"/>
          </w:rPr>
          <w:ptab w:relativeTo="margin" w:alignment="right" w:leader="none"/>
        </w:r>
        <w:fldSimple w:instr=" PAGE   \* MERGEFORMAT ">
          <w:r w:rsidR="00C339DE">
            <w:rPr>
              <w:noProof/>
              <w:cs/>
            </w:rPr>
            <w:t>43</w:t>
          </w:r>
        </w:fldSimple>
      </w:sdtContent>
    </w:sdt>
  </w:p>
</w:ftr>
</file>

<file path=word/footer1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A26246" w:rsidP="00A26246">
    <w:pPr>
      <w:pStyle w:val="a5"/>
      <w:rPr>
        <w:rFonts w:hint="cs"/>
        <w:cs/>
      </w:rPr>
    </w:pPr>
    <w:sdt>
      <w:sdtPr>
        <w:rPr>
          <w:cs/>
        </w:rPr>
        <w:id w:val="678922"/>
        <w:docPartObj>
          <w:docPartGallery w:val="Page Numbers (Bottom of Page)"/>
          <w:docPartUnique/>
        </w:docPartObj>
      </w:sdtPr>
      <w:sdtEndPr>
        <w:rPr>
          <w:cs w:val="0"/>
        </w:rPr>
      </w:sdtEndPr>
      <w:sdtContent>
        <w:r w:rsidRPr="006B3D9F">
          <w:rPr>
            <w:cs/>
          </w:rPr>
    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    </w:r>
        <w:r>
          <w:rPr>
            <w:rFonts w:asciiTheme="majorHAnsi" w:hAnsiTheme="majorHAnsi"/>
          </w:rPr>
          <w:ptab w:relativeTo="margin" w:alignment="right" w:leader="none"/>
        </w:r>
      </w:sdtContent>
    </w:sdt>
    <w:r w:rsidR="00CC316F">
      <w:rPr>
        <w:cs/>
      </w:rPr>
      <w:fldChar w:fldCharType="begin"/>
    </w:r>
    <w:r w:rsidR="00CC316F">
      <w:instrText xml:space="preserve"> PAGE   \* MERGEFORMAT </w:instrText>
    </w:r>
    <w:r w:rsidR="00CC316F">
      <w:fldChar w:fldCharType="separate"/>
    </w:r>
    <w:r w:rsidR="00C339DE">
      <w:rPr>
        <w:noProof/>
        <w:cs/>
      </w:rPr>
      <w:t>22</w:t>
    </w:r>
    <w:r w:rsidR="00CC316F">
      <w:rPr>
        <w:cs/>
      </w:rPr>
      <w:fldChar w:fldCharType="end"/>
    </w:r>
  </w:p>
</w:ftr>
</file>

<file path=word/footer1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>
      <w:rPr>
        <w:rStyle w:val="ab"/>
        <w:noProof/>
      </w:rPr>
      <w:t>60</w:t>
    </w:r>
    <w:r>
      <w:rPr>
        <w:rStyle w:val="ab"/>
      </w:rPr>
      <w:fldChar w:fldCharType="end"/>
    </w:r>
  </w:p>
  <w:p w:rsidR="00BA24ED" w:rsidRDefault="00BA24ED" w:rsidP="00A26246">
    <w:pPr>
      <w:pStyle w:val="a5"/>
    </w:pPr>
  </w:p>
</w:ftr>
</file>

<file path=word/footer1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  <w:rPr>
        <w:rFonts w:asciiTheme="majorHAnsi" w:hAnsiTheme="majorHAnsi"/>
      </w:rPr>
    </w:pPr>
    <w:r w:rsidRPr="006B3D9F">
      <w:rPr>
        <w:cs/>
      </w:rPr>
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  <w:cs/>
      </w:rPr>
      <w:t xml:space="preserve"> </w:t>
    </w:r>
    <w:fldSimple w:instr=" PAGE   \* MERGEFORMAT ">
      <w:r w:rsidR="00C339DE" w:rsidRPr="00C339DE">
        <w:rPr>
          <w:rFonts w:ascii="Angsana New" w:hAnsi="Angsana New"/>
          <w:noProof/>
          <w:cs/>
        </w:rPr>
        <w:t>55</w:t>
      </w:r>
    </w:fldSimple>
  </w:p>
  <w:p w:rsidR="00BA24ED" w:rsidRPr="00F229D2" w:rsidRDefault="00BA24ED" w:rsidP="00A26246">
    <w:pPr>
      <w:pStyle w:val="a5"/>
    </w:pPr>
  </w:p>
</w:ftr>
</file>

<file path=word/footer1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316F" w:rsidRDefault="00CC316F" w:rsidP="00A26246">
    <w:pPr>
      <w:pStyle w:val="a5"/>
      <w:rPr>
        <w:rFonts w:asciiTheme="majorHAnsi" w:hAnsiTheme="majorHAnsi"/>
      </w:rPr>
    </w:pPr>
    <w:r w:rsidRPr="006B3D9F">
      <w:rPr>
        <w:cs/>
      </w:rPr>
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  <w:cs/>
      </w:rPr>
      <w:t xml:space="preserve"> </w:t>
    </w:r>
    <w:fldSimple w:instr=" PAGE   \* MERGEFORMAT ">
      <w:r w:rsidRPr="00CC316F">
        <w:rPr>
          <w:rFonts w:ascii="Angsana New" w:hAnsi="Angsana New"/>
          <w:noProof/>
          <w:cs/>
        </w:rPr>
        <w:t>58</w:t>
      </w:r>
    </w:fldSimple>
  </w:p>
  <w:p w:rsidR="00CC316F" w:rsidRPr="00F229D2" w:rsidRDefault="00CC316F" w:rsidP="00A26246">
    <w:pPr>
      <w:pStyle w:val="a5"/>
    </w:pPr>
  </w:p>
</w:ftr>
</file>

<file path=word/footer1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>
      <w:rPr>
        <w:rStyle w:val="ab"/>
        <w:noProof/>
      </w:rPr>
      <w:t>88</w:t>
    </w:r>
    <w:r>
      <w:rPr>
        <w:rStyle w:val="ab"/>
      </w:rPr>
      <w:fldChar w:fldCharType="end"/>
    </w:r>
  </w:p>
  <w:p w:rsidR="00BA24ED" w:rsidRDefault="00BA24ED" w:rsidP="00A26246">
    <w:pPr>
      <w:pStyle w:val="a5"/>
    </w:pPr>
  </w:p>
</w:ftr>
</file>

<file path=word/footer1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316F" w:rsidRDefault="00CC316F" w:rsidP="00CC316F">
    <w:pPr>
      <w:pStyle w:val="a5"/>
      <w:rPr>
        <w:rFonts w:asciiTheme="majorHAnsi" w:hAnsiTheme="majorHAnsi"/>
      </w:rPr>
    </w:pPr>
    <w:r w:rsidRPr="006B3D9F">
      <w:rPr>
        <w:cs/>
      </w:rPr>
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  <w:cs/>
      </w:rPr>
      <w:t xml:space="preserve"> </w:t>
    </w:r>
    <w:fldSimple w:instr=" PAGE   \* MERGEFORMAT ">
      <w:r w:rsidR="00C339DE" w:rsidRPr="00C339DE">
        <w:rPr>
          <w:rFonts w:ascii="Angsana New" w:hAnsi="Angsana New"/>
          <w:noProof/>
          <w:cs/>
        </w:rPr>
        <w:t>77</w:t>
      </w:r>
    </w:fldSimple>
  </w:p>
  <w:p w:rsidR="00BA24ED" w:rsidRPr="00F229D2" w:rsidRDefault="00BA24ED" w:rsidP="00A26246">
    <w:pPr>
      <w:pStyle w:val="a5"/>
      <w:rPr>
        <w:rFonts w:hint="cs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cs/>
      </w:rPr>
      <w:id w:val="1497004"/>
      <w:docPartObj>
        <w:docPartGallery w:val="Page Numbers (Bottom of Page)"/>
        <w:docPartUnique/>
      </w:docPartObj>
    </w:sdtPr>
    <w:sdtEndPr>
      <w:rPr>
        <w:cs w:val="0"/>
      </w:rPr>
    </w:sdtEndPr>
    <w:sdtContent>
      <w:p w:rsidR="00BA24ED" w:rsidRDefault="00BA24ED" w:rsidP="00C339DE">
        <w:pPr>
          <w:pStyle w:val="a5"/>
          <w:jc w:val="center"/>
        </w:pPr>
        <w:r>
          <w:rPr>
            <w:cs/>
          </w:rPr>
          <w:t>[</w:t>
        </w:r>
        <w:fldSimple w:instr=" PAGE   \* MERGEFORMAT ">
          <w:r w:rsidR="00C339DE" w:rsidRPr="00C339DE">
            <w:rPr>
              <w:rFonts w:ascii="Cordia New" w:hAnsi="Cordia New" w:cs="Cordia New"/>
              <w:noProof/>
              <w:szCs w:val="22"/>
              <w:cs/>
            </w:rPr>
            <w:t>ข</w:t>
          </w:r>
        </w:fldSimple>
        <w:r>
          <w:rPr>
            <w:cs/>
          </w:rPr>
          <w:t>]</w:t>
        </w:r>
      </w:p>
    </w:sdtContent>
  </w:sdt>
  <w:p w:rsidR="00BA24ED" w:rsidRDefault="00BA24ED" w:rsidP="00A26246">
    <w:pPr>
      <w:pStyle w:val="a5"/>
    </w:pPr>
  </w:p>
</w:ftr>
</file>

<file path=word/footer2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  <w:rPr>
        <w:rStyle w:val="ab"/>
        <w:rFonts w:eastAsia="Cordia New"/>
      </w:rPr>
    </w:pPr>
    <w:r>
      <w:rPr>
        <w:rStyle w:val="ab"/>
        <w:rFonts w:eastAsia="Cordia New"/>
      </w:rPr>
      <w:fldChar w:fldCharType="begin"/>
    </w:r>
    <w:r>
      <w:rPr>
        <w:rStyle w:val="ab"/>
        <w:rFonts w:eastAsia="Cordia New"/>
      </w:rPr>
      <w:instrText xml:space="preserve">PAGE  </w:instrText>
    </w:r>
    <w:r>
      <w:rPr>
        <w:rStyle w:val="ab"/>
        <w:rFonts w:eastAsia="Cordia New"/>
      </w:rPr>
      <w:fldChar w:fldCharType="separate"/>
    </w:r>
    <w:r>
      <w:rPr>
        <w:rStyle w:val="ab"/>
        <w:rFonts w:eastAsia="Cordia New"/>
        <w:noProof/>
      </w:rPr>
      <w:t>102</w:t>
    </w:r>
    <w:r>
      <w:rPr>
        <w:rStyle w:val="ab"/>
        <w:rFonts w:eastAsia="Cordia New"/>
      </w:rPr>
      <w:fldChar w:fldCharType="end"/>
    </w:r>
  </w:p>
  <w:p w:rsidR="00BA24ED" w:rsidRDefault="00BA24ED" w:rsidP="00A26246">
    <w:pPr>
      <w:pStyle w:val="a5"/>
    </w:pPr>
  </w:p>
</w:ftr>
</file>

<file path=word/footer2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C316F" w:rsidRDefault="00CC316F" w:rsidP="00CC316F">
    <w:pPr>
      <w:pStyle w:val="a5"/>
      <w:rPr>
        <w:rFonts w:asciiTheme="majorHAnsi" w:hAnsiTheme="majorHAnsi"/>
      </w:rPr>
    </w:pPr>
    <w:r w:rsidRPr="006B3D9F">
      <w:rPr>
        <w:cs/>
      </w:rPr>
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  <w:cs/>
      </w:rPr>
      <w:t xml:space="preserve"> </w:t>
    </w:r>
    <w:fldSimple w:instr=" PAGE   \* MERGEFORMAT ">
      <w:r w:rsidR="00C339DE" w:rsidRPr="00C339DE">
        <w:rPr>
          <w:rFonts w:ascii="Angsana New" w:hAnsi="Angsana New"/>
          <w:noProof/>
          <w:cs/>
        </w:rPr>
        <w:t>93</w:t>
      </w:r>
    </w:fldSimple>
  </w:p>
  <w:p w:rsidR="00BA24ED" w:rsidRPr="00F229D2" w:rsidRDefault="00BA24ED" w:rsidP="00A26246">
    <w:pPr>
      <w:pStyle w:val="a5"/>
      <w:rPr>
        <w:rFonts w:hint="cs"/>
      </w:rPr>
    </w:pPr>
  </w:p>
</w:ftr>
</file>

<file path=word/footer2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  <w:rPr>
        <w:rStyle w:val="ab"/>
      </w:rPr>
    </w:pPr>
    <w:r>
      <w:rPr>
        <w:rStyle w:val="ab"/>
        <w:cs/>
      </w:rPr>
      <w:fldChar w:fldCharType="begin"/>
    </w:r>
    <w:r>
      <w:rPr>
        <w:rStyle w:val="ab"/>
      </w:rPr>
      <w:instrText xml:space="preserve">PAGE  </w:instrText>
    </w:r>
    <w:r>
      <w:rPr>
        <w:rStyle w:val="ab"/>
        <w:cs/>
      </w:rPr>
      <w:fldChar w:fldCharType="separate"/>
    </w:r>
    <w:r>
      <w:rPr>
        <w:rStyle w:val="ab"/>
        <w:noProof/>
        <w:cs/>
      </w:rPr>
      <w:t>120</w:t>
    </w:r>
    <w:r>
      <w:rPr>
        <w:rStyle w:val="ab"/>
        <w:cs/>
      </w:rPr>
      <w:fldChar w:fldCharType="end"/>
    </w:r>
  </w:p>
  <w:p w:rsidR="00BA24ED" w:rsidRDefault="00BA24ED" w:rsidP="00A26246">
    <w:pPr>
      <w:pStyle w:val="a5"/>
    </w:pPr>
  </w:p>
</w:ftr>
</file>

<file path=word/footer2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C2990" w:rsidRDefault="002C2990" w:rsidP="002C2990">
    <w:pPr>
      <w:pStyle w:val="a5"/>
      <w:rPr>
        <w:rFonts w:asciiTheme="majorHAnsi" w:hAnsiTheme="majorHAnsi"/>
      </w:rPr>
    </w:pPr>
    <w:r w:rsidRPr="006B3D9F">
      <w:rPr>
        <w:cs/>
      </w:rPr>
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  <w:cs/>
      </w:rPr>
      <w:t xml:space="preserve"> </w:t>
    </w:r>
    <w:fldSimple w:instr=" PAGE   \* MERGEFORMAT ">
      <w:r w:rsidR="00C339DE" w:rsidRPr="00C339DE">
        <w:rPr>
          <w:rFonts w:ascii="Angsana New" w:hAnsi="Angsana New"/>
          <w:noProof/>
          <w:cs/>
        </w:rPr>
        <w:t>118</w:t>
      </w:r>
    </w:fldSimple>
  </w:p>
  <w:p w:rsidR="00BA24ED" w:rsidRDefault="00BA24ED" w:rsidP="00A26246">
    <w:pPr>
      <w:pStyle w:val="a5"/>
    </w:pPr>
  </w:p>
</w:ftr>
</file>

<file path=word/footer2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  <w:rPr>
        <w:rStyle w:val="ab"/>
      </w:rPr>
    </w:pPr>
    <w:r>
      <w:rPr>
        <w:rStyle w:val="ab"/>
        <w:cs/>
      </w:rPr>
      <w:fldChar w:fldCharType="begin"/>
    </w:r>
    <w:r>
      <w:rPr>
        <w:rStyle w:val="ab"/>
      </w:rPr>
      <w:instrText xml:space="preserve">PAGE  </w:instrText>
    </w:r>
    <w:r>
      <w:rPr>
        <w:rStyle w:val="ab"/>
        <w:cs/>
      </w:rPr>
      <w:fldChar w:fldCharType="separate"/>
    </w:r>
    <w:r>
      <w:rPr>
        <w:rStyle w:val="ab"/>
        <w:noProof/>
        <w:cs/>
      </w:rPr>
      <w:t>190</w:t>
    </w:r>
    <w:r>
      <w:rPr>
        <w:rStyle w:val="ab"/>
        <w:cs/>
      </w:rPr>
      <w:fldChar w:fldCharType="end"/>
    </w:r>
  </w:p>
  <w:p w:rsidR="00BA24ED" w:rsidRDefault="00BA24ED" w:rsidP="00A26246">
    <w:pPr>
      <w:pStyle w:val="a5"/>
    </w:pPr>
  </w:p>
</w:ftr>
</file>

<file path=word/footer2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33AB" w:rsidRDefault="00A033AB" w:rsidP="00A033AB">
    <w:pPr>
      <w:pStyle w:val="a5"/>
      <w:rPr>
        <w:rFonts w:asciiTheme="majorHAnsi" w:hAnsiTheme="majorHAnsi"/>
      </w:rPr>
    </w:pPr>
    <w:r w:rsidRPr="006B3D9F">
      <w:rPr>
        <w:cs/>
      </w:rPr>
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  <w:cs/>
      </w:rPr>
      <w:t xml:space="preserve"> </w:t>
    </w:r>
    <w:fldSimple w:instr=" PAGE   \* MERGEFORMAT ">
      <w:r w:rsidR="00C339DE" w:rsidRPr="00C339DE">
        <w:rPr>
          <w:rFonts w:ascii="Angsana New" w:hAnsi="Angsana New"/>
          <w:noProof/>
          <w:cs/>
        </w:rPr>
        <w:t>139</w:t>
      </w:r>
    </w:fldSimple>
  </w:p>
  <w:p w:rsidR="00BA24ED" w:rsidRPr="00EE5D49" w:rsidRDefault="00BA24ED" w:rsidP="00A26246">
    <w:pPr>
      <w:pStyle w:val="a5"/>
      <w:rPr>
        <w:cs/>
      </w:rPr>
    </w:pPr>
  </w:p>
</w:ftr>
</file>

<file path=word/footer2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33AB" w:rsidRDefault="00A033AB" w:rsidP="00A033AB">
    <w:pPr>
      <w:pStyle w:val="a5"/>
      <w:rPr>
        <w:rFonts w:asciiTheme="majorHAnsi" w:hAnsiTheme="majorHAnsi"/>
      </w:rPr>
    </w:pPr>
    <w:r w:rsidRPr="006B3D9F">
      <w:rPr>
        <w:cs/>
      </w:rPr>
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</w:r>
    <w:r>
      <w:rPr>
        <w:rFonts w:asciiTheme="majorHAnsi" w:hAnsiTheme="majorHAnsi"/>
      </w:rPr>
      <w:ptab w:relativeTo="margin" w:alignment="right" w:leader="none"/>
    </w:r>
    <w:r>
      <w:rPr>
        <w:rFonts w:asciiTheme="majorHAnsi" w:hAnsiTheme="majorHAnsi"/>
        <w:cs/>
      </w:rPr>
      <w:t xml:space="preserve"> </w:t>
    </w:r>
    <w:fldSimple w:instr=" PAGE   \* MERGEFORMAT ">
      <w:r w:rsidR="00C339DE" w:rsidRPr="00C339DE">
        <w:rPr>
          <w:rFonts w:ascii="Angsana New" w:hAnsi="Angsana New"/>
          <w:noProof/>
          <w:cs/>
        </w:rPr>
        <w:t>192</w:t>
      </w:r>
    </w:fldSimple>
  </w:p>
  <w:p w:rsidR="00BA24ED" w:rsidRDefault="00BA24ED" w:rsidP="00A26246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6246" w:rsidRDefault="00A26246" w:rsidP="00A26246">
    <w:pPr>
      <w:pStyle w:val="a5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cs/>
      </w:rPr>
      <w:id w:val="1496981"/>
      <w:docPartObj>
        <w:docPartGallery w:val="Page Numbers (Bottom of Page)"/>
        <w:docPartUnique/>
      </w:docPartObj>
    </w:sdtPr>
    <w:sdtEndPr>
      <w:rPr>
        <w:cs w:val="0"/>
      </w:rPr>
    </w:sdtEndPr>
    <w:sdtContent>
      <w:p w:rsidR="00BA24ED" w:rsidRDefault="00BA24ED" w:rsidP="00A26246">
        <w:pPr>
          <w:pStyle w:val="a5"/>
        </w:pPr>
        <w:r w:rsidRPr="006B3D9F">
          <w:rPr>
            <w:cs/>
          </w:rPr>
    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    </w:r>
        <w:r>
          <w:rPr>
            <w:rFonts w:asciiTheme="majorHAnsi" w:hAnsiTheme="majorHAnsi"/>
          </w:rPr>
          <w:ptab w:relativeTo="margin" w:alignment="right" w:leader="none"/>
        </w:r>
        <w:fldSimple w:instr=" PAGE   \* MERGEFORMAT ">
          <w:r w:rsidR="00C339DE" w:rsidRPr="00C339DE">
            <w:rPr>
              <w:rFonts w:cs="Times New Roman"/>
              <w:noProof/>
            </w:rPr>
            <w:t>o</w:t>
          </w:r>
        </w:fldSimple>
      </w:p>
    </w:sdtContent>
  </w:sdt>
  <w:p w:rsidR="00BA24ED" w:rsidRDefault="00BA24ED" w:rsidP="00A26246">
    <w:pPr>
      <w:pStyle w:val="a5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Pr="00D137CF" w:rsidRDefault="00BA24ED" w:rsidP="00A26246">
    <w:pPr>
      <w:pStyle w:val="a5"/>
    </w:pPr>
    <w:r w:rsidRPr="006B3D9F">
      <w:rPr>
        <w:cs/>
      </w:rPr>
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</w:r>
    <w:r>
      <w:rPr>
        <w:rFonts w:asciiTheme="majorHAnsi" w:hAnsiTheme="majorHAnsi"/>
      </w:rPr>
      <w:ptab w:relativeTo="margin" w:alignment="right" w:leader="none"/>
    </w:r>
    <w:r>
      <w:t>a</w: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  <w:rPr>
        <w:rStyle w:val="ab"/>
      </w:rPr>
    </w:pPr>
    <w:r>
      <w:rPr>
        <w:rStyle w:val="ab"/>
      </w:rPr>
      <w:fldChar w:fldCharType="begin"/>
    </w:r>
    <w:r>
      <w:rPr>
        <w:rStyle w:val="ab"/>
      </w:rPr>
      <w:instrText xml:space="preserve">PAGE  </w:instrText>
    </w:r>
    <w:r>
      <w:rPr>
        <w:rStyle w:val="ab"/>
      </w:rPr>
      <w:fldChar w:fldCharType="separate"/>
    </w:r>
    <w:r>
      <w:rPr>
        <w:rStyle w:val="ab"/>
        <w:noProof/>
      </w:rPr>
      <w:t>14</w:t>
    </w:r>
    <w:r>
      <w:rPr>
        <w:rStyle w:val="ab"/>
      </w:rPr>
      <w:fldChar w:fldCharType="end"/>
    </w:r>
  </w:p>
  <w:p w:rsidR="00BA24ED" w:rsidRDefault="00BA24ED" w:rsidP="00A26246">
    <w:pPr>
      <w:pStyle w:val="a5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</w:pPr>
  </w:p>
  <w:p w:rsidR="00BA24ED" w:rsidRPr="00C339DE" w:rsidRDefault="00A26246" w:rsidP="00A26246">
    <w:pPr>
      <w:pStyle w:val="a5"/>
      <w:rPr>
        <w:rFonts w:asciiTheme="majorBidi" w:hAnsiTheme="majorBidi" w:cstheme="majorBidi"/>
        <w:sz w:val="28"/>
      </w:rPr>
    </w:pPr>
    <w:sdt>
      <w:sdtPr>
        <w:rPr>
          <w:cs/>
        </w:rPr>
        <w:id w:val="1497002"/>
        <w:docPartObj>
          <w:docPartGallery w:val="Page Numbers (Bottom of Page)"/>
          <w:docPartUnique/>
        </w:docPartObj>
      </w:sdtPr>
      <w:sdtEndPr>
        <w:rPr>
          <w:rFonts w:asciiTheme="majorBidi" w:hAnsiTheme="majorBidi" w:cstheme="majorBidi"/>
          <w:sz w:val="28"/>
          <w:cs w:val="0"/>
        </w:rPr>
      </w:sdtEndPr>
      <w:sdtContent>
        <w:r w:rsidRPr="00C339DE">
          <w:rPr>
            <w:rFonts w:asciiTheme="majorBidi" w:hAnsiTheme="majorBidi" w:cstheme="majorBidi"/>
            <w:sz w:val="28"/>
            <w:cs/>
          </w:rPr>
    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    </w:r>
        <w:r w:rsidRPr="00C339DE">
          <w:rPr>
            <w:rFonts w:asciiTheme="majorBidi" w:hAnsiTheme="majorBidi" w:cstheme="majorBidi"/>
            <w:sz w:val="28"/>
          </w:rPr>
          <w:ptab w:relativeTo="margin" w:alignment="right" w:leader="none"/>
        </w:r>
        <w:r w:rsidRPr="00C339DE">
          <w:rPr>
            <w:rFonts w:asciiTheme="majorBidi" w:hAnsiTheme="majorBidi" w:cstheme="majorBidi"/>
            <w:sz w:val="28"/>
          </w:rPr>
          <w:fldChar w:fldCharType="begin"/>
        </w:r>
        <w:r w:rsidRPr="00C339DE">
          <w:rPr>
            <w:rFonts w:asciiTheme="majorBidi" w:hAnsiTheme="majorBidi" w:cstheme="majorBidi"/>
            <w:sz w:val="28"/>
          </w:rPr>
          <w:instrText xml:space="preserve"> PAGE   \* MERGEFORMAT </w:instrText>
        </w:r>
        <w:r w:rsidRPr="00C339DE">
          <w:rPr>
            <w:rFonts w:asciiTheme="majorBidi" w:hAnsiTheme="majorBidi" w:cstheme="majorBidi"/>
            <w:sz w:val="28"/>
          </w:rPr>
          <w:fldChar w:fldCharType="separate"/>
        </w:r>
        <w:r w:rsidR="00C339DE">
          <w:rPr>
            <w:rFonts w:asciiTheme="majorBidi" w:hAnsiTheme="majorBidi" w:cstheme="majorBidi"/>
            <w:noProof/>
            <w:sz w:val="28"/>
            <w:cs/>
          </w:rPr>
          <w:t>1</w:t>
        </w:r>
        <w:r w:rsidRPr="00C339DE">
          <w:rPr>
            <w:rFonts w:asciiTheme="majorBidi" w:hAnsiTheme="majorBidi" w:cstheme="majorBidi"/>
            <w:sz w:val="28"/>
          </w:rPr>
          <w:fldChar w:fldCharType="end"/>
        </w:r>
      </w:sdtContent>
    </w:sdt>
    <w:r w:rsidR="00BA24ED" w:rsidRPr="00C339DE">
      <w:rPr>
        <w:rFonts w:asciiTheme="majorBidi" w:hAnsiTheme="majorBidi" w:cstheme="majorBidi"/>
        <w:sz w:val="28"/>
      </w:rPr>
    </w:r>
  </w:p>
  <w:p w:rsidR="00BA24ED" w:rsidRPr="00F229D2" w:rsidRDefault="00BA24ED" w:rsidP="00A26246">
    <w:pPr>
      <w:pStyle w:val="a5"/>
      <w:rPr>
        <w:rFonts w:hint="cs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</w:pPr>
    <w:sdt>
      <w:sdtPr>
        <w:rPr>
          <w:cs/>
        </w:rPr>
        <w:id w:val="678816"/>
        <w:docPartObj>
          <w:docPartGallery w:val="Page Numbers (Bottom of Page)"/>
          <w:docPartUnique/>
        </w:docPartObj>
      </w:sdtPr>
      <w:sdtEndPr>
        <w:rPr>
          <w:cs w:val="0"/>
        </w:rPr>
      </w:sdtEndPr>
      <w:sdtContent>
        <w:r w:rsidRPr="006B3D9F">
          <w:rPr>
            <w:rFonts w:ascii="TH Niramit AS" w:hAnsi="TH Niramit AS"/>
            <w:cs/>
          </w:rPr>
          <w:t>รายงานการประเมินตนเองคณะสัตวศาสตร์และเทคโนโลยีการเกษตร มหาวิทยาลัยศิลปากร ประจำปีการศึกษา 2553</w:t>
        </w:r>
        <w:r>
          <w:rPr>
            <w:rFonts w:asciiTheme="majorHAnsi" w:hAnsiTheme="majorHAnsi"/>
          </w:rPr>
          <w:ptab w:relativeTo="margin" w:alignment="right" w:leader="none"/>
        </w:r>
        <w:fldSimple w:instr=" PAGE   \* MERGEFORMAT ">
          <w:r w:rsidR="00A26246" w:rsidRPr="00A26246">
            <w:rPr>
              <w:rFonts w:cs="Times New Roman"/>
              <w:noProof/>
              <w:cs/>
            </w:rPr>
            <w:t>16</w:t>
          </w:r>
        </w:fldSimple>
      </w:sdtContent>
    </w:sdt>
  </w:p>
  <w:p w:rsidR="00BA24ED" w:rsidRDefault="00BA24ED" w:rsidP="00A26246">
    <w:pPr>
      <w:pStyle w:val="a5"/>
    </w:pPr>
    <w:r>
      <w:ptab w:relativeTo="margin" w:alignment="right" w:leader="none"/>
    </w:r>
  </w:p>
  <w:p w:rsidR="00BA24ED" w:rsidRPr="00F229D2" w:rsidRDefault="00BA24ED" w:rsidP="00A26246">
    <w:pPr>
      <w:pStyle w:val="a5"/>
      <w:rPr>
        <w:rFonts w:hint="cs"/>
      </w:rPr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A26246">
    <w:pPr>
      <w:pStyle w:val="a5"/>
      <w:rPr>
        <w:rStyle w:val="ab"/>
      </w:rPr>
    </w:pPr>
    <w:r>
      <w:rPr>
        <w:rStyle w:val="ab"/>
        <w:cs/>
      </w:rPr>
      <w:fldChar w:fldCharType="begin"/>
    </w:r>
    <w:r>
      <w:rPr>
        <w:rStyle w:val="ab"/>
      </w:rPr>
      <w:instrText xml:space="preserve">PAGE  </w:instrText>
    </w:r>
    <w:r>
      <w:rPr>
        <w:rStyle w:val="ab"/>
        <w:cs/>
      </w:rPr>
      <w:fldChar w:fldCharType="separate"/>
    </w:r>
    <w:r>
      <w:rPr>
        <w:rStyle w:val="ab"/>
        <w:noProof/>
        <w:cs/>
      </w:rPr>
      <w:t>22</w:t>
    </w:r>
    <w:r>
      <w:rPr>
        <w:rStyle w:val="ab"/>
        <w:cs/>
      </w:rPr>
      <w:fldChar w:fldCharType="end"/>
    </w:r>
  </w:p>
  <w:p w:rsidR="00BA24ED" w:rsidRDefault="00BA24ED" w:rsidP="00A26246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5CCD" w:rsidRDefault="003E5CCD" w:rsidP="00EB7C9F">
      <w:r>
        <w:separator/>
      </w:r>
    </w:p>
  </w:footnote>
  <w:footnote w:type="continuationSeparator" w:id="1">
    <w:p w:rsidR="003E5CCD" w:rsidRDefault="003E5CCD" w:rsidP="00EB7C9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  <w:rPr>
        <w:rStyle w:val="ab"/>
        <w:rFonts w:eastAsia="Cordia New"/>
      </w:rPr>
    </w:pPr>
    <w:r>
      <w:rPr>
        <w:rStyle w:val="ab"/>
        <w:rFonts w:eastAsia="Cordia New"/>
      </w:rPr>
      <w:fldChar w:fldCharType="begin"/>
    </w:r>
    <w:r>
      <w:rPr>
        <w:rStyle w:val="ab"/>
        <w:rFonts w:eastAsia="Cordia New"/>
      </w:rPr>
      <w:instrText xml:space="preserve">PAGE  </w:instrText>
    </w:r>
    <w:r>
      <w:rPr>
        <w:rStyle w:val="ab"/>
        <w:rFonts w:eastAsia="Cordia New"/>
      </w:rPr>
      <w:fldChar w:fldCharType="separate"/>
    </w:r>
    <w:r>
      <w:rPr>
        <w:rStyle w:val="ab"/>
        <w:rFonts w:eastAsia="Cordia New"/>
        <w:noProof/>
      </w:rPr>
      <w:t>l</w:t>
    </w:r>
    <w:r>
      <w:rPr>
        <w:rStyle w:val="ab"/>
        <w:rFonts w:eastAsia="Cordia New"/>
      </w:rPr>
      <w:fldChar w:fldCharType="end"/>
    </w:r>
  </w:p>
  <w:p w:rsidR="00BA24ED" w:rsidRDefault="00BA24ED" w:rsidP="007352B1">
    <w:pPr>
      <w:pStyle w:val="a3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2050" type="#_x0000_t136" style="position:absolute;margin-left:0;margin-top:0;width:426.25pt;height:213.1pt;rotation:315;z-index:-251661312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ฉบับร่าง"/>
          <w10:wrap anchorx="margin" anchory="margin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2049" type="#_x0000_t136" style="position:absolute;margin-left:0;margin-top:0;width:426.25pt;height:213.1pt;rotation:315;z-index:-251662336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ฉบับร่าง"/>
          <w10:wrap anchorx="margin" anchory="margin"/>
        </v:shape>
      </w:pict>
    </w:r>
  </w:p>
</w:hdr>
</file>

<file path=word/header1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2" type="#_x0000_t136" style="position:absolute;margin-left:0;margin-top:0;width:426.25pt;height:213.1pt;rotation:315;z-index:-251659264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ฉบับร่าง"/>
          <w10:wrap anchorx="margin" anchory="margin"/>
        </v:shape>
      </w:pict>
    </w:r>
  </w:p>
</w:hdr>
</file>

<file path=word/header1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426.25pt;height:213.1pt;rotation:315;z-index:-251660288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ฉบับร่าง"/>
          <w10:wrap anchorx="margin" anchory="margin"/>
        </v:shape>
      </w:pict>
    </w:r>
  </w:p>
</w:hdr>
</file>

<file path=word/header1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4" type="#_x0000_t136" style="position:absolute;margin-left:0;margin-top:0;width:426.25pt;height:213.1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ฉบับร่าง"/>
          <w10:wrap anchorx="margin" anchory="margin"/>
        </v:shape>
      </w:pict>
    </w:r>
  </w:p>
</w:hdr>
</file>

<file path=word/header1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3" type="#_x0000_t136" style="position:absolute;margin-left:0;margin-top:0;width:426.25pt;height:213.1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ฉบับร่าง"/>
          <w10:wrap anchorx="margin" anchory="margin"/>
        </v:shape>
      </w:pict>
    </w:r>
  </w:p>
</w:hdr>
</file>

<file path=word/header1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6" type="#_x0000_t136" style="position:absolute;margin-left:0;margin-top:0;width:426.25pt;height:213.1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ฉบับร่าง"/>
          <w10:wrap anchorx="margin" anchory="margin"/>
        </v:shape>
      </w:pict>
    </w:r>
  </w:p>
</w:hdr>
</file>

<file path=word/header1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6246" w:rsidRDefault="00A26246">
    <w:pPr>
      <w:pStyle w:val="a3"/>
    </w:pPr>
  </w:p>
</w:hdr>
</file>

<file path=word/header2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5" type="#_x0000_t136" style="position:absolute;margin-left:0;margin-top:0;width:426.25pt;height:213.1pt;rotation:315;z-index:-251656192;mso-position-horizontal:center;mso-position-horizontal-relative:margin;mso-position-vertical:center;mso-position-vertical-relative:margin" o:allowincell="f" fillcolor="silver" stroked="f">
          <v:fill opacity=".5"/>
          <v:textpath style="font-family:&quot;Angsana New&quot;;font-size:1pt" string="ฉบับร่าง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6246" w:rsidRDefault="00A26246">
    <w:pPr>
      <w:pStyle w:val="a3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>
    <w:pPr>
      <w:pStyle w:val="a3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A24ED" w:rsidRDefault="00BA24ED" w:rsidP="007352B1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5C4F49"/>
    <w:multiLevelType w:val="hybridMultilevel"/>
    <w:tmpl w:val="EA125A84"/>
    <w:lvl w:ilvl="0" w:tplc="B5B443F8">
      <w:start w:val="4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>
    <w:nsid w:val="0B031E5D"/>
    <w:multiLevelType w:val="hybridMultilevel"/>
    <w:tmpl w:val="125EF974"/>
    <w:lvl w:ilvl="0" w:tplc="0409000F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  <w:lvl w:ilvl="1" w:tplc="C000704A">
      <w:numFmt w:val="none"/>
      <w:lvlText w:val=""/>
      <w:lvlJc w:val="left"/>
      <w:pPr>
        <w:tabs>
          <w:tab w:val="num" w:pos="360"/>
        </w:tabs>
      </w:pPr>
    </w:lvl>
    <w:lvl w:ilvl="2" w:tplc="3B3CDE04">
      <w:numFmt w:val="none"/>
      <w:lvlText w:val=""/>
      <w:lvlJc w:val="left"/>
      <w:pPr>
        <w:tabs>
          <w:tab w:val="num" w:pos="360"/>
        </w:tabs>
      </w:pPr>
    </w:lvl>
    <w:lvl w:ilvl="3" w:tplc="FFCE3FD2">
      <w:numFmt w:val="none"/>
      <w:lvlText w:val=""/>
      <w:lvlJc w:val="left"/>
      <w:pPr>
        <w:tabs>
          <w:tab w:val="num" w:pos="360"/>
        </w:tabs>
      </w:pPr>
    </w:lvl>
    <w:lvl w:ilvl="4" w:tplc="ABB84A78">
      <w:numFmt w:val="none"/>
      <w:lvlText w:val=""/>
      <w:lvlJc w:val="left"/>
      <w:pPr>
        <w:tabs>
          <w:tab w:val="num" w:pos="360"/>
        </w:tabs>
      </w:pPr>
    </w:lvl>
    <w:lvl w:ilvl="5" w:tplc="507AA8C6">
      <w:numFmt w:val="none"/>
      <w:lvlText w:val=""/>
      <w:lvlJc w:val="left"/>
      <w:pPr>
        <w:tabs>
          <w:tab w:val="num" w:pos="360"/>
        </w:tabs>
      </w:pPr>
    </w:lvl>
    <w:lvl w:ilvl="6" w:tplc="5F22FD48">
      <w:numFmt w:val="none"/>
      <w:lvlText w:val=""/>
      <w:lvlJc w:val="left"/>
      <w:pPr>
        <w:tabs>
          <w:tab w:val="num" w:pos="360"/>
        </w:tabs>
      </w:pPr>
    </w:lvl>
    <w:lvl w:ilvl="7" w:tplc="4404C5B6">
      <w:numFmt w:val="none"/>
      <w:lvlText w:val=""/>
      <w:lvlJc w:val="left"/>
      <w:pPr>
        <w:tabs>
          <w:tab w:val="num" w:pos="360"/>
        </w:tabs>
      </w:pPr>
    </w:lvl>
    <w:lvl w:ilvl="8" w:tplc="7F50A816">
      <w:numFmt w:val="none"/>
      <w:lvlText w:val=""/>
      <w:lvlJc w:val="left"/>
      <w:pPr>
        <w:tabs>
          <w:tab w:val="num" w:pos="360"/>
        </w:tabs>
      </w:pPr>
    </w:lvl>
  </w:abstractNum>
  <w:abstractNum w:abstractNumId="2">
    <w:nsid w:val="15174671"/>
    <w:multiLevelType w:val="hybridMultilevel"/>
    <w:tmpl w:val="06B83DB4"/>
    <w:lvl w:ilvl="0" w:tplc="E564C7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E2359F4"/>
    <w:multiLevelType w:val="hybridMultilevel"/>
    <w:tmpl w:val="9C96CC1C"/>
    <w:lvl w:ilvl="0" w:tplc="D9788A32">
      <w:start w:val="1"/>
      <w:numFmt w:val="decimal"/>
      <w:lvlText w:val="%1."/>
      <w:lvlJc w:val="left"/>
      <w:pPr>
        <w:tabs>
          <w:tab w:val="num" w:pos="960"/>
        </w:tabs>
        <w:ind w:left="960" w:hanging="360"/>
      </w:pPr>
      <w:rPr>
        <w:rFonts w:ascii="Angsana New" w:hAnsi="Angsana New" w:cs="Angsana New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4">
    <w:nsid w:val="21591D47"/>
    <w:multiLevelType w:val="hybridMultilevel"/>
    <w:tmpl w:val="C9B822FE"/>
    <w:lvl w:ilvl="0" w:tplc="E50A3716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  <w:rPr>
        <w:color w:val="auto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5AE2E7A"/>
    <w:multiLevelType w:val="hybridMultilevel"/>
    <w:tmpl w:val="1952DB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3974C5"/>
    <w:multiLevelType w:val="hybridMultilevel"/>
    <w:tmpl w:val="7F487CD6"/>
    <w:lvl w:ilvl="0" w:tplc="98EE806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27A6373B"/>
    <w:multiLevelType w:val="hybridMultilevel"/>
    <w:tmpl w:val="32348510"/>
    <w:lvl w:ilvl="0" w:tplc="53C4033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ascii="Angsana New" w:eastAsia="Times New Roman" w:hAnsi="Angsana New" w:cs="Angsana New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8697E58"/>
    <w:multiLevelType w:val="hybridMultilevel"/>
    <w:tmpl w:val="F19ED9AA"/>
    <w:lvl w:ilvl="0" w:tplc="E376A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EF11ADE"/>
    <w:multiLevelType w:val="hybridMultilevel"/>
    <w:tmpl w:val="9F1EE314"/>
    <w:lvl w:ilvl="0" w:tplc="7E9488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1926882"/>
    <w:multiLevelType w:val="hybridMultilevel"/>
    <w:tmpl w:val="5724741C"/>
    <w:lvl w:ilvl="0" w:tplc="6B2AB5A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3BEE4FF1"/>
    <w:multiLevelType w:val="hybridMultilevel"/>
    <w:tmpl w:val="24A2A87E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2">
    <w:nsid w:val="43EB61F6"/>
    <w:multiLevelType w:val="hybridMultilevel"/>
    <w:tmpl w:val="178213F4"/>
    <w:lvl w:ilvl="0" w:tplc="35ECFEF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E50A3716">
      <w:start w:val="1"/>
      <w:numFmt w:val="decimal"/>
      <w:lvlText w:val="%2."/>
      <w:lvlJc w:val="left"/>
      <w:pPr>
        <w:tabs>
          <w:tab w:val="num" w:pos="1800"/>
        </w:tabs>
        <w:ind w:left="1800" w:hanging="360"/>
      </w:pPr>
      <w:rPr>
        <w:color w:val="auto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5FA52C6"/>
    <w:multiLevelType w:val="hybridMultilevel"/>
    <w:tmpl w:val="31E6B5C8"/>
    <w:lvl w:ilvl="0" w:tplc="6D329B88">
      <w:start w:val="1"/>
      <w:numFmt w:val="decimal"/>
      <w:lvlText w:val="%1."/>
      <w:lvlJc w:val="left"/>
      <w:pPr>
        <w:tabs>
          <w:tab w:val="num" w:pos="2385"/>
        </w:tabs>
        <w:ind w:left="2385" w:hanging="94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4">
    <w:nsid w:val="473B53CE"/>
    <w:multiLevelType w:val="hybridMultilevel"/>
    <w:tmpl w:val="2D0EE8BE"/>
    <w:lvl w:ilvl="0" w:tplc="FB3AA72E">
      <w:start w:val="1"/>
      <w:numFmt w:val="decimal"/>
      <w:lvlText w:val="%1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5">
    <w:nsid w:val="4BAA6C95"/>
    <w:multiLevelType w:val="hybridMultilevel"/>
    <w:tmpl w:val="D2964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3D7351"/>
    <w:multiLevelType w:val="hybridMultilevel"/>
    <w:tmpl w:val="06B83DB4"/>
    <w:lvl w:ilvl="0" w:tplc="E564C7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19D4D03"/>
    <w:multiLevelType w:val="hybridMultilevel"/>
    <w:tmpl w:val="5ACEFAEA"/>
    <w:lvl w:ilvl="0" w:tplc="CD0E39E4">
      <w:start w:val="1"/>
      <w:numFmt w:val="decimal"/>
      <w:lvlText w:val="%1."/>
      <w:lvlJc w:val="left"/>
      <w:pPr>
        <w:ind w:left="1665" w:hanging="945"/>
      </w:pPr>
      <w:rPr>
        <w:rFonts w:eastAsia="CordiaNew"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53BE6519"/>
    <w:multiLevelType w:val="hybridMultilevel"/>
    <w:tmpl w:val="FAA06DDA"/>
    <w:lvl w:ilvl="0" w:tplc="889C34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57483EBB"/>
    <w:multiLevelType w:val="hybridMultilevel"/>
    <w:tmpl w:val="A5A66C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8062B75"/>
    <w:multiLevelType w:val="hybridMultilevel"/>
    <w:tmpl w:val="B4FE0BF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FE65802"/>
    <w:multiLevelType w:val="hybridMultilevel"/>
    <w:tmpl w:val="AA10D420"/>
    <w:lvl w:ilvl="0" w:tplc="29C01C5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C414DB8C">
      <w:start w:val="1"/>
      <w:numFmt w:val="decimal"/>
      <w:lvlText w:val="(%3)"/>
      <w:lvlJc w:val="left"/>
      <w:pPr>
        <w:ind w:left="2700" w:hanging="360"/>
      </w:pPr>
    </w:lvl>
    <w:lvl w:ilvl="3" w:tplc="457E76FC">
      <w:start w:val="1"/>
      <w:numFmt w:val="bullet"/>
      <w:lvlText w:val="-"/>
      <w:lvlJc w:val="left"/>
      <w:pPr>
        <w:ind w:left="3240" w:hanging="360"/>
      </w:pPr>
      <w:rPr>
        <w:rFonts w:ascii="TH Niramit AS" w:eastAsia="CordiaNew" w:hAnsi="TH Niramit AS" w:cs="TH Niramit AS" w:hint="default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65CC0ECC"/>
    <w:multiLevelType w:val="hybridMultilevel"/>
    <w:tmpl w:val="1952DB0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77E0F80"/>
    <w:multiLevelType w:val="hybridMultilevel"/>
    <w:tmpl w:val="F402B0E2"/>
    <w:lvl w:ilvl="0" w:tplc="AFD0303E">
      <w:start w:val="1"/>
      <w:numFmt w:val="decimal"/>
      <w:lvlText w:val="%1)"/>
      <w:lvlJc w:val="left"/>
      <w:pPr>
        <w:ind w:left="1080" w:hanging="360"/>
      </w:pPr>
      <w:rPr>
        <w:rFonts w:ascii="TH Niramit AS" w:eastAsia="Times New Roman" w:hAnsi="TH Niramit AS" w:cs="TH Niramit AS"/>
        <w:color w:val="000000"/>
      </w:rPr>
    </w:lvl>
    <w:lvl w:ilvl="1" w:tplc="0FA8F416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540240B8">
      <w:start w:val="1"/>
      <w:numFmt w:val="decimal"/>
      <w:lvlText w:val="%3."/>
      <w:lvlJc w:val="left"/>
      <w:pPr>
        <w:ind w:left="3285" w:hanging="945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6C9D0DAD"/>
    <w:multiLevelType w:val="hybridMultilevel"/>
    <w:tmpl w:val="AB94F47C"/>
    <w:lvl w:ilvl="0" w:tplc="29B0A07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5">
    <w:nsid w:val="6EA50ABA"/>
    <w:multiLevelType w:val="hybridMultilevel"/>
    <w:tmpl w:val="6FC69B3A"/>
    <w:lvl w:ilvl="0" w:tplc="CD0822E0">
      <w:start w:val="7"/>
      <w:numFmt w:val="decimal"/>
      <w:lvlText w:val="%1."/>
      <w:lvlJc w:val="left"/>
      <w:pPr>
        <w:tabs>
          <w:tab w:val="num" w:pos="1680"/>
        </w:tabs>
        <w:ind w:left="1680" w:hanging="9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721B4EA7"/>
    <w:multiLevelType w:val="hybridMultilevel"/>
    <w:tmpl w:val="91806A8A"/>
    <w:lvl w:ilvl="0" w:tplc="739A590C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27">
    <w:nsid w:val="74BC24E1"/>
    <w:multiLevelType w:val="hybridMultilevel"/>
    <w:tmpl w:val="E5E6646A"/>
    <w:lvl w:ilvl="0" w:tplc="4F224F9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778C02F4"/>
    <w:multiLevelType w:val="hybridMultilevel"/>
    <w:tmpl w:val="1952DB0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9836721"/>
    <w:multiLevelType w:val="hybridMultilevel"/>
    <w:tmpl w:val="98B6E7FE"/>
    <w:lvl w:ilvl="0" w:tplc="BFB06462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30">
    <w:nsid w:val="7DEE6291"/>
    <w:multiLevelType w:val="hybridMultilevel"/>
    <w:tmpl w:val="35CAE6E8"/>
    <w:lvl w:ilvl="0" w:tplc="8A5E9E94">
      <w:start w:val="1"/>
      <w:numFmt w:val="decimal"/>
      <w:lvlText w:val="%1."/>
      <w:lvlJc w:val="left"/>
      <w:pPr>
        <w:tabs>
          <w:tab w:val="num" w:pos="960"/>
        </w:tabs>
        <w:ind w:left="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num w:numId="1">
    <w:abstractNumId w:val="1"/>
  </w:num>
  <w:num w:numId="2">
    <w:abstractNumId w:val="2"/>
  </w:num>
  <w:num w:numId="3">
    <w:abstractNumId w:val="16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1"/>
  </w:num>
  <w:num w:numId="6">
    <w:abstractNumId w:val="30"/>
  </w:num>
  <w:num w:numId="7">
    <w:abstractNumId w:val="3"/>
  </w:num>
  <w:num w:numId="8">
    <w:abstractNumId w:val="25"/>
  </w:num>
  <w:num w:numId="9">
    <w:abstractNumId w:val="14"/>
  </w:num>
  <w:num w:numId="10">
    <w:abstractNumId w:val="0"/>
  </w:num>
  <w:num w:numId="11">
    <w:abstractNumId w:val="24"/>
  </w:num>
  <w:num w:numId="12">
    <w:abstractNumId w:val="20"/>
  </w:num>
  <w:num w:numId="1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8"/>
  </w:num>
  <w:num w:numId="15">
    <w:abstractNumId w:val="5"/>
  </w:num>
  <w:num w:numId="16">
    <w:abstractNumId w:val="28"/>
  </w:num>
  <w:num w:numId="17">
    <w:abstractNumId w:val="22"/>
  </w:num>
  <w:num w:numId="18">
    <w:abstractNumId w:val="8"/>
  </w:num>
  <w:num w:numId="19">
    <w:abstractNumId w:val="9"/>
  </w:num>
  <w:num w:numId="20">
    <w:abstractNumId w:val="27"/>
  </w:num>
  <w:num w:numId="21">
    <w:abstractNumId w:val="7"/>
  </w:num>
  <w:num w:numId="22">
    <w:abstractNumId w:val="23"/>
  </w:num>
  <w:num w:numId="23">
    <w:abstractNumId w:val="6"/>
  </w:num>
  <w:num w:numId="24">
    <w:abstractNumId w:val="12"/>
  </w:num>
  <w:num w:numId="25">
    <w:abstractNumId w:val="11"/>
  </w:num>
  <w:num w:numId="26">
    <w:abstractNumId w:val="17"/>
  </w:num>
  <w:num w:numId="27">
    <w:abstractNumId w:val="13"/>
  </w:num>
  <w:num w:numId="28">
    <w:abstractNumId w:val="4"/>
  </w:num>
  <w:num w:numId="29">
    <w:abstractNumId w:val="19"/>
  </w:num>
  <w:num w:numId="30">
    <w:abstractNumId w:val="15"/>
  </w:num>
  <w:num w:numId="31">
    <w:abstractNumId w:val="26"/>
  </w:num>
  <w:num w:numId="32">
    <w:abstractNumId w:val="10"/>
  </w:num>
  <w:numIdMacAtCleanup w:val="3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hideSpellingErrors/>
  <w:hideGrammaticalErrors/>
  <w:stylePaneFormatFilter w:val="3F01"/>
  <w:defaultTabStop w:val="720"/>
  <w:drawingGridHorizontalSpacing w:val="120"/>
  <w:displayHorizontalDrawingGridEvery w:val="2"/>
  <w:characterSpacingControl w:val="doNotCompress"/>
  <w:hdrShapeDefaults>
    <o:shapedefaults v:ext="edit" spidmax="4098">
      <o:colormenu v:ext="edit" strokecolor="none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applyBreakingRules/>
  </w:compat>
  <w:rsids>
    <w:rsidRoot w:val="00C50A06"/>
    <w:rsid w:val="000000D6"/>
    <w:rsid w:val="0002175B"/>
    <w:rsid w:val="00100658"/>
    <w:rsid w:val="00174EE4"/>
    <w:rsid w:val="001B11BE"/>
    <w:rsid w:val="001C6C38"/>
    <w:rsid w:val="00230E24"/>
    <w:rsid w:val="002844EF"/>
    <w:rsid w:val="002A7AAA"/>
    <w:rsid w:val="002B3275"/>
    <w:rsid w:val="002B7AF5"/>
    <w:rsid w:val="002C2990"/>
    <w:rsid w:val="002E3735"/>
    <w:rsid w:val="003149A4"/>
    <w:rsid w:val="003B1240"/>
    <w:rsid w:val="003E5CCD"/>
    <w:rsid w:val="003F1D5F"/>
    <w:rsid w:val="00497003"/>
    <w:rsid w:val="004B7ACC"/>
    <w:rsid w:val="004C6848"/>
    <w:rsid w:val="004E206B"/>
    <w:rsid w:val="004F1D99"/>
    <w:rsid w:val="0054003E"/>
    <w:rsid w:val="00586D50"/>
    <w:rsid w:val="005D414B"/>
    <w:rsid w:val="00677F7E"/>
    <w:rsid w:val="006D2DE5"/>
    <w:rsid w:val="006E3185"/>
    <w:rsid w:val="006E3FA4"/>
    <w:rsid w:val="006F5675"/>
    <w:rsid w:val="00730BC4"/>
    <w:rsid w:val="007352B1"/>
    <w:rsid w:val="00743BA5"/>
    <w:rsid w:val="007713C3"/>
    <w:rsid w:val="00776E78"/>
    <w:rsid w:val="007B4C00"/>
    <w:rsid w:val="007F1B76"/>
    <w:rsid w:val="00875035"/>
    <w:rsid w:val="00893629"/>
    <w:rsid w:val="008965AF"/>
    <w:rsid w:val="008B7366"/>
    <w:rsid w:val="008D3F0C"/>
    <w:rsid w:val="0091680A"/>
    <w:rsid w:val="0092722A"/>
    <w:rsid w:val="00937082"/>
    <w:rsid w:val="009520CC"/>
    <w:rsid w:val="00952424"/>
    <w:rsid w:val="0095476A"/>
    <w:rsid w:val="00963C63"/>
    <w:rsid w:val="00984731"/>
    <w:rsid w:val="009D2AD9"/>
    <w:rsid w:val="009F4DD1"/>
    <w:rsid w:val="00A01486"/>
    <w:rsid w:val="00A033AB"/>
    <w:rsid w:val="00A12BD1"/>
    <w:rsid w:val="00A1303E"/>
    <w:rsid w:val="00A26246"/>
    <w:rsid w:val="00A505C3"/>
    <w:rsid w:val="00A65E66"/>
    <w:rsid w:val="00A6752E"/>
    <w:rsid w:val="00A818F1"/>
    <w:rsid w:val="00AC633E"/>
    <w:rsid w:val="00AC77F8"/>
    <w:rsid w:val="00AE519D"/>
    <w:rsid w:val="00B428AA"/>
    <w:rsid w:val="00B579A4"/>
    <w:rsid w:val="00BA24ED"/>
    <w:rsid w:val="00BF3B65"/>
    <w:rsid w:val="00C00178"/>
    <w:rsid w:val="00C15BB2"/>
    <w:rsid w:val="00C339DE"/>
    <w:rsid w:val="00C50A06"/>
    <w:rsid w:val="00CA5DB8"/>
    <w:rsid w:val="00CC316F"/>
    <w:rsid w:val="00D137CF"/>
    <w:rsid w:val="00D858B7"/>
    <w:rsid w:val="00DC1987"/>
    <w:rsid w:val="00E052D2"/>
    <w:rsid w:val="00E126A1"/>
    <w:rsid w:val="00E90051"/>
    <w:rsid w:val="00EB7C9F"/>
    <w:rsid w:val="00EF06B2"/>
    <w:rsid w:val="00F87636"/>
    <w:rsid w:val="00F964F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martTagType w:namespaceuri="urn:schemas-microsoft-com:office:smarttags" w:name="metricconverter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4098">
      <o:colormenu v:ext="edit" stroke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Followed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00178"/>
    <w:rPr>
      <w:sz w:val="24"/>
      <w:szCs w:val="28"/>
    </w:rPr>
  </w:style>
  <w:style w:type="paragraph" w:styleId="1">
    <w:name w:val="heading 1"/>
    <w:basedOn w:val="a"/>
    <w:next w:val="a"/>
    <w:link w:val="10"/>
    <w:qFormat/>
    <w:rsid w:val="00D858B7"/>
    <w:pPr>
      <w:keepNext/>
      <w:outlineLvl w:val="0"/>
    </w:pPr>
    <w:rPr>
      <w:rFonts w:ascii="Cordia New" w:eastAsia="Cordia New" w:hAnsi="Cordia New"/>
      <w:sz w:val="32"/>
      <w:szCs w:val="32"/>
    </w:rPr>
  </w:style>
  <w:style w:type="paragraph" w:styleId="2">
    <w:name w:val="heading 2"/>
    <w:basedOn w:val="a"/>
    <w:next w:val="a"/>
    <w:link w:val="20"/>
    <w:qFormat/>
    <w:rsid w:val="00D858B7"/>
    <w:pPr>
      <w:keepNext/>
      <w:spacing w:before="240"/>
      <w:jc w:val="both"/>
      <w:outlineLvl w:val="1"/>
    </w:pPr>
    <w:rPr>
      <w:rFonts w:ascii="Angsana New" w:hAnsi="Angsana New"/>
      <w:b/>
      <w:bCs/>
      <w:sz w:val="32"/>
      <w:szCs w:val="32"/>
      <w:lang w:val="en-GB"/>
    </w:rPr>
  </w:style>
  <w:style w:type="paragraph" w:styleId="3">
    <w:name w:val="heading 3"/>
    <w:basedOn w:val="a"/>
    <w:next w:val="a"/>
    <w:link w:val="30"/>
    <w:qFormat/>
    <w:rsid w:val="00D858B7"/>
    <w:pPr>
      <w:keepNext/>
      <w:spacing w:before="240"/>
      <w:ind w:firstLine="720"/>
      <w:jc w:val="both"/>
      <w:outlineLvl w:val="2"/>
    </w:pPr>
    <w:rPr>
      <w:rFonts w:ascii="Angsana New" w:hAnsi="Angsana New"/>
      <w:b/>
      <w:bCs/>
      <w:sz w:val="32"/>
      <w:szCs w:val="32"/>
      <w:lang w:val="en-GB"/>
    </w:rPr>
  </w:style>
  <w:style w:type="paragraph" w:styleId="4">
    <w:name w:val="heading 4"/>
    <w:basedOn w:val="a"/>
    <w:next w:val="a"/>
    <w:link w:val="40"/>
    <w:qFormat/>
    <w:rsid w:val="00D858B7"/>
    <w:pPr>
      <w:keepNext/>
      <w:jc w:val="center"/>
      <w:outlineLvl w:val="3"/>
    </w:pPr>
    <w:rPr>
      <w:rFonts w:ascii="Browallia New" w:eastAsia="Cordia New" w:hAnsi="Browallia New" w:cs="Browallia New"/>
      <w:b/>
      <w:bCs/>
      <w:sz w:val="36"/>
      <w:szCs w:val="36"/>
      <w:lang w:eastAsia="zh-CN"/>
    </w:rPr>
  </w:style>
  <w:style w:type="paragraph" w:styleId="5">
    <w:name w:val="heading 5"/>
    <w:basedOn w:val="a"/>
    <w:next w:val="a"/>
    <w:link w:val="50"/>
    <w:qFormat/>
    <w:rsid w:val="00D858B7"/>
    <w:pPr>
      <w:spacing w:before="240" w:after="60"/>
      <w:outlineLvl w:val="4"/>
    </w:pPr>
    <w:rPr>
      <w:b/>
      <w:bCs/>
      <w:i/>
      <w:iCs/>
      <w:sz w:val="26"/>
      <w:szCs w:val="30"/>
    </w:rPr>
  </w:style>
  <w:style w:type="paragraph" w:styleId="6">
    <w:name w:val="heading 6"/>
    <w:basedOn w:val="a"/>
    <w:next w:val="a"/>
    <w:link w:val="60"/>
    <w:qFormat/>
    <w:rsid w:val="00D858B7"/>
    <w:pPr>
      <w:spacing w:before="240" w:after="60"/>
      <w:outlineLvl w:val="5"/>
    </w:pPr>
    <w:rPr>
      <w:b/>
      <w:bCs/>
      <w:sz w:val="22"/>
      <w:szCs w:val="25"/>
    </w:rPr>
  </w:style>
  <w:style w:type="paragraph" w:styleId="7">
    <w:name w:val="heading 7"/>
    <w:basedOn w:val="a"/>
    <w:next w:val="a"/>
    <w:link w:val="70"/>
    <w:qFormat/>
    <w:rsid w:val="00D858B7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qFormat/>
    <w:rsid w:val="00D858B7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qFormat/>
    <w:rsid w:val="00D858B7"/>
    <w:pPr>
      <w:spacing w:before="240" w:after="60"/>
      <w:outlineLvl w:val="8"/>
    </w:pPr>
    <w:rPr>
      <w:rFonts w:ascii="Arial" w:eastAsia="Cordia New" w:hAnsi="Arial" w:cs="Cordia New"/>
      <w:sz w:val="22"/>
      <w:szCs w:val="25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7352B1"/>
    <w:pPr>
      <w:tabs>
        <w:tab w:val="center" w:pos="4680"/>
        <w:tab w:val="right" w:pos="9360"/>
      </w:tabs>
      <w:ind w:right="360"/>
    </w:pPr>
  </w:style>
  <w:style w:type="character" w:customStyle="1" w:styleId="a4">
    <w:name w:val="หัวกระดาษ อักขระ"/>
    <w:basedOn w:val="a0"/>
    <w:link w:val="a3"/>
    <w:rsid w:val="007352B1"/>
    <w:rPr>
      <w:sz w:val="24"/>
      <w:szCs w:val="28"/>
    </w:rPr>
  </w:style>
  <w:style w:type="paragraph" w:styleId="a5">
    <w:name w:val="footer"/>
    <w:basedOn w:val="a"/>
    <w:link w:val="a6"/>
    <w:uiPriority w:val="99"/>
    <w:rsid w:val="00A26246"/>
    <w:pPr>
      <w:pBdr>
        <w:top w:val="thinThickSmallGap" w:sz="24" w:space="1" w:color="622423" w:themeColor="accent2" w:themeShade="7F"/>
      </w:pBdr>
      <w:tabs>
        <w:tab w:val="center" w:pos="4680"/>
        <w:tab w:val="right" w:pos="9360"/>
      </w:tabs>
    </w:pPr>
    <w:rPr>
      <w:lang w:val="th-TH"/>
    </w:rPr>
  </w:style>
  <w:style w:type="character" w:customStyle="1" w:styleId="a6">
    <w:name w:val="ท้ายกระดาษ อักขระ"/>
    <w:basedOn w:val="a0"/>
    <w:link w:val="a5"/>
    <w:uiPriority w:val="99"/>
    <w:rsid w:val="00A26246"/>
    <w:rPr>
      <w:sz w:val="24"/>
      <w:szCs w:val="28"/>
      <w:lang w:val="th-TH"/>
    </w:rPr>
  </w:style>
  <w:style w:type="character" w:customStyle="1" w:styleId="10">
    <w:name w:val="หัวเรื่อง 1 อักขระ"/>
    <w:basedOn w:val="a0"/>
    <w:link w:val="1"/>
    <w:rsid w:val="00D858B7"/>
    <w:rPr>
      <w:rFonts w:ascii="Cordia New" w:eastAsia="Cordia New" w:hAnsi="Cordia New"/>
      <w:sz w:val="32"/>
      <w:szCs w:val="32"/>
    </w:rPr>
  </w:style>
  <w:style w:type="character" w:customStyle="1" w:styleId="40">
    <w:name w:val="หัวเรื่อง 4 อักขระ"/>
    <w:basedOn w:val="a0"/>
    <w:link w:val="4"/>
    <w:rsid w:val="00D858B7"/>
    <w:rPr>
      <w:rFonts w:ascii="Browallia New" w:eastAsia="Cordia New" w:hAnsi="Browallia New" w:cs="Browallia New"/>
      <w:b/>
      <w:bCs/>
      <w:sz w:val="36"/>
      <w:szCs w:val="36"/>
      <w:lang w:eastAsia="zh-CN"/>
    </w:rPr>
  </w:style>
  <w:style w:type="paragraph" w:styleId="a7">
    <w:name w:val="Body Text"/>
    <w:basedOn w:val="a"/>
    <w:link w:val="a8"/>
    <w:rsid w:val="00D858B7"/>
    <w:pPr>
      <w:jc w:val="thaiDistribute"/>
    </w:pPr>
    <w:rPr>
      <w:rFonts w:ascii="Cordia New" w:eastAsia="Cordia New" w:hAnsi="Cordia New" w:cs="Cordia New"/>
      <w:sz w:val="32"/>
      <w:szCs w:val="32"/>
      <w:lang w:eastAsia="zh-CN"/>
    </w:rPr>
  </w:style>
  <w:style w:type="character" w:customStyle="1" w:styleId="a8">
    <w:name w:val="เนื้อความ อักขระ"/>
    <w:basedOn w:val="a0"/>
    <w:link w:val="a7"/>
    <w:rsid w:val="00D858B7"/>
    <w:rPr>
      <w:rFonts w:ascii="Cordia New" w:eastAsia="Cordia New" w:hAnsi="Cordia New" w:cs="Cordia New"/>
      <w:sz w:val="32"/>
      <w:szCs w:val="32"/>
      <w:lang w:eastAsia="zh-CN"/>
    </w:rPr>
  </w:style>
  <w:style w:type="character" w:customStyle="1" w:styleId="text11">
    <w:name w:val="text11"/>
    <w:basedOn w:val="a0"/>
    <w:rsid w:val="00D858B7"/>
    <w:rPr>
      <w:rFonts w:ascii="Tahoma" w:hAnsi="Tahoma" w:cs="Tahoma" w:hint="default"/>
      <w:b w:val="0"/>
      <w:bCs w:val="0"/>
      <w:i w:val="0"/>
      <w:iCs w:val="0"/>
      <w:caps w:val="0"/>
      <w:smallCaps w:val="0"/>
      <w:color w:val="FFFFFF"/>
      <w:sz w:val="28"/>
      <w:szCs w:val="28"/>
    </w:rPr>
  </w:style>
  <w:style w:type="paragraph" w:styleId="a9">
    <w:name w:val="Balloon Text"/>
    <w:basedOn w:val="a"/>
    <w:link w:val="aa"/>
    <w:rsid w:val="00D858B7"/>
    <w:rPr>
      <w:rFonts w:ascii="Tahoma" w:eastAsia="Cordia New" w:hAnsi="Tahoma"/>
      <w:sz w:val="16"/>
      <w:szCs w:val="18"/>
    </w:rPr>
  </w:style>
  <w:style w:type="character" w:customStyle="1" w:styleId="aa">
    <w:name w:val="ข้อความบอลลูน อักขระ"/>
    <w:basedOn w:val="a0"/>
    <w:link w:val="a9"/>
    <w:rsid w:val="00D858B7"/>
    <w:rPr>
      <w:rFonts w:ascii="Tahoma" w:eastAsia="Cordia New" w:hAnsi="Tahoma"/>
      <w:sz w:val="16"/>
      <w:szCs w:val="18"/>
    </w:rPr>
  </w:style>
  <w:style w:type="character" w:styleId="ab">
    <w:name w:val="page number"/>
    <w:basedOn w:val="a0"/>
    <w:rsid w:val="00D858B7"/>
  </w:style>
  <w:style w:type="table" w:styleId="ac">
    <w:name w:val="Table Grid"/>
    <w:basedOn w:val="a1"/>
    <w:rsid w:val="00D858B7"/>
    <w:rPr>
      <w:rFonts w:ascii="Cordia New" w:eastAsia="Cordia New" w:hAnsi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List Paragraph"/>
    <w:basedOn w:val="a"/>
    <w:qFormat/>
    <w:rsid w:val="00D858B7"/>
    <w:pPr>
      <w:ind w:left="720"/>
      <w:contextualSpacing/>
    </w:pPr>
    <w:rPr>
      <w:rFonts w:ascii="Cordia New" w:eastAsia="Cordia New" w:hAnsi="Cordia New"/>
      <w:sz w:val="28"/>
      <w:szCs w:val="35"/>
    </w:rPr>
  </w:style>
  <w:style w:type="character" w:styleId="ae">
    <w:name w:val="Hyperlink"/>
    <w:basedOn w:val="a0"/>
    <w:rsid w:val="00D858B7"/>
    <w:rPr>
      <w:color w:val="0000FF"/>
      <w:u w:val="single"/>
    </w:rPr>
  </w:style>
  <w:style w:type="character" w:customStyle="1" w:styleId="20">
    <w:name w:val="หัวเรื่อง 2 อักขระ"/>
    <w:basedOn w:val="a0"/>
    <w:link w:val="2"/>
    <w:rsid w:val="00D858B7"/>
    <w:rPr>
      <w:rFonts w:ascii="Angsana New" w:hAnsi="Angsana New"/>
      <w:b/>
      <w:bCs/>
      <w:sz w:val="32"/>
      <w:szCs w:val="32"/>
      <w:lang w:val="en-GB"/>
    </w:rPr>
  </w:style>
  <w:style w:type="character" w:customStyle="1" w:styleId="30">
    <w:name w:val="หัวเรื่อง 3 อักขระ"/>
    <w:basedOn w:val="a0"/>
    <w:link w:val="3"/>
    <w:rsid w:val="00D858B7"/>
    <w:rPr>
      <w:rFonts w:ascii="Angsana New" w:hAnsi="Angsana New"/>
      <w:b/>
      <w:bCs/>
      <w:sz w:val="32"/>
      <w:szCs w:val="32"/>
      <w:lang w:val="en-GB"/>
    </w:rPr>
  </w:style>
  <w:style w:type="character" w:customStyle="1" w:styleId="50">
    <w:name w:val="หัวเรื่อง 5 อักขระ"/>
    <w:basedOn w:val="a0"/>
    <w:link w:val="5"/>
    <w:rsid w:val="00D858B7"/>
    <w:rPr>
      <w:b/>
      <w:bCs/>
      <w:i/>
      <w:iCs/>
      <w:sz w:val="26"/>
      <w:szCs w:val="30"/>
    </w:rPr>
  </w:style>
  <w:style w:type="character" w:customStyle="1" w:styleId="60">
    <w:name w:val="หัวเรื่อง 6 อักขระ"/>
    <w:basedOn w:val="a0"/>
    <w:link w:val="6"/>
    <w:rsid w:val="00D858B7"/>
    <w:rPr>
      <w:b/>
      <w:bCs/>
      <w:sz w:val="22"/>
      <w:szCs w:val="25"/>
    </w:rPr>
  </w:style>
  <w:style w:type="character" w:customStyle="1" w:styleId="70">
    <w:name w:val="หัวเรื่อง 7 อักขระ"/>
    <w:basedOn w:val="a0"/>
    <w:link w:val="7"/>
    <w:rsid w:val="00D858B7"/>
    <w:rPr>
      <w:sz w:val="24"/>
      <w:szCs w:val="28"/>
    </w:rPr>
  </w:style>
  <w:style w:type="character" w:customStyle="1" w:styleId="80">
    <w:name w:val="หัวเรื่อง 8 อักขระ"/>
    <w:basedOn w:val="a0"/>
    <w:link w:val="8"/>
    <w:rsid w:val="00D858B7"/>
    <w:rPr>
      <w:i/>
      <w:iCs/>
      <w:sz w:val="24"/>
      <w:szCs w:val="28"/>
    </w:rPr>
  </w:style>
  <w:style w:type="character" w:customStyle="1" w:styleId="90">
    <w:name w:val="หัวเรื่อง 9 อักขระ"/>
    <w:basedOn w:val="a0"/>
    <w:link w:val="9"/>
    <w:rsid w:val="00D858B7"/>
    <w:rPr>
      <w:rFonts w:ascii="Arial" w:eastAsia="Cordia New" w:hAnsi="Arial" w:cs="Cordia New"/>
      <w:sz w:val="22"/>
      <w:szCs w:val="25"/>
      <w:lang w:eastAsia="zh-CN"/>
    </w:rPr>
  </w:style>
  <w:style w:type="paragraph" w:customStyle="1" w:styleId="Default">
    <w:name w:val="Default"/>
    <w:rsid w:val="00D858B7"/>
    <w:pPr>
      <w:widowControl w:val="0"/>
      <w:autoSpaceDE w:val="0"/>
      <w:autoSpaceDN w:val="0"/>
      <w:adjustRightInd w:val="0"/>
    </w:pPr>
    <w:rPr>
      <w:rFonts w:ascii="Cordia New" w:eastAsia="Batang" w:hAnsi="Cordia New" w:cs="Cordia New"/>
      <w:color w:val="000000"/>
      <w:sz w:val="24"/>
      <w:szCs w:val="24"/>
    </w:rPr>
  </w:style>
  <w:style w:type="paragraph" w:styleId="31">
    <w:name w:val="Body Text Indent 3"/>
    <w:basedOn w:val="a"/>
    <w:link w:val="32"/>
    <w:rsid w:val="00D858B7"/>
    <w:pPr>
      <w:spacing w:after="120"/>
      <w:ind w:left="283"/>
    </w:pPr>
    <w:rPr>
      <w:sz w:val="16"/>
      <w:szCs w:val="20"/>
    </w:rPr>
  </w:style>
  <w:style w:type="character" w:customStyle="1" w:styleId="32">
    <w:name w:val="การเยื้องเนื้อความ 3 อักขระ"/>
    <w:basedOn w:val="a0"/>
    <w:link w:val="31"/>
    <w:rsid w:val="00D858B7"/>
    <w:rPr>
      <w:sz w:val="16"/>
    </w:rPr>
  </w:style>
  <w:style w:type="character" w:styleId="af">
    <w:name w:val="Strong"/>
    <w:basedOn w:val="a0"/>
    <w:qFormat/>
    <w:rsid w:val="00D858B7"/>
    <w:rPr>
      <w:b/>
      <w:bCs/>
    </w:rPr>
  </w:style>
  <w:style w:type="paragraph" w:customStyle="1" w:styleId="Bodytext">
    <w:name w:val="Body text"/>
    <w:rsid w:val="00D858B7"/>
    <w:pPr>
      <w:tabs>
        <w:tab w:val="left" w:pos="720"/>
      </w:tabs>
      <w:autoSpaceDE w:val="0"/>
      <w:autoSpaceDN w:val="0"/>
      <w:adjustRightInd w:val="0"/>
      <w:jc w:val="both"/>
    </w:pPr>
    <w:rPr>
      <w:rFonts w:cs="BrowalliaUPC"/>
      <w:color w:val="000000"/>
      <w:sz w:val="26"/>
      <w:szCs w:val="26"/>
    </w:rPr>
  </w:style>
  <w:style w:type="paragraph" w:customStyle="1" w:styleId="ecbodytext">
    <w:name w:val="ec_bodytext"/>
    <w:basedOn w:val="a"/>
    <w:rsid w:val="00D858B7"/>
    <w:pPr>
      <w:spacing w:before="100" w:beforeAutospacing="1" w:after="100" w:afterAutospacing="1"/>
    </w:pPr>
    <w:rPr>
      <w:rFonts w:ascii="Tahoma" w:hAnsi="Tahoma" w:cs="Tahoma"/>
      <w:szCs w:val="24"/>
    </w:rPr>
  </w:style>
  <w:style w:type="paragraph" w:customStyle="1" w:styleId="Table">
    <w:name w:val="Table"/>
    <w:basedOn w:val="a"/>
    <w:rsid w:val="00D858B7"/>
    <w:pPr>
      <w:ind w:left="1276" w:hanging="1276"/>
      <w:jc w:val="both"/>
    </w:pPr>
    <w:rPr>
      <w:rFonts w:ascii="Angsana New" w:hAnsi="Angsana New"/>
      <w:sz w:val="36"/>
      <w:szCs w:val="36"/>
      <w:lang w:val="en-GB"/>
    </w:rPr>
  </w:style>
  <w:style w:type="paragraph" w:styleId="af0">
    <w:name w:val="Body Text Indent"/>
    <w:basedOn w:val="a"/>
    <w:link w:val="af1"/>
    <w:rsid w:val="00D858B7"/>
    <w:pPr>
      <w:spacing w:after="120"/>
      <w:ind w:left="283"/>
    </w:pPr>
  </w:style>
  <w:style w:type="character" w:customStyle="1" w:styleId="af1">
    <w:name w:val="การเยื้องเนื้อความ อักขระ"/>
    <w:basedOn w:val="a0"/>
    <w:link w:val="af0"/>
    <w:rsid w:val="00D858B7"/>
    <w:rPr>
      <w:sz w:val="24"/>
      <w:szCs w:val="28"/>
    </w:rPr>
  </w:style>
  <w:style w:type="paragraph" w:styleId="21">
    <w:name w:val="Body Text 2"/>
    <w:basedOn w:val="a"/>
    <w:link w:val="22"/>
    <w:rsid w:val="00D858B7"/>
    <w:pPr>
      <w:spacing w:before="240"/>
      <w:ind w:firstLine="720"/>
      <w:jc w:val="both"/>
    </w:pPr>
    <w:rPr>
      <w:rFonts w:ascii="Angsana New" w:hAnsi="Angsana New"/>
      <w:sz w:val="36"/>
      <w:szCs w:val="36"/>
      <w:lang w:val="en-GB"/>
    </w:rPr>
  </w:style>
  <w:style w:type="character" w:customStyle="1" w:styleId="22">
    <w:name w:val="เนื้อความ 2 อักขระ"/>
    <w:basedOn w:val="a0"/>
    <w:link w:val="21"/>
    <w:rsid w:val="00D858B7"/>
    <w:rPr>
      <w:rFonts w:ascii="Angsana New" w:hAnsi="Angsana New"/>
      <w:sz w:val="36"/>
      <w:szCs w:val="36"/>
      <w:lang w:val="en-GB"/>
    </w:rPr>
  </w:style>
  <w:style w:type="paragraph" w:customStyle="1" w:styleId="Subhead1">
    <w:name w:val="Subhead 1"/>
    <w:basedOn w:val="a"/>
    <w:rsid w:val="00D858B7"/>
    <w:pPr>
      <w:autoSpaceDE w:val="0"/>
      <w:autoSpaceDN w:val="0"/>
      <w:adjustRightInd w:val="0"/>
    </w:pPr>
    <w:rPr>
      <w:rFonts w:cs="EucrosiaUPC"/>
      <w:b/>
      <w:bCs/>
      <w:color w:val="01947F"/>
      <w:sz w:val="34"/>
      <w:szCs w:val="34"/>
    </w:rPr>
  </w:style>
  <w:style w:type="paragraph" w:styleId="af2">
    <w:name w:val="Normal Indent"/>
    <w:basedOn w:val="a"/>
    <w:rsid w:val="00D858B7"/>
    <w:pPr>
      <w:spacing w:before="240"/>
      <w:ind w:left="720" w:firstLine="720"/>
      <w:jc w:val="both"/>
    </w:pPr>
    <w:rPr>
      <w:rFonts w:ascii="Angsana New" w:hAnsi="Angsana New"/>
      <w:sz w:val="32"/>
      <w:szCs w:val="32"/>
      <w:lang w:val="en-GB"/>
    </w:rPr>
  </w:style>
  <w:style w:type="paragraph" w:styleId="23">
    <w:name w:val="List 2"/>
    <w:basedOn w:val="a"/>
    <w:rsid w:val="00D858B7"/>
    <w:pPr>
      <w:spacing w:before="240"/>
      <w:ind w:left="566" w:hanging="283"/>
      <w:jc w:val="both"/>
    </w:pPr>
    <w:rPr>
      <w:rFonts w:ascii="Angsana New" w:hAnsi="Angsana New"/>
      <w:sz w:val="32"/>
      <w:szCs w:val="32"/>
      <w:lang w:val="en-GB"/>
    </w:rPr>
  </w:style>
  <w:style w:type="paragraph" w:styleId="af3">
    <w:name w:val="List Bullet"/>
    <w:basedOn w:val="a"/>
    <w:autoRedefine/>
    <w:rsid w:val="00D858B7"/>
    <w:pPr>
      <w:tabs>
        <w:tab w:val="num" w:pos="0"/>
      </w:tabs>
      <w:ind w:left="1639" w:hanging="1639"/>
    </w:pPr>
    <w:rPr>
      <w:rFonts w:ascii="Cordia New" w:hAnsi="Cordia New" w:cs="Cordia New"/>
      <w:b/>
      <w:bCs/>
      <w:sz w:val="32"/>
      <w:szCs w:val="32"/>
    </w:rPr>
  </w:style>
  <w:style w:type="paragraph" w:styleId="24">
    <w:name w:val="List Bullet 2"/>
    <w:basedOn w:val="a"/>
    <w:autoRedefine/>
    <w:rsid w:val="00D858B7"/>
    <w:pPr>
      <w:tabs>
        <w:tab w:val="left" w:pos="0"/>
      </w:tabs>
      <w:ind w:left="1120" w:hanging="1120"/>
      <w:jc w:val="both"/>
    </w:pPr>
    <w:rPr>
      <w:rFonts w:ascii="Cordia New" w:hAnsi="Cordia New" w:cs="EucrosiaUPC"/>
      <w:sz w:val="32"/>
      <w:szCs w:val="32"/>
    </w:rPr>
  </w:style>
  <w:style w:type="paragraph" w:customStyle="1" w:styleId="MMTopic1">
    <w:name w:val="MM Topic 1"/>
    <w:basedOn w:val="1"/>
    <w:rsid w:val="00D858B7"/>
    <w:pPr>
      <w:spacing w:before="240" w:after="60"/>
    </w:pPr>
    <w:rPr>
      <w:rFonts w:ascii="Arial" w:eastAsia="Times New Roman" w:hAnsi="Arial" w:cs="Cordia New"/>
      <w:b/>
      <w:bCs/>
      <w:kern w:val="32"/>
      <w:szCs w:val="37"/>
    </w:rPr>
  </w:style>
  <w:style w:type="paragraph" w:customStyle="1" w:styleId="MMTopic2">
    <w:name w:val="MM Topic 2"/>
    <w:basedOn w:val="2"/>
    <w:rsid w:val="00D858B7"/>
    <w:pPr>
      <w:spacing w:after="60"/>
      <w:jc w:val="left"/>
    </w:pPr>
    <w:rPr>
      <w:rFonts w:ascii="Arial" w:hAnsi="Arial" w:cs="Cordia New"/>
      <w:i/>
      <w:iCs/>
      <w:sz w:val="28"/>
      <w:lang w:val="en-US"/>
    </w:rPr>
  </w:style>
  <w:style w:type="paragraph" w:customStyle="1" w:styleId="MMTopic3">
    <w:name w:val="MM Topic 3"/>
    <w:basedOn w:val="3"/>
    <w:rsid w:val="00D858B7"/>
    <w:pPr>
      <w:spacing w:after="60"/>
      <w:ind w:firstLine="0"/>
      <w:jc w:val="left"/>
    </w:pPr>
    <w:rPr>
      <w:rFonts w:ascii="Arial" w:hAnsi="Arial" w:cs="Cordia New"/>
      <w:sz w:val="26"/>
      <w:szCs w:val="30"/>
      <w:lang w:val="en-US"/>
    </w:rPr>
  </w:style>
  <w:style w:type="paragraph" w:styleId="af4">
    <w:name w:val="Title"/>
    <w:basedOn w:val="a"/>
    <w:link w:val="af5"/>
    <w:qFormat/>
    <w:rsid w:val="00D858B7"/>
    <w:pPr>
      <w:spacing w:before="240"/>
      <w:ind w:firstLine="720"/>
      <w:jc w:val="center"/>
    </w:pPr>
    <w:rPr>
      <w:rFonts w:ascii="Cordia New" w:hAnsi="Angsana New" w:cs="Cordia New"/>
      <w:b/>
      <w:bCs/>
      <w:sz w:val="28"/>
      <w:lang w:val="en-GB"/>
    </w:rPr>
  </w:style>
  <w:style w:type="character" w:customStyle="1" w:styleId="af5">
    <w:name w:val="ชื่อเรื่อง อักขระ"/>
    <w:basedOn w:val="a0"/>
    <w:link w:val="af4"/>
    <w:rsid w:val="00D858B7"/>
    <w:rPr>
      <w:rFonts w:ascii="Cordia New" w:hAnsi="Angsana New" w:cs="Cordia New"/>
      <w:b/>
      <w:bCs/>
      <w:sz w:val="28"/>
      <w:szCs w:val="28"/>
      <w:lang w:val="en-GB"/>
    </w:rPr>
  </w:style>
  <w:style w:type="paragraph" w:customStyle="1" w:styleId="Style2">
    <w:name w:val="Style2"/>
    <w:basedOn w:val="a"/>
    <w:next w:val="a"/>
    <w:autoRedefine/>
    <w:rsid w:val="00D858B7"/>
    <w:pPr>
      <w:ind w:firstLine="800"/>
      <w:jc w:val="thaiDistribute"/>
    </w:pPr>
    <w:rPr>
      <w:rFonts w:ascii="Angsana New" w:eastAsia="Cordia New" w:hAnsi="Angsana New"/>
      <w:b/>
      <w:bCs/>
      <w:color w:val="0000FF"/>
      <w:sz w:val="32"/>
      <w:szCs w:val="32"/>
      <w:lang w:eastAsia="zh-CN"/>
    </w:rPr>
  </w:style>
  <w:style w:type="paragraph" w:styleId="33">
    <w:name w:val="Body Text 3"/>
    <w:basedOn w:val="a"/>
    <w:link w:val="34"/>
    <w:rsid w:val="00D858B7"/>
    <w:pPr>
      <w:spacing w:after="120"/>
    </w:pPr>
    <w:rPr>
      <w:sz w:val="16"/>
      <w:szCs w:val="18"/>
    </w:rPr>
  </w:style>
  <w:style w:type="character" w:customStyle="1" w:styleId="34">
    <w:name w:val="เนื้อความ 3 อักขระ"/>
    <w:basedOn w:val="a0"/>
    <w:link w:val="33"/>
    <w:rsid w:val="00D858B7"/>
    <w:rPr>
      <w:sz w:val="16"/>
      <w:szCs w:val="18"/>
    </w:rPr>
  </w:style>
  <w:style w:type="paragraph" w:styleId="af6">
    <w:name w:val="Block Text"/>
    <w:basedOn w:val="a"/>
    <w:rsid w:val="00D858B7"/>
    <w:pPr>
      <w:widowControl w:val="0"/>
      <w:adjustRightInd w:val="0"/>
      <w:spacing w:line="360" w:lineRule="atLeast"/>
      <w:ind w:left="-90" w:right="-694" w:firstLine="1530"/>
      <w:jc w:val="both"/>
      <w:textAlignment w:val="baseline"/>
    </w:pPr>
    <w:rPr>
      <w:rFonts w:eastAsia="Cordia New"/>
      <w:sz w:val="32"/>
      <w:szCs w:val="32"/>
    </w:rPr>
  </w:style>
  <w:style w:type="character" w:customStyle="1" w:styleId="Hyperlink1">
    <w:name w:val="Hyperlink1"/>
    <w:basedOn w:val="a0"/>
    <w:rsid w:val="00D858B7"/>
    <w:rPr>
      <w:b w:val="0"/>
      <w:bCs w:val="0"/>
      <w:strike w:val="0"/>
      <w:dstrike w:val="0"/>
      <w:color w:val="005A99"/>
      <w:u w:val="none"/>
      <w:effect w:val="none"/>
    </w:rPr>
  </w:style>
  <w:style w:type="paragraph" w:customStyle="1" w:styleId="11">
    <w:name w:val="รายการย่อหน้า1"/>
    <w:basedOn w:val="a"/>
    <w:rsid w:val="00D858B7"/>
    <w:pPr>
      <w:ind w:left="720"/>
    </w:pPr>
    <w:rPr>
      <w:rFonts w:eastAsia="Calibri"/>
    </w:rPr>
  </w:style>
  <w:style w:type="paragraph" w:customStyle="1" w:styleId="ListParagraph1">
    <w:name w:val="List Paragraph1"/>
    <w:basedOn w:val="a"/>
    <w:qFormat/>
    <w:rsid w:val="00D858B7"/>
    <w:pPr>
      <w:ind w:left="720"/>
    </w:pPr>
    <w:rPr>
      <w:rFonts w:eastAsia="Calibri"/>
    </w:rPr>
  </w:style>
  <w:style w:type="paragraph" w:styleId="af7">
    <w:name w:val="footnote text"/>
    <w:aliases w:val=" อักขระ"/>
    <w:basedOn w:val="a"/>
    <w:link w:val="af8"/>
    <w:rsid w:val="00D858B7"/>
    <w:rPr>
      <w:rFonts w:ascii="MS Sans Serif" w:hAnsi="MS Sans Serif" w:cs="EucrosiaUPC"/>
      <w:sz w:val="28"/>
      <w:lang w:eastAsia="th-TH"/>
    </w:rPr>
  </w:style>
  <w:style w:type="character" w:customStyle="1" w:styleId="af8">
    <w:name w:val="ข้อความเชิงอรรถ อักขระ"/>
    <w:aliases w:val=" อักขระ อักขระ"/>
    <w:basedOn w:val="a0"/>
    <w:link w:val="af7"/>
    <w:rsid w:val="00D858B7"/>
    <w:rPr>
      <w:rFonts w:ascii="MS Sans Serif" w:hAnsi="MS Sans Serif" w:cs="EucrosiaUPC"/>
      <w:sz w:val="28"/>
      <w:szCs w:val="28"/>
      <w:lang w:eastAsia="th-TH"/>
    </w:rPr>
  </w:style>
  <w:style w:type="paragraph" w:styleId="af9">
    <w:name w:val="Normal (Web)"/>
    <w:basedOn w:val="a"/>
    <w:rsid w:val="00D858B7"/>
    <w:pPr>
      <w:spacing w:before="100" w:beforeAutospacing="1" w:after="100" w:afterAutospacing="1"/>
    </w:pPr>
    <w:rPr>
      <w:rFonts w:ascii="Tahoma" w:hAnsi="Tahoma" w:cs="Tahoma"/>
      <w:szCs w:val="24"/>
    </w:rPr>
  </w:style>
  <w:style w:type="character" w:styleId="afa">
    <w:name w:val="FollowedHyperlink"/>
    <w:basedOn w:val="a0"/>
    <w:uiPriority w:val="99"/>
    <w:unhideWhenUsed/>
    <w:rsid w:val="00D858B7"/>
    <w:rPr>
      <w:color w:val="800080"/>
      <w:u w:val="single"/>
    </w:rPr>
  </w:style>
  <w:style w:type="paragraph" w:customStyle="1" w:styleId="afb">
    <w:name w:val="...."/>
    <w:basedOn w:val="Default"/>
    <w:next w:val="Default"/>
    <w:rsid w:val="00AC633E"/>
    <w:pPr>
      <w:widowControl/>
    </w:pPr>
    <w:rPr>
      <w:rFonts w:cs="Angsana New"/>
      <w:color w:val="auto"/>
    </w:rPr>
  </w:style>
  <w:style w:type="paragraph" w:customStyle="1" w:styleId="afc">
    <w:name w:val="..................."/>
    <w:basedOn w:val="Default"/>
    <w:next w:val="Default"/>
    <w:rsid w:val="00AC633E"/>
    <w:pPr>
      <w:widowControl/>
    </w:pPr>
    <w:rPr>
      <w:rFonts w:cs="Angsana New"/>
      <w:color w:val="auto"/>
    </w:rPr>
  </w:style>
  <w:style w:type="paragraph" w:customStyle="1" w:styleId="25">
    <w:name w:val="......... 2"/>
    <w:basedOn w:val="Default"/>
    <w:next w:val="Default"/>
    <w:rsid w:val="00AC633E"/>
    <w:pPr>
      <w:widowControl/>
    </w:pPr>
    <w:rPr>
      <w:rFonts w:cs="Angsana New"/>
      <w:color w:val="aut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jpeg"/><Relationship Id="rId18" Type="http://schemas.openxmlformats.org/officeDocument/2006/relationships/image" Target="media/image6.jpeg"/><Relationship Id="rId26" Type="http://schemas.openxmlformats.org/officeDocument/2006/relationships/image" Target="media/image14.emf"/><Relationship Id="rId39" Type="http://schemas.openxmlformats.org/officeDocument/2006/relationships/header" Target="header7.xml"/><Relationship Id="rId21" Type="http://schemas.openxmlformats.org/officeDocument/2006/relationships/image" Target="media/image9.jpeg"/><Relationship Id="rId34" Type="http://schemas.openxmlformats.org/officeDocument/2006/relationships/footer" Target="footer8.xml"/><Relationship Id="rId42" Type="http://schemas.openxmlformats.org/officeDocument/2006/relationships/header" Target="header9.xml"/><Relationship Id="rId47" Type="http://schemas.openxmlformats.org/officeDocument/2006/relationships/hyperlink" Target="http://www.asat.su.ac.th" TargetMode="External"/><Relationship Id="rId50" Type="http://schemas.openxmlformats.org/officeDocument/2006/relationships/hyperlink" Target="http://www.pitc.su.ac.th" TargetMode="External"/><Relationship Id="rId55" Type="http://schemas.openxmlformats.org/officeDocument/2006/relationships/header" Target="header13.xml"/><Relationship Id="rId63" Type="http://schemas.openxmlformats.org/officeDocument/2006/relationships/hyperlink" Target="http://www.asat.su.ac.th" TargetMode="External"/><Relationship Id="rId68" Type="http://schemas.openxmlformats.org/officeDocument/2006/relationships/header" Target="header17.xml"/><Relationship Id="rId76" Type="http://schemas.openxmlformats.org/officeDocument/2006/relationships/footer" Target="footer26.xml"/><Relationship Id="rId7" Type="http://schemas.openxmlformats.org/officeDocument/2006/relationships/header" Target="header1.xml"/><Relationship Id="rId71" Type="http://schemas.openxmlformats.org/officeDocument/2006/relationships/header" Target="header18.xm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9" Type="http://schemas.openxmlformats.org/officeDocument/2006/relationships/footer" Target="footer5.xml"/><Relationship Id="rId11" Type="http://schemas.openxmlformats.org/officeDocument/2006/relationships/header" Target="header3.xml"/><Relationship Id="rId24" Type="http://schemas.openxmlformats.org/officeDocument/2006/relationships/image" Target="media/image12.jpeg"/><Relationship Id="rId32" Type="http://schemas.openxmlformats.org/officeDocument/2006/relationships/hyperlink" Target="http://www.asat.su.ac.th" TargetMode="External"/><Relationship Id="rId37" Type="http://schemas.openxmlformats.org/officeDocument/2006/relationships/footer" Target="footer9.xml"/><Relationship Id="rId40" Type="http://schemas.openxmlformats.org/officeDocument/2006/relationships/footer" Target="footer11.xml"/><Relationship Id="rId45" Type="http://schemas.openxmlformats.org/officeDocument/2006/relationships/header" Target="header10.xml"/><Relationship Id="rId53" Type="http://schemas.openxmlformats.org/officeDocument/2006/relationships/footer" Target="footer15.xml"/><Relationship Id="rId58" Type="http://schemas.openxmlformats.org/officeDocument/2006/relationships/footer" Target="footer18.xml"/><Relationship Id="rId66" Type="http://schemas.openxmlformats.org/officeDocument/2006/relationships/footer" Target="footer22.xml"/><Relationship Id="rId74" Type="http://schemas.openxmlformats.org/officeDocument/2006/relationships/footer" Target="footer25.xml"/><Relationship Id="rId79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footer" Target="footer20.xml"/><Relationship Id="rId10" Type="http://schemas.openxmlformats.org/officeDocument/2006/relationships/footer" Target="footer2.xml"/><Relationship Id="rId19" Type="http://schemas.openxmlformats.org/officeDocument/2006/relationships/image" Target="media/image7.jpeg"/><Relationship Id="rId31" Type="http://schemas.openxmlformats.org/officeDocument/2006/relationships/footer" Target="footer7.xml"/><Relationship Id="rId44" Type="http://schemas.openxmlformats.org/officeDocument/2006/relationships/footer" Target="footer13.xml"/><Relationship Id="rId52" Type="http://schemas.openxmlformats.org/officeDocument/2006/relationships/header" Target="header12.xml"/><Relationship Id="rId60" Type="http://schemas.openxmlformats.org/officeDocument/2006/relationships/header" Target="header15.xml"/><Relationship Id="rId65" Type="http://schemas.openxmlformats.org/officeDocument/2006/relationships/header" Target="header16.xml"/><Relationship Id="rId73" Type="http://schemas.openxmlformats.org/officeDocument/2006/relationships/footer" Target="footer24.xml"/><Relationship Id="rId78" Type="http://schemas.openxmlformats.org/officeDocument/2006/relationships/glossaryDocument" Target="glossary/document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oleObject" Target="embeddings/oleObject1.bin"/><Relationship Id="rId30" Type="http://schemas.openxmlformats.org/officeDocument/2006/relationships/footer" Target="footer6.xml"/><Relationship Id="rId35" Type="http://schemas.openxmlformats.org/officeDocument/2006/relationships/header" Target="header5.xml"/><Relationship Id="rId43" Type="http://schemas.openxmlformats.org/officeDocument/2006/relationships/footer" Target="footer12.xml"/><Relationship Id="rId48" Type="http://schemas.openxmlformats.org/officeDocument/2006/relationships/hyperlink" Target="http://www.asat.su.ac.th" TargetMode="External"/><Relationship Id="rId56" Type="http://schemas.openxmlformats.org/officeDocument/2006/relationships/footer" Target="footer17.xml"/><Relationship Id="rId64" Type="http://schemas.openxmlformats.org/officeDocument/2006/relationships/hyperlink" Target="http://www.asat.su.ac.th" TargetMode="External"/><Relationship Id="rId69" Type="http://schemas.openxmlformats.org/officeDocument/2006/relationships/hyperlink" Target="http://www.asat.su.ac.th" TargetMode="External"/><Relationship Id="rId77" Type="http://schemas.openxmlformats.org/officeDocument/2006/relationships/fontTable" Target="fontTable.xml"/><Relationship Id="rId8" Type="http://schemas.openxmlformats.org/officeDocument/2006/relationships/header" Target="header2.xml"/><Relationship Id="rId51" Type="http://schemas.openxmlformats.org/officeDocument/2006/relationships/header" Target="header11.xml"/><Relationship Id="rId72" Type="http://schemas.openxmlformats.org/officeDocument/2006/relationships/header" Target="header19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header" Target="header4.xml"/><Relationship Id="rId38" Type="http://schemas.openxmlformats.org/officeDocument/2006/relationships/footer" Target="footer10.xml"/><Relationship Id="rId46" Type="http://schemas.openxmlformats.org/officeDocument/2006/relationships/footer" Target="footer14.xml"/><Relationship Id="rId59" Type="http://schemas.openxmlformats.org/officeDocument/2006/relationships/footer" Target="footer19.xml"/><Relationship Id="rId67" Type="http://schemas.openxmlformats.org/officeDocument/2006/relationships/footer" Target="footer23.xml"/><Relationship Id="rId20" Type="http://schemas.openxmlformats.org/officeDocument/2006/relationships/image" Target="media/image8.jpeg"/><Relationship Id="rId41" Type="http://schemas.openxmlformats.org/officeDocument/2006/relationships/header" Target="header8.xml"/><Relationship Id="rId54" Type="http://schemas.openxmlformats.org/officeDocument/2006/relationships/footer" Target="footer16.xml"/><Relationship Id="rId62" Type="http://schemas.openxmlformats.org/officeDocument/2006/relationships/footer" Target="footer21.xml"/><Relationship Id="rId70" Type="http://schemas.openxmlformats.org/officeDocument/2006/relationships/hyperlink" Target="http://www.asat.su.ac.th" TargetMode="External"/><Relationship Id="rId75" Type="http://schemas.openxmlformats.org/officeDocument/2006/relationships/header" Target="header20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footer" Target="footer4.xml"/><Relationship Id="rId36" Type="http://schemas.openxmlformats.org/officeDocument/2006/relationships/header" Target="header6.xml"/><Relationship Id="rId49" Type="http://schemas.openxmlformats.org/officeDocument/2006/relationships/hyperlink" Target="http://www.asat.su.ac.th" TargetMode="External"/><Relationship Id="rId57" Type="http://schemas.openxmlformats.org/officeDocument/2006/relationships/header" Target="header14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New">
    <w:altName w:val="PMingLiU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TH Niramit AS">
    <w:altName w:val="ZoodPutorn3.1"/>
    <w:charset w:val="00"/>
    <w:family w:val="auto"/>
    <w:pitch w:val="variable"/>
    <w:sig w:usb0="00000000" w:usb1="5000204A" w:usb2="00000000" w:usb3="00000000" w:csb0="00010183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Browallia New">
    <w:panose1 w:val="020B0604020202020204"/>
    <w:charset w:val="00"/>
    <w:family w:val="swiss"/>
    <w:pitch w:val="variable"/>
    <w:sig w:usb0="0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BrowalliaUPC">
    <w:panose1 w:val="020B0604020202020204"/>
    <w:charset w:val="DE"/>
    <w:family w:val="swiss"/>
    <w:pitch w:val="variable"/>
    <w:sig w:usb0="01000003" w:usb1="00000000" w:usb2="00000000" w:usb3="00000000" w:csb0="00010000" w:csb1="00000000"/>
  </w:font>
  <w:font w:name="EucrosiaUPC">
    <w:panose1 w:val="02020603050405020304"/>
    <w:charset w:val="DE"/>
    <w:family w:val="roman"/>
    <w:pitch w:val="variable"/>
    <w:sig w:usb0="01000001" w:usb1="00000000" w:usb2="00000000" w:usb3="00000000" w:csb0="0001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S Sans Serif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CordiaNew-Bold">
    <w:altName w:val="PMingLiU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New-BoldItalic">
    <w:altName w:val="PMingLiU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BrowalliaNew">
    <w:altName w:val="SimHei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H SarabunPSK">
    <w:altName w:val="JUAR_one_moment"/>
    <w:charset w:val="00"/>
    <w:family w:val="swiss"/>
    <w:pitch w:val="variable"/>
    <w:sig w:usb0="00000000" w:usb1="5000205A" w:usb2="00000000" w:usb3="00000000" w:csb0="00010183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Browalli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1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applyBreakingRules/>
    <w:useFELayout/>
  </w:compat>
  <w:rsids>
    <w:rsidRoot w:val="00E50943"/>
    <w:rsid w:val="00E509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E09CF6F1DD884C0991E3D37BCAFE4075">
    <w:name w:val="E09CF6F1DD884C0991E3D37BCAFE4075"/>
    <w:rsid w:val="00E50943"/>
  </w:style>
  <w:style w:type="paragraph" w:customStyle="1" w:styleId="61CBB12613564BA2B1D005894B4B6898">
    <w:name w:val="61CBB12613564BA2B1D005894B4B6898"/>
    <w:rsid w:val="00E50943"/>
  </w:style>
  <w:style w:type="paragraph" w:customStyle="1" w:styleId="1435849ACDEF47E298E9F40932B8323F">
    <w:name w:val="1435849ACDEF47E298E9F40932B8323F"/>
    <w:rsid w:val="00E50943"/>
  </w:style>
  <w:style w:type="paragraph" w:customStyle="1" w:styleId="444BF2EF57A94ECFA1D7D475E9E0DCBD">
    <w:name w:val="444BF2EF57A94ECFA1D7D475E9E0DCBD"/>
    <w:rsid w:val="00E50943"/>
  </w:style>
  <w:style w:type="paragraph" w:customStyle="1" w:styleId="9FE9C13F044A439E9B28192C1ABFC884">
    <w:name w:val="9FE9C13F044A439E9B28192C1ABFC884"/>
    <w:rsid w:val="00E50943"/>
  </w:style>
  <w:style w:type="paragraph" w:customStyle="1" w:styleId="D573723EAA0D4D969345E3EA3EA18A05">
    <w:name w:val="D573723EAA0D4D969345E3EA3EA18A05"/>
    <w:rsid w:val="00E50943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134</TotalTime>
  <Pages>216</Pages>
  <Words>53104</Words>
  <Characters>302697</Characters>
  <Application>Microsoft Office Word</Application>
  <DocSecurity>0</DocSecurity>
  <Lines>2522</Lines>
  <Paragraphs>710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บทสรุปผู้บริหาร</vt:lpstr>
    </vt:vector>
  </TitlesOfParts>
  <Company>..</Company>
  <LinksUpToDate>false</LinksUpToDate>
  <CharactersWithSpaces>355091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บทสรุปผู้บริหาร</dc:title>
  <dc:subject/>
  <dc:creator>Compaq</dc:creator>
  <cp:keywords/>
  <dc:description/>
  <cp:lastModifiedBy>Personal</cp:lastModifiedBy>
  <cp:revision>14</cp:revision>
  <cp:lastPrinted>2011-06-30T07:25:00Z</cp:lastPrinted>
  <dcterms:created xsi:type="dcterms:W3CDTF">2011-07-23T14:09:00Z</dcterms:created>
  <dcterms:modified xsi:type="dcterms:W3CDTF">2011-07-24T13:09:00Z</dcterms:modified>
</cp:coreProperties>
</file>